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B44DD" w14:textId="2CC67EC2" w:rsidR="00754625" w:rsidRDefault="00A260BC" w:rsidP="00235E3F">
      <w:pPr>
        <w:spacing w:before="60" w:after="60" w:line="240" w:lineRule="auto"/>
        <w:contextualSpacing/>
        <w:jc w:val="center"/>
        <w:rPr>
          <w:rFonts w:ascii="Aptos" w:hAnsi="Aptos" w:cstheme="minorHAnsi"/>
        </w:rPr>
      </w:pPr>
      <w:r w:rsidRPr="00CD267D">
        <w:rPr>
          <w:noProof/>
        </w:rPr>
        <w:drawing>
          <wp:inline distT="0" distB="0" distL="0" distR="0" wp14:anchorId="55F9A859" wp14:editId="001A4363">
            <wp:extent cx="5731510" cy="1133475"/>
            <wp:effectExtent l="0" t="0" r="2540" b="9525"/>
            <wp:docPr id="2" name="Picture 2" descr="Houses of the Oireacht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ouses of the Oireachtas logo"/>
                    <pic:cNvPicPr/>
                  </pic:nvPicPr>
                  <pic:blipFill rotWithShape="1">
                    <a:blip r:embed="rId11" cstate="print">
                      <a:extLst>
                        <a:ext uri="{28A0092B-C50C-407E-A947-70E740481C1C}">
                          <a14:useLocalDpi xmlns:a14="http://schemas.microsoft.com/office/drawing/2010/main" val="0"/>
                        </a:ext>
                      </a:extLst>
                    </a:blip>
                    <a:srcRect t="14493" b="19175"/>
                    <a:stretch/>
                  </pic:blipFill>
                  <pic:spPr bwMode="auto">
                    <a:xfrm>
                      <a:off x="0" y="0"/>
                      <a:ext cx="5731510" cy="1133475"/>
                    </a:xfrm>
                    <a:prstGeom prst="rect">
                      <a:avLst/>
                    </a:prstGeom>
                    <a:ln>
                      <a:noFill/>
                    </a:ln>
                    <a:extLst>
                      <a:ext uri="{53640926-AAD7-44D8-BBD7-CCE9431645EC}">
                        <a14:shadowObscured xmlns:a14="http://schemas.microsoft.com/office/drawing/2010/main"/>
                      </a:ext>
                    </a:extLst>
                  </pic:spPr>
                </pic:pic>
              </a:graphicData>
            </a:graphic>
          </wp:inline>
        </w:drawing>
      </w:r>
    </w:p>
    <w:p w14:paraId="29BE478C" w14:textId="77777777" w:rsidR="000E3976" w:rsidRPr="005D4876" w:rsidRDefault="000E3976" w:rsidP="00235E3F">
      <w:pPr>
        <w:spacing w:before="60" w:after="60" w:line="240" w:lineRule="auto"/>
        <w:contextualSpacing/>
        <w:jc w:val="center"/>
        <w:rPr>
          <w:rFonts w:ascii="Aptos" w:hAnsi="Aptos" w:cstheme="minorHAnsi"/>
        </w:rPr>
      </w:pPr>
    </w:p>
    <w:p w14:paraId="686644A8" w14:textId="7D14B40A" w:rsidR="005D4876" w:rsidRDefault="00087CBE" w:rsidP="00235E3F">
      <w:pPr>
        <w:spacing w:before="60" w:after="60" w:line="240" w:lineRule="auto"/>
        <w:contextualSpacing/>
        <w:jc w:val="center"/>
        <w:rPr>
          <w:rFonts w:ascii="Aptos" w:hAnsi="Aptos" w:cstheme="minorHAnsi"/>
          <w:b/>
          <w:bCs/>
          <w:sz w:val="32"/>
          <w:szCs w:val="32"/>
        </w:rPr>
      </w:pPr>
      <w:r w:rsidRPr="00163C33">
        <w:rPr>
          <w:rFonts w:ascii="Aptos" w:hAnsi="Aptos" w:cstheme="minorHAnsi"/>
          <w:b/>
          <w:bCs/>
          <w:sz w:val="32"/>
          <w:szCs w:val="32"/>
        </w:rPr>
        <w:t>Tender Response Document</w:t>
      </w:r>
    </w:p>
    <w:p w14:paraId="30B2A1A3" w14:textId="77777777" w:rsidR="000E3976" w:rsidRPr="00163C33" w:rsidRDefault="000E3976" w:rsidP="00235E3F">
      <w:pPr>
        <w:spacing w:before="60" w:after="60" w:line="240" w:lineRule="auto"/>
        <w:contextualSpacing/>
        <w:jc w:val="center"/>
        <w:rPr>
          <w:rFonts w:ascii="Aptos" w:hAnsi="Aptos" w:cstheme="minorHAnsi"/>
          <w:b/>
          <w:bCs/>
          <w:sz w:val="32"/>
          <w:szCs w:val="32"/>
        </w:rPr>
      </w:pPr>
    </w:p>
    <w:tbl>
      <w:tblPr>
        <w:tblStyle w:val="TableGrid"/>
        <w:tblpPr w:leftFromText="180" w:rightFromText="180" w:vertAnchor="text" w:tblpY="1"/>
        <w:tblOverlap w:val="never"/>
        <w:tblW w:w="9209" w:type="dxa"/>
        <w:tblLayout w:type="fixed"/>
        <w:tblCellMar>
          <w:top w:w="28" w:type="dxa"/>
          <w:bottom w:w="28" w:type="dxa"/>
        </w:tblCellMar>
        <w:tblLook w:val="04A0" w:firstRow="1" w:lastRow="0" w:firstColumn="1" w:lastColumn="0" w:noHBand="0" w:noVBand="1"/>
      </w:tblPr>
      <w:tblGrid>
        <w:gridCol w:w="3256"/>
        <w:gridCol w:w="5953"/>
      </w:tblGrid>
      <w:tr w:rsidR="00E723CA" w:rsidRPr="00C32BC5" w14:paraId="46AC23A4" w14:textId="332F42B8" w:rsidTr="00A03CA3">
        <w:trPr>
          <w:trHeight w:val="537"/>
        </w:trPr>
        <w:tc>
          <w:tcPr>
            <w:tcW w:w="3256" w:type="dxa"/>
            <w:shd w:val="clear" w:color="auto" w:fill="00284A"/>
            <w:vAlign w:val="center"/>
          </w:tcPr>
          <w:p w14:paraId="53ADB583" w14:textId="32A41B8E" w:rsidR="00E723CA" w:rsidRPr="00C32BC5" w:rsidRDefault="00E723CA" w:rsidP="00235E3F">
            <w:pPr>
              <w:spacing w:before="60" w:after="60"/>
              <w:contextualSpacing/>
              <w:rPr>
                <w:rFonts w:ascii="Aptos" w:hAnsi="Aptos"/>
                <w:b/>
                <w:bCs/>
              </w:rPr>
            </w:pPr>
            <w:r w:rsidRPr="00C32BC5">
              <w:rPr>
                <w:rFonts w:ascii="Aptos" w:hAnsi="Aptos"/>
                <w:b/>
                <w:bCs/>
              </w:rPr>
              <w:t>Title:</w:t>
            </w:r>
          </w:p>
        </w:tc>
        <w:tc>
          <w:tcPr>
            <w:tcW w:w="5953" w:type="dxa"/>
            <w:shd w:val="clear" w:color="auto" w:fill="E7E6E6" w:themeFill="background2"/>
            <w:vAlign w:val="center"/>
          </w:tcPr>
          <w:p w14:paraId="371F5D51" w14:textId="5E3C3472" w:rsidR="00034738" w:rsidRPr="00C54291" w:rsidRDefault="001F6C93" w:rsidP="00235E3F">
            <w:pPr>
              <w:spacing w:before="60" w:after="60"/>
              <w:contextualSpacing/>
              <w:rPr>
                <w:rFonts w:ascii="Aptos" w:hAnsi="Aptos"/>
              </w:rPr>
            </w:pPr>
            <w:r w:rsidRPr="001F6C93">
              <w:rPr>
                <w:rFonts w:ascii="Aptos" w:hAnsi="Aptos"/>
              </w:rPr>
              <w:t>Provision of Crèche Services for the Houses of the Oireachtas</w:t>
            </w:r>
          </w:p>
        </w:tc>
      </w:tr>
      <w:tr w:rsidR="00E723CA" w:rsidRPr="00C32BC5" w14:paraId="194A02F9" w14:textId="494BC969" w:rsidTr="00A03CA3">
        <w:trPr>
          <w:trHeight w:val="501"/>
        </w:trPr>
        <w:tc>
          <w:tcPr>
            <w:tcW w:w="3256" w:type="dxa"/>
            <w:shd w:val="clear" w:color="auto" w:fill="00284A"/>
            <w:vAlign w:val="center"/>
          </w:tcPr>
          <w:p w14:paraId="4205F45D" w14:textId="43A8C5DA" w:rsidR="00E723CA" w:rsidRPr="00C32BC5" w:rsidRDefault="00E723CA" w:rsidP="00235E3F">
            <w:pPr>
              <w:spacing w:before="60" w:after="60"/>
              <w:contextualSpacing/>
              <w:rPr>
                <w:rFonts w:ascii="Aptos" w:hAnsi="Aptos" w:cstheme="minorHAnsi"/>
                <w:color w:val="FFFFFF" w:themeColor="background1"/>
              </w:rPr>
            </w:pPr>
            <w:r w:rsidRPr="00C32BC5">
              <w:rPr>
                <w:rFonts w:ascii="Aptos" w:hAnsi="Aptos" w:cstheme="minorHAnsi"/>
                <w:color w:val="FFFFFF" w:themeColor="background1"/>
              </w:rPr>
              <w:t>Contracting Authority:</w:t>
            </w:r>
          </w:p>
        </w:tc>
        <w:tc>
          <w:tcPr>
            <w:tcW w:w="5953" w:type="dxa"/>
            <w:shd w:val="clear" w:color="auto" w:fill="E7E6E6" w:themeFill="background2"/>
            <w:vAlign w:val="center"/>
          </w:tcPr>
          <w:p w14:paraId="7B7AAAF1" w14:textId="0B986B3C" w:rsidR="00E723CA" w:rsidRPr="00C32BC5" w:rsidRDefault="001F6C93" w:rsidP="00235E3F">
            <w:pPr>
              <w:spacing w:before="60" w:after="60"/>
              <w:contextualSpacing/>
              <w:rPr>
                <w:rFonts w:ascii="Aptos" w:hAnsi="Aptos"/>
              </w:rPr>
            </w:pPr>
            <w:r>
              <w:rPr>
                <w:rFonts w:ascii="Aptos" w:hAnsi="Aptos"/>
              </w:rPr>
              <w:t xml:space="preserve">Houses of the Oireachtas </w:t>
            </w:r>
          </w:p>
        </w:tc>
      </w:tr>
      <w:tr w:rsidR="001F6C93" w:rsidRPr="00C32BC5" w14:paraId="2D326E97" w14:textId="77777777" w:rsidTr="00A03CA3">
        <w:trPr>
          <w:trHeight w:val="495"/>
        </w:trPr>
        <w:tc>
          <w:tcPr>
            <w:tcW w:w="3256" w:type="dxa"/>
            <w:shd w:val="clear" w:color="auto" w:fill="00284A"/>
            <w:vAlign w:val="center"/>
          </w:tcPr>
          <w:p w14:paraId="0C42DB15" w14:textId="46A5D57D" w:rsidR="001F6C93" w:rsidRPr="00C32BC5" w:rsidRDefault="001F6C93" w:rsidP="00235E3F">
            <w:pPr>
              <w:spacing w:before="60" w:after="60"/>
              <w:contextualSpacing/>
              <w:rPr>
                <w:rFonts w:ascii="Aptos" w:hAnsi="Aptos" w:cstheme="minorHAnsi"/>
                <w:color w:val="FFFFFF" w:themeColor="background1"/>
              </w:rPr>
            </w:pPr>
            <w:r w:rsidRPr="001F6C93">
              <w:rPr>
                <w:rFonts w:ascii="Aptos" w:hAnsi="Aptos" w:cstheme="minorHAnsi"/>
                <w:color w:val="FFFFFF" w:themeColor="background1"/>
              </w:rPr>
              <w:t>Contracting Authority’s internal reference</w:t>
            </w:r>
            <w:r>
              <w:rPr>
                <w:rFonts w:ascii="Aptos" w:hAnsi="Aptos" w:cstheme="minorHAnsi"/>
                <w:color w:val="FFFFFF" w:themeColor="background1"/>
              </w:rPr>
              <w:t>:</w:t>
            </w:r>
          </w:p>
        </w:tc>
        <w:tc>
          <w:tcPr>
            <w:tcW w:w="5953" w:type="dxa"/>
            <w:shd w:val="clear" w:color="auto" w:fill="E7E6E6" w:themeFill="background2"/>
            <w:vAlign w:val="center"/>
          </w:tcPr>
          <w:p w14:paraId="7BDB755D" w14:textId="6B8936B3" w:rsidR="001F6C93" w:rsidRPr="00C54291" w:rsidRDefault="001F6C93" w:rsidP="00235E3F">
            <w:pPr>
              <w:spacing w:before="60" w:after="60"/>
              <w:contextualSpacing/>
              <w:rPr>
                <w:rFonts w:ascii="Aptos" w:hAnsi="Aptos" w:cstheme="minorHAnsi"/>
                <w:highlight w:val="yellow"/>
              </w:rPr>
            </w:pPr>
            <w:r w:rsidRPr="00FD1C6A">
              <w:rPr>
                <w:rFonts w:ascii="Aptos" w:hAnsi="Aptos" w:cstheme="minorHAnsi"/>
              </w:rPr>
              <w:t>2025/</w:t>
            </w:r>
            <w:r w:rsidR="008B0A09" w:rsidRPr="00FD1C6A">
              <w:rPr>
                <w:rFonts w:ascii="Aptos" w:hAnsi="Aptos" w:cstheme="minorHAnsi"/>
              </w:rPr>
              <w:t>1010</w:t>
            </w:r>
          </w:p>
        </w:tc>
      </w:tr>
      <w:tr w:rsidR="00E723CA" w:rsidRPr="00C32BC5" w14:paraId="5FC54C69" w14:textId="54DCBD95" w:rsidTr="00A03CA3">
        <w:trPr>
          <w:trHeight w:val="517"/>
        </w:trPr>
        <w:tc>
          <w:tcPr>
            <w:tcW w:w="3256" w:type="dxa"/>
            <w:shd w:val="clear" w:color="auto" w:fill="00284A"/>
            <w:vAlign w:val="center"/>
          </w:tcPr>
          <w:p w14:paraId="47C845C2" w14:textId="3974B286" w:rsidR="00E723CA" w:rsidRPr="00C32BC5" w:rsidRDefault="00E723CA" w:rsidP="00235E3F">
            <w:pPr>
              <w:spacing w:before="60" w:after="60"/>
              <w:contextualSpacing/>
              <w:rPr>
                <w:rFonts w:ascii="Aptos" w:hAnsi="Aptos" w:cstheme="minorHAnsi"/>
                <w:color w:val="FFFFFF" w:themeColor="background1"/>
              </w:rPr>
            </w:pPr>
            <w:r w:rsidRPr="00C32BC5">
              <w:rPr>
                <w:rFonts w:ascii="Aptos" w:hAnsi="Aptos" w:cstheme="minorHAnsi"/>
                <w:color w:val="FFFFFF" w:themeColor="background1"/>
              </w:rPr>
              <w:t>Closing Date for Submissions:</w:t>
            </w:r>
          </w:p>
        </w:tc>
        <w:tc>
          <w:tcPr>
            <w:tcW w:w="5953" w:type="dxa"/>
            <w:shd w:val="clear" w:color="auto" w:fill="E7E6E6" w:themeFill="background2"/>
            <w:vAlign w:val="center"/>
          </w:tcPr>
          <w:p w14:paraId="3361D5EC" w14:textId="5A277F8F" w:rsidR="00E723CA" w:rsidRPr="00C54291" w:rsidRDefault="001F6C93" w:rsidP="00235E3F">
            <w:pPr>
              <w:spacing w:before="60" w:after="60"/>
              <w:contextualSpacing/>
              <w:rPr>
                <w:rFonts w:ascii="Aptos" w:hAnsi="Aptos"/>
                <w:highlight w:val="yellow"/>
              </w:rPr>
            </w:pPr>
            <w:r w:rsidRPr="001211A1">
              <w:rPr>
                <w:rFonts w:ascii="Aptos" w:hAnsi="Aptos"/>
              </w:rPr>
              <w:t xml:space="preserve">Noon (12pm), </w:t>
            </w:r>
            <w:r w:rsidR="001E6885">
              <w:rPr>
                <w:rFonts w:ascii="Aptos" w:hAnsi="Aptos"/>
              </w:rPr>
              <w:t>10</w:t>
            </w:r>
            <w:r w:rsidR="001211A1" w:rsidRPr="001211A1">
              <w:rPr>
                <w:rFonts w:ascii="Aptos" w:hAnsi="Aptos"/>
              </w:rPr>
              <w:t xml:space="preserve"> September 2025</w:t>
            </w:r>
          </w:p>
        </w:tc>
      </w:tr>
      <w:tr w:rsidR="00E723CA" w:rsidRPr="00C32BC5" w14:paraId="57DEAF48" w14:textId="4B587B93" w:rsidTr="00A03CA3">
        <w:trPr>
          <w:trHeight w:val="553"/>
        </w:trPr>
        <w:tc>
          <w:tcPr>
            <w:tcW w:w="3256" w:type="dxa"/>
            <w:shd w:val="clear" w:color="auto" w:fill="00284A"/>
            <w:vAlign w:val="center"/>
          </w:tcPr>
          <w:p w14:paraId="013C871D" w14:textId="149789B4" w:rsidR="00E723CA" w:rsidRPr="00C32BC5" w:rsidRDefault="00E723CA" w:rsidP="00235E3F">
            <w:pPr>
              <w:spacing w:before="60" w:after="60"/>
              <w:contextualSpacing/>
              <w:rPr>
                <w:rFonts w:ascii="Aptos" w:hAnsi="Aptos" w:cstheme="minorHAnsi"/>
                <w:color w:val="FFFFFF" w:themeColor="background1"/>
              </w:rPr>
            </w:pPr>
            <w:r w:rsidRPr="00C32BC5">
              <w:rPr>
                <w:rFonts w:ascii="Aptos" w:hAnsi="Aptos" w:cstheme="minorHAnsi"/>
                <w:color w:val="FFFFFF" w:themeColor="background1"/>
              </w:rPr>
              <w:t>Organisation Name:</w:t>
            </w:r>
          </w:p>
        </w:tc>
        <w:tc>
          <w:tcPr>
            <w:tcW w:w="5953" w:type="dxa"/>
            <w:shd w:val="clear" w:color="auto" w:fill="FFFFFF" w:themeFill="background1"/>
            <w:vAlign w:val="center"/>
          </w:tcPr>
          <w:p w14:paraId="1C89A320" w14:textId="77777777" w:rsidR="00E723CA" w:rsidRPr="00C32BC5" w:rsidRDefault="00E723CA" w:rsidP="00235E3F">
            <w:pPr>
              <w:spacing w:before="60" w:after="60"/>
              <w:contextualSpacing/>
              <w:rPr>
                <w:rFonts w:ascii="Aptos" w:hAnsi="Aptos" w:cstheme="minorHAnsi"/>
              </w:rPr>
            </w:pPr>
          </w:p>
        </w:tc>
      </w:tr>
      <w:tr w:rsidR="00E723CA" w:rsidRPr="00C32BC5" w14:paraId="3CF64705" w14:textId="6743CB9A" w:rsidTr="00A03CA3">
        <w:trPr>
          <w:trHeight w:val="633"/>
        </w:trPr>
        <w:tc>
          <w:tcPr>
            <w:tcW w:w="3256" w:type="dxa"/>
            <w:shd w:val="clear" w:color="auto" w:fill="00284A"/>
            <w:vAlign w:val="center"/>
          </w:tcPr>
          <w:p w14:paraId="14F73DDB" w14:textId="15047013" w:rsidR="00E723CA" w:rsidRPr="00C32BC5" w:rsidRDefault="00E723CA" w:rsidP="00235E3F">
            <w:pPr>
              <w:spacing w:before="60" w:after="60"/>
              <w:contextualSpacing/>
              <w:rPr>
                <w:rFonts w:ascii="Aptos" w:hAnsi="Aptos" w:cstheme="minorHAnsi"/>
                <w:color w:val="FFFFFF" w:themeColor="background1"/>
              </w:rPr>
            </w:pPr>
            <w:r w:rsidRPr="00C32BC5">
              <w:rPr>
                <w:rFonts w:ascii="Aptos" w:hAnsi="Aptos" w:cstheme="minorHAnsi"/>
                <w:color w:val="FFFFFF" w:themeColor="background1"/>
              </w:rPr>
              <w:t>Contact Name:</w:t>
            </w:r>
          </w:p>
        </w:tc>
        <w:tc>
          <w:tcPr>
            <w:tcW w:w="5953" w:type="dxa"/>
            <w:shd w:val="clear" w:color="auto" w:fill="FFFFFF" w:themeFill="background1"/>
            <w:vAlign w:val="center"/>
          </w:tcPr>
          <w:p w14:paraId="2EE6D001" w14:textId="77777777" w:rsidR="00E723CA" w:rsidRPr="00C32BC5" w:rsidRDefault="00E723CA" w:rsidP="00235E3F">
            <w:pPr>
              <w:spacing w:before="60" w:after="60"/>
              <w:contextualSpacing/>
              <w:rPr>
                <w:rFonts w:ascii="Aptos" w:hAnsi="Aptos" w:cstheme="minorHAnsi"/>
              </w:rPr>
            </w:pPr>
          </w:p>
        </w:tc>
      </w:tr>
      <w:tr w:rsidR="00E723CA" w:rsidRPr="00C32BC5" w14:paraId="1A0D09C5" w14:textId="67C66FE8" w:rsidTr="00A03CA3">
        <w:trPr>
          <w:trHeight w:val="642"/>
        </w:trPr>
        <w:tc>
          <w:tcPr>
            <w:tcW w:w="3256" w:type="dxa"/>
            <w:shd w:val="clear" w:color="auto" w:fill="00284A"/>
            <w:vAlign w:val="center"/>
          </w:tcPr>
          <w:p w14:paraId="0851BB3E" w14:textId="4096799A" w:rsidR="00E723CA" w:rsidRPr="00C32BC5" w:rsidRDefault="00E723CA" w:rsidP="00235E3F">
            <w:pPr>
              <w:spacing w:before="60" w:after="60"/>
              <w:contextualSpacing/>
              <w:rPr>
                <w:rFonts w:ascii="Aptos" w:hAnsi="Aptos" w:cstheme="minorHAnsi"/>
                <w:color w:val="FFFFFF" w:themeColor="background1"/>
              </w:rPr>
            </w:pPr>
            <w:r w:rsidRPr="00C32BC5">
              <w:rPr>
                <w:rFonts w:ascii="Aptos" w:hAnsi="Aptos" w:cstheme="minorHAnsi"/>
                <w:color w:val="FFFFFF" w:themeColor="background1"/>
              </w:rPr>
              <w:t>Contact Email:</w:t>
            </w:r>
          </w:p>
        </w:tc>
        <w:tc>
          <w:tcPr>
            <w:tcW w:w="5953" w:type="dxa"/>
            <w:shd w:val="clear" w:color="auto" w:fill="FFFFFF" w:themeFill="background1"/>
            <w:vAlign w:val="center"/>
          </w:tcPr>
          <w:p w14:paraId="42C0044D" w14:textId="77777777" w:rsidR="00E723CA" w:rsidRPr="00C32BC5" w:rsidRDefault="00E723CA" w:rsidP="00235E3F">
            <w:pPr>
              <w:spacing w:before="60" w:after="60"/>
              <w:contextualSpacing/>
              <w:rPr>
                <w:rFonts w:ascii="Aptos" w:hAnsi="Aptos" w:cstheme="minorHAnsi"/>
              </w:rPr>
            </w:pPr>
          </w:p>
        </w:tc>
      </w:tr>
    </w:tbl>
    <w:p w14:paraId="63F3D306" w14:textId="66AA5633" w:rsidR="000F66A8" w:rsidRPr="00A03CA3" w:rsidRDefault="000F66A8" w:rsidP="00A03CA3">
      <w:pPr>
        <w:spacing w:before="120" w:after="120" w:line="240" w:lineRule="auto"/>
        <w:jc w:val="center"/>
        <w:rPr>
          <w:rFonts w:ascii="Aptos" w:hAnsi="Aptos" w:cstheme="minorHAnsi"/>
          <w:b/>
          <w:bCs/>
          <w:sz w:val="16"/>
          <w:szCs w:val="16"/>
        </w:rPr>
      </w:pPr>
    </w:p>
    <w:p w14:paraId="7C0A742E" w14:textId="2A891627" w:rsidR="000F66A8" w:rsidRPr="00A03CA3" w:rsidRDefault="000F66A8" w:rsidP="00A03CA3">
      <w:pPr>
        <w:pStyle w:val="ListParagraph"/>
        <w:numPr>
          <w:ilvl w:val="0"/>
          <w:numId w:val="8"/>
        </w:numPr>
        <w:spacing w:before="120" w:after="120" w:line="240" w:lineRule="auto"/>
        <w:ind w:left="567"/>
        <w:contextualSpacing w:val="0"/>
        <w:jc w:val="both"/>
        <w:rPr>
          <w:rFonts w:ascii="Aptos" w:hAnsi="Aptos" w:cstheme="minorHAnsi"/>
        </w:rPr>
      </w:pPr>
      <w:r w:rsidRPr="00A03CA3">
        <w:rPr>
          <w:rFonts w:ascii="Aptos" w:hAnsi="Aptos" w:cstheme="minorHAnsi"/>
          <w:b/>
          <w:bCs/>
        </w:rPr>
        <w:t>Note #1:</w:t>
      </w:r>
      <w:r w:rsidRPr="00A03CA3">
        <w:rPr>
          <w:rFonts w:ascii="Aptos" w:hAnsi="Aptos" w:cstheme="minorHAnsi"/>
        </w:rPr>
        <w:t xml:space="preserve"> Please read this document in conjunction with the separate RFT document</w:t>
      </w:r>
      <w:r w:rsidR="00BB64DD">
        <w:rPr>
          <w:rFonts w:ascii="Aptos" w:hAnsi="Aptos" w:cstheme="minorHAnsi"/>
        </w:rPr>
        <w:t xml:space="preserve"> and other relevant documentation provided including Pricing Documents where relevant.</w:t>
      </w:r>
    </w:p>
    <w:p w14:paraId="7CF38C24" w14:textId="79556DC7" w:rsidR="00163C33" w:rsidRPr="00A03CA3" w:rsidRDefault="009D108D" w:rsidP="00A03CA3">
      <w:pPr>
        <w:pStyle w:val="ListParagraph"/>
        <w:numPr>
          <w:ilvl w:val="0"/>
          <w:numId w:val="8"/>
        </w:numPr>
        <w:spacing w:before="120" w:after="120" w:line="240" w:lineRule="auto"/>
        <w:ind w:left="567"/>
        <w:contextualSpacing w:val="0"/>
        <w:jc w:val="both"/>
        <w:rPr>
          <w:rFonts w:ascii="Aptos" w:hAnsi="Aptos" w:cstheme="minorHAnsi"/>
        </w:rPr>
      </w:pPr>
      <w:r w:rsidRPr="00A03CA3">
        <w:rPr>
          <w:rFonts w:ascii="Aptos" w:hAnsi="Aptos" w:cstheme="minorHAnsi"/>
          <w:b/>
          <w:bCs/>
        </w:rPr>
        <w:t>Note</w:t>
      </w:r>
      <w:r w:rsidR="000F66A8" w:rsidRPr="00A03CA3">
        <w:rPr>
          <w:rFonts w:ascii="Aptos" w:hAnsi="Aptos" w:cstheme="minorHAnsi"/>
          <w:b/>
          <w:bCs/>
        </w:rPr>
        <w:t xml:space="preserve"> #2</w:t>
      </w:r>
      <w:r w:rsidRPr="00A03CA3">
        <w:rPr>
          <w:rFonts w:ascii="Aptos" w:hAnsi="Aptos" w:cstheme="minorHAnsi"/>
          <w:b/>
          <w:bCs/>
        </w:rPr>
        <w:t>:</w:t>
      </w:r>
      <w:r w:rsidRPr="00A03CA3">
        <w:rPr>
          <w:rFonts w:ascii="Aptos" w:hAnsi="Aptos" w:cstheme="minorHAnsi"/>
        </w:rPr>
        <w:t xml:space="preserve"> This Tender Response Document must be used for responding to the Request for Tenders. Tenderers must not personalise or modify the current format.</w:t>
      </w:r>
    </w:p>
    <w:p w14:paraId="33A7DF60" w14:textId="2447F84E" w:rsidR="000F66A8" w:rsidRPr="00A03CA3" w:rsidRDefault="000F66A8" w:rsidP="00A03CA3">
      <w:pPr>
        <w:pStyle w:val="ListParagraph"/>
        <w:numPr>
          <w:ilvl w:val="0"/>
          <w:numId w:val="8"/>
        </w:numPr>
        <w:spacing w:before="120" w:after="120" w:line="240" w:lineRule="auto"/>
        <w:ind w:left="567"/>
        <w:contextualSpacing w:val="0"/>
        <w:jc w:val="both"/>
        <w:rPr>
          <w:rFonts w:ascii="Aptos" w:hAnsi="Aptos" w:cstheme="minorHAnsi"/>
        </w:rPr>
      </w:pPr>
      <w:r w:rsidRPr="00A03CA3">
        <w:rPr>
          <w:rFonts w:ascii="Aptos" w:hAnsi="Aptos" w:cstheme="minorHAnsi"/>
          <w:b/>
          <w:bCs/>
        </w:rPr>
        <w:t>Note #</w:t>
      </w:r>
      <w:r w:rsidR="001F6C93">
        <w:rPr>
          <w:rFonts w:ascii="Aptos" w:hAnsi="Aptos" w:cstheme="minorHAnsi"/>
          <w:b/>
          <w:bCs/>
        </w:rPr>
        <w:t>3</w:t>
      </w:r>
      <w:r w:rsidRPr="00A03CA3">
        <w:rPr>
          <w:rFonts w:ascii="Aptos" w:hAnsi="Aptos" w:cstheme="minorHAnsi"/>
          <w:b/>
          <w:bCs/>
        </w:rPr>
        <w:t>:</w:t>
      </w:r>
      <w:r w:rsidRPr="00A03CA3">
        <w:rPr>
          <w:rFonts w:ascii="Aptos" w:hAnsi="Aptos" w:cstheme="minorHAnsi"/>
        </w:rPr>
        <w:t xml:space="preserve"> </w:t>
      </w:r>
      <w:r w:rsidR="00882EC9" w:rsidRPr="00A03CA3">
        <w:rPr>
          <w:rFonts w:ascii="Aptos" w:hAnsi="Aptos" w:cstheme="minorHAnsi"/>
        </w:rPr>
        <w:t>Tenderers are recommended to upload this completed response as a Zip file in order to protect the integrity of file names.</w:t>
      </w:r>
    </w:p>
    <w:p w14:paraId="22C3E81E" w14:textId="3CBA798A" w:rsidR="000062D6" w:rsidRPr="00A03CA3" w:rsidRDefault="000062D6" w:rsidP="00A03CA3">
      <w:pPr>
        <w:pStyle w:val="ListParagraph"/>
        <w:numPr>
          <w:ilvl w:val="0"/>
          <w:numId w:val="8"/>
        </w:numPr>
        <w:spacing w:before="120" w:after="120" w:line="240" w:lineRule="auto"/>
        <w:ind w:left="567"/>
        <w:contextualSpacing w:val="0"/>
        <w:jc w:val="both"/>
        <w:rPr>
          <w:rFonts w:ascii="Aptos" w:hAnsi="Aptos" w:cstheme="minorHAnsi"/>
        </w:rPr>
      </w:pPr>
      <w:r w:rsidRPr="00A03CA3">
        <w:rPr>
          <w:rFonts w:ascii="Aptos" w:hAnsi="Aptos" w:cstheme="minorHAnsi"/>
          <w:b/>
          <w:bCs/>
        </w:rPr>
        <w:t>Note #</w:t>
      </w:r>
      <w:r w:rsidR="001F6C93">
        <w:rPr>
          <w:rFonts w:ascii="Aptos" w:hAnsi="Aptos" w:cstheme="minorHAnsi"/>
          <w:b/>
          <w:bCs/>
        </w:rPr>
        <w:t>4</w:t>
      </w:r>
      <w:r w:rsidR="004164EE">
        <w:rPr>
          <w:rFonts w:ascii="Aptos" w:hAnsi="Aptos" w:cstheme="minorHAnsi"/>
          <w:b/>
          <w:bCs/>
        </w:rPr>
        <w:t>:</w:t>
      </w:r>
      <w:r w:rsidRPr="00A03CA3">
        <w:rPr>
          <w:rFonts w:ascii="Aptos" w:hAnsi="Aptos" w:cstheme="minorHAnsi"/>
        </w:rPr>
        <w:t xml:space="preserve"> Please complete the </w:t>
      </w:r>
      <w:hyperlink w:anchor="ConfirmationCheck" w:history="1">
        <w:r w:rsidRPr="00A03CA3">
          <w:rPr>
            <w:rStyle w:val="Hyperlink"/>
            <w:rFonts w:ascii="Aptos" w:hAnsi="Aptos" w:cstheme="minorHAnsi"/>
            <w:color w:val="auto"/>
          </w:rPr>
          <w:t>Confirmation Check</w:t>
        </w:r>
      </w:hyperlink>
      <w:r w:rsidRPr="00A03CA3">
        <w:rPr>
          <w:rFonts w:ascii="Aptos" w:hAnsi="Aptos" w:cstheme="minorHAnsi"/>
        </w:rPr>
        <w:t xml:space="preserve"> at the end of the document.</w:t>
      </w:r>
    </w:p>
    <w:p w14:paraId="1B0F6044" w14:textId="77777777" w:rsidR="000F66A8" w:rsidRPr="00A03CA3" w:rsidRDefault="000F66A8" w:rsidP="00235E3F">
      <w:pPr>
        <w:spacing w:before="60" w:after="60" w:line="240" w:lineRule="auto"/>
        <w:contextualSpacing/>
        <w:rPr>
          <w:rFonts w:ascii="Aptos" w:hAnsi="Aptos" w:cstheme="minorHAnsi"/>
          <w:b/>
          <w:bCs/>
        </w:rPr>
      </w:pPr>
      <w:r w:rsidRPr="00A03CA3">
        <w:rPr>
          <w:rFonts w:ascii="Aptos" w:hAnsi="Aptos" w:cstheme="minorHAnsi"/>
          <w:b/>
          <w:bCs/>
        </w:rPr>
        <w:br w:type="page"/>
      </w:r>
    </w:p>
    <w:p w14:paraId="6B73965F" w14:textId="77777777" w:rsidR="009A59FB" w:rsidRPr="00D67FCA" w:rsidRDefault="009A59FB" w:rsidP="00235E3F">
      <w:pPr>
        <w:spacing w:before="60" w:after="60" w:line="240" w:lineRule="auto"/>
        <w:contextualSpacing/>
        <w:jc w:val="center"/>
        <w:rPr>
          <w:rFonts w:ascii="Aptos" w:hAnsi="Aptos" w:cstheme="minorHAnsi"/>
        </w:rPr>
      </w:pPr>
    </w:p>
    <w:sdt>
      <w:sdtPr>
        <w:rPr>
          <w:rFonts w:asciiTheme="minorHAnsi" w:eastAsiaTheme="minorHAnsi" w:hAnsiTheme="minorHAnsi" w:cstheme="minorBidi"/>
          <w:b w:val="0"/>
          <w:bCs w:val="0"/>
          <w:color w:val="auto"/>
          <w:sz w:val="22"/>
          <w:szCs w:val="22"/>
          <w:lang w:val="en-GB"/>
        </w:rPr>
        <w:id w:val="946124055"/>
        <w:docPartObj>
          <w:docPartGallery w:val="Table of Contents"/>
          <w:docPartUnique/>
        </w:docPartObj>
      </w:sdtPr>
      <w:sdtEndPr>
        <w:rPr>
          <w:rFonts w:cstheme="minorHAnsi"/>
        </w:rPr>
      </w:sdtEndPr>
      <w:sdtContent>
        <w:p w14:paraId="4C4839E3" w14:textId="1D2393C8" w:rsidR="009A59FB" w:rsidRPr="000F4280" w:rsidRDefault="009A59FB" w:rsidP="00FA0EA9">
          <w:pPr>
            <w:pStyle w:val="TOCHeading"/>
            <w:numPr>
              <w:ilvl w:val="0"/>
              <w:numId w:val="0"/>
            </w:numPr>
            <w:ind w:left="720" w:hanging="720"/>
          </w:pPr>
          <w:r w:rsidRPr="000F4280">
            <w:t>Contents</w:t>
          </w:r>
        </w:p>
        <w:p w14:paraId="37BB60E2" w14:textId="594F6087" w:rsidR="006A1FE0" w:rsidRDefault="009A59FB">
          <w:pPr>
            <w:pStyle w:val="TOC1"/>
            <w:tabs>
              <w:tab w:val="right" w:leader="dot" w:pos="9016"/>
            </w:tabs>
            <w:rPr>
              <w:rFonts w:eastAsiaTheme="minorEastAsia"/>
              <w:noProof/>
              <w:kern w:val="2"/>
              <w:lang w:val="en-IE" w:eastAsia="en-IE"/>
              <w14:ligatures w14:val="standardContextual"/>
            </w:rPr>
          </w:pPr>
          <w:r w:rsidRPr="000F4280">
            <w:rPr>
              <w:rFonts w:ascii="Aptos" w:hAnsi="Aptos" w:cstheme="minorHAnsi"/>
            </w:rPr>
            <w:fldChar w:fldCharType="begin"/>
          </w:r>
          <w:r w:rsidRPr="000F4280">
            <w:rPr>
              <w:rFonts w:ascii="Aptos" w:hAnsi="Aptos" w:cstheme="minorHAnsi"/>
            </w:rPr>
            <w:instrText xml:space="preserve"> TOC \o "1-3" \h \z \u </w:instrText>
          </w:r>
          <w:r w:rsidRPr="000F4280">
            <w:rPr>
              <w:rFonts w:ascii="Aptos" w:hAnsi="Aptos" w:cstheme="minorHAnsi"/>
            </w:rPr>
            <w:fldChar w:fldCharType="separate"/>
          </w:r>
          <w:hyperlink w:anchor="_Toc205282034" w:history="1">
            <w:r w:rsidR="006A1FE0" w:rsidRPr="00FC0C46">
              <w:rPr>
                <w:rStyle w:val="Hyperlink"/>
                <w:noProof/>
              </w:rPr>
              <w:t>Instruction for Completion</w:t>
            </w:r>
            <w:r w:rsidR="006A1FE0">
              <w:rPr>
                <w:noProof/>
                <w:webHidden/>
              </w:rPr>
              <w:tab/>
            </w:r>
            <w:r w:rsidR="006A1FE0">
              <w:rPr>
                <w:noProof/>
                <w:webHidden/>
              </w:rPr>
              <w:fldChar w:fldCharType="begin"/>
            </w:r>
            <w:r w:rsidR="006A1FE0">
              <w:rPr>
                <w:noProof/>
                <w:webHidden/>
              </w:rPr>
              <w:instrText xml:space="preserve"> PAGEREF _Toc205282034 \h </w:instrText>
            </w:r>
            <w:r w:rsidR="006A1FE0">
              <w:rPr>
                <w:noProof/>
                <w:webHidden/>
              </w:rPr>
            </w:r>
            <w:r w:rsidR="006A1FE0">
              <w:rPr>
                <w:noProof/>
                <w:webHidden/>
              </w:rPr>
              <w:fldChar w:fldCharType="separate"/>
            </w:r>
            <w:r w:rsidR="006A1FE0">
              <w:rPr>
                <w:noProof/>
                <w:webHidden/>
              </w:rPr>
              <w:t>1</w:t>
            </w:r>
            <w:r w:rsidR="006A1FE0">
              <w:rPr>
                <w:noProof/>
                <w:webHidden/>
              </w:rPr>
              <w:fldChar w:fldCharType="end"/>
            </w:r>
          </w:hyperlink>
        </w:p>
        <w:p w14:paraId="2A808D74" w14:textId="5BC33225" w:rsidR="006A1FE0" w:rsidRDefault="001E6885">
          <w:pPr>
            <w:pStyle w:val="TOC1"/>
            <w:tabs>
              <w:tab w:val="right" w:leader="dot" w:pos="9016"/>
            </w:tabs>
            <w:rPr>
              <w:rFonts w:eastAsiaTheme="minorEastAsia"/>
              <w:noProof/>
              <w:kern w:val="2"/>
              <w:lang w:val="en-IE" w:eastAsia="en-IE"/>
              <w14:ligatures w14:val="standardContextual"/>
            </w:rPr>
          </w:pPr>
          <w:hyperlink w:anchor="_Toc205282035" w:history="1">
            <w:r w:rsidR="006A1FE0" w:rsidRPr="00FC0C46">
              <w:rPr>
                <w:rStyle w:val="Hyperlink"/>
                <w:noProof/>
              </w:rPr>
              <w:t>Response to the Selection Criteria</w:t>
            </w:r>
            <w:r w:rsidR="006A1FE0">
              <w:rPr>
                <w:noProof/>
                <w:webHidden/>
              </w:rPr>
              <w:tab/>
            </w:r>
            <w:r w:rsidR="006A1FE0">
              <w:rPr>
                <w:noProof/>
                <w:webHidden/>
              </w:rPr>
              <w:fldChar w:fldCharType="begin"/>
            </w:r>
            <w:r w:rsidR="006A1FE0">
              <w:rPr>
                <w:noProof/>
                <w:webHidden/>
              </w:rPr>
              <w:instrText xml:space="preserve"> PAGEREF _Toc205282035 \h </w:instrText>
            </w:r>
            <w:r w:rsidR="006A1FE0">
              <w:rPr>
                <w:noProof/>
                <w:webHidden/>
              </w:rPr>
            </w:r>
            <w:r w:rsidR="006A1FE0">
              <w:rPr>
                <w:noProof/>
                <w:webHidden/>
              </w:rPr>
              <w:fldChar w:fldCharType="separate"/>
            </w:r>
            <w:r w:rsidR="006A1FE0">
              <w:rPr>
                <w:noProof/>
                <w:webHidden/>
              </w:rPr>
              <w:t>2</w:t>
            </w:r>
            <w:r w:rsidR="006A1FE0">
              <w:rPr>
                <w:noProof/>
                <w:webHidden/>
              </w:rPr>
              <w:fldChar w:fldCharType="end"/>
            </w:r>
          </w:hyperlink>
        </w:p>
        <w:p w14:paraId="20BF5C55" w14:textId="0AB37C82" w:rsidR="006A1FE0" w:rsidRDefault="001E6885">
          <w:pPr>
            <w:pStyle w:val="TOC2"/>
            <w:tabs>
              <w:tab w:val="left" w:pos="660"/>
              <w:tab w:val="right" w:leader="dot" w:pos="9016"/>
            </w:tabs>
            <w:rPr>
              <w:rFonts w:eastAsiaTheme="minorEastAsia"/>
              <w:noProof/>
              <w:kern w:val="2"/>
              <w:lang w:val="en-IE" w:eastAsia="en-IE"/>
              <w14:ligatures w14:val="standardContextual"/>
            </w:rPr>
          </w:pPr>
          <w:hyperlink w:anchor="_Toc205282036" w:history="1">
            <w:r w:rsidR="006A1FE0" w:rsidRPr="00FC0C46">
              <w:rPr>
                <w:rStyle w:val="Hyperlink"/>
                <w:noProof/>
              </w:rPr>
              <w:t>1.</w:t>
            </w:r>
            <w:r w:rsidR="006A1FE0">
              <w:rPr>
                <w:rFonts w:eastAsiaTheme="minorEastAsia"/>
                <w:noProof/>
                <w:kern w:val="2"/>
                <w:lang w:val="en-IE" w:eastAsia="en-IE"/>
                <w14:ligatures w14:val="standardContextual"/>
              </w:rPr>
              <w:tab/>
            </w:r>
            <w:r w:rsidR="006A1FE0" w:rsidRPr="00FC0C46">
              <w:rPr>
                <w:rStyle w:val="Hyperlink"/>
                <w:noProof/>
              </w:rPr>
              <w:t>General Information – Pass/Fail criterion</w:t>
            </w:r>
            <w:r w:rsidR="006A1FE0">
              <w:rPr>
                <w:noProof/>
                <w:webHidden/>
              </w:rPr>
              <w:tab/>
            </w:r>
            <w:r w:rsidR="006A1FE0">
              <w:rPr>
                <w:noProof/>
                <w:webHidden/>
              </w:rPr>
              <w:fldChar w:fldCharType="begin"/>
            </w:r>
            <w:r w:rsidR="006A1FE0">
              <w:rPr>
                <w:noProof/>
                <w:webHidden/>
              </w:rPr>
              <w:instrText xml:space="preserve"> PAGEREF _Toc205282036 \h </w:instrText>
            </w:r>
            <w:r w:rsidR="006A1FE0">
              <w:rPr>
                <w:noProof/>
                <w:webHidden/>
              </w:rPr>
            </w:r>
            <w:r w:rsidR="006A1FE0">
              <w:rPr>
                <w:noProof/>
                <w:webHidden/>
              </w:rPr>
              <w:fldChar w:fldCharType="separate"/>
            </w:r>
            <w:r w:rsidR="006A1FE0">
              <w:rPr>
                <w:noProof/>
                <w:webHidden/>
              </w:rPr>
              <w:t>2</w:t>
            </w:r>
            <w:r w:rsidR="006A1FE0">
              <w:rPr>
                <w:noProof/>
                <w:webHidden/>
              </w:rPr>
              <w:fldChar w:fldCharType="end"/>
            </w:r>
          </w:hyperlink>
        </w:p>
        <w:p w14:paraId="6845DD67" w14:textId="10180BA3" w:rsidR="006A1FE0" w:rsidRDefault="001E6885">
          <w:pPr>
            <w:pStyle w:val="TOC2"/>
            <w:tabs>
              <w:tab w:val="left" w:pos="660"/>
              <w:tab w:val="right" w:leader="dot" w:pos="9016"/>
            </w:tabs>
            <w:rPr>
              <w:rFonts w:eastAsiaTheme="minorEastAsia"/>
              <w:noProof/>
              <w:kern w:val="2"/>
              <w:lang w:val="en-IE" w:eastAsia="en-IE"/>
              <w14:ligatures w14:val="standardContextual"/>
            </w:rPr>
          </w:pPr>
          <w:hyperlink w:anchor="_Toc205282037" w:history="1">
            <w:r w:rsidR="006A1FE0" w:rsidRPr="00FC0C46">
              <w:rPr>
                <w:rStyle w:val="Hyperlink"/>
                <w:noProof/>
              </w:rPr>
              <w:t>2.</w:t>
            </w:r>
            <w:r w:rsidR="006A1FE0">
              <w:rPr>
                <w:rFonts w:eastAsiaTheme="minorEastAsia"/>
                <w:noProof/>
                <w:kern w:val="2"/>
                <w:lang w:val="en-IE" w:eastAsia="en-IE"/>
                <w14:ligatures w14:val="standardContextual"/>
              </w:rPr>
              <w:tab/>
            </w:r>
            <w:r w:rsidR="006A1FE0" w:rsidRPr="00FC0C46">
              <w:rPr>
                <w:rStyle w:val="Hyperlink"/>
                <w:noProof/>
              </w:rPr>
              <w:t>Declaration of Bona Fides, Statutory Obligations, Art. 5K and GDPR Declaration – Pass/Fail criterion</w:t>
            </w:r>
            <w:r w:rsidR="006A1FE0">
              <w:rPr>
                <w:noProof/>
                <w:webHidden/>
              </w:rPr>
              <w:tab/>
            </w:r>
            <w:r w:rsidR="006A1FE0">
              <w:rPr>
                <w:noProof/>
                <w:webHidden/>
              </w:rPr>
              <w:fldChar w:fldCharType="begin"/>
            </w:r>
            <w:r w:rsidR="006A1FE0">
              <w:rPr>
                <w:noProof/>
                <w:webHidden/>
              </w:rPr>
              <w:instrText xml:space="preserve"> PAGEREF _Toc205282037 \h </w:instrText>
            </w:r>
            <w:r w:rsidR="006A1FE0">
              <w:rPr>
                <w:noProof/>
                <w:webHidden/>
              </w:rPr>
            </w:r>
            <w:r w:rsidR="006A1FE0">
              <w:rPr>
                <w:noProof/>
                <w:webHidden/>
              </w:rPr>
              <w:fldChar w:fldCharType="separate"/>
            </w:r>
            <w:r w:rsidR="006A1FE0">
              <w:rPr>
                <w:noProof/>
                <w:webHidden/>
              </w:rPr>
              <w:t>4</w:t>
            </w:r>
            <w:r w:rsidR="006A1FE0">
              <w:rPr>
                <w:noProof/>
                <w:webHidden/>
              </w:rPr>
              <w:fldChar w:fldCharType="end"/>
            </w:r>
          </w:hyperlink>
        </w:p>
        <w:p w14:paraId="5B4B9EEB" w14:textId="1423FFEA" w:rsidR="006A1FE0" w:rsidRDefault="001E6885">
          <w:pPr>
            <w:pStyle w:val="TOC2"/>
            <w:tabs>
              <w:tab w:val="left" w:pos="660"/>
              <w:tab w:val="right" w:leader="dot" w:pos="9016"/>
            </w:tabs>
            <w:rPr>
              <w:rFonts w:eastAsiaTheme="minorEastAsia"/>
              <w:noProof/>
              <w:kern w:val="2"/>
              <w:lang w:val="en-IE" w:eastAsia="en-IE"/>
              <w14:ligatures w14:val="standardContextual"/>
            </w:rPr>
          </w:pPr>
          <w:hyperlink w:anchor="_Toc205282038" w:history="1">
            <w:r w:rsidR="006A1FE0" w:rsidRPr="00FC0C46">
              <w:rPr>
                <w:rStyle w:val="Hyperlink"/>
                <w:noProof/>
              </w:rPr>
              <w:t>3.</w:t>
            </w:r>
            <w:r w:rsidR="006A1FE0">
              <w:rPr>
                <w:rFonts w:eastAsiaTheme="minorEastAsia"/>
                <w:noProof/>
                <w:kern w:val="2"/>
                <w:lang w:val="en-IE" w:eastAsia="en-IE"/>
                <w14:ligatures w14:val="standardContextual"/>
              </w:rPr>
              <w:tab/>
            </w:r>
            <w:r w:rsidR="006A1FE0" w:rsidRPr="00FC0C46">
              <w:rPr>
                <w:rStyle w:val="Hyperlink"/>
                <w:noProof/>
              </w:rPr>
              <w:t>Tenderer’s Declaration Regarding Acquired Rights – Pass/Fail criterion</w:t>
            </w:r>
            <w:r w:rsidR="006A1FE0">
              <w:rPr>
                <w:noProof/>
                <w:webHidden/>
              </w:rPr>
              <w:tab/>
            </w:r>
            <w:r w:rsidR="006A1FE0">
              <w:rPr>
                <w:noProof/>
                <w:webHidden/>
              </w:rPr>
              <w:fldChar w:fldCharType="begin"/>
            </w:r>
            <w:r w:rsidR="006A1FE0">
              <w:rPr>
                <w:noProof/>
                <w:webHidden/>
              </w:rPr>
              <w:instrText xml:space="preserve"> PAGEREF _Toc205282038 \h </w:instrText>
            </w:r>
            <w:r w:rsidR="006A1FE0">
              <w:rPr>
                <w:noProof/>
                <w:webHidden/>
              </w:rPr>
            </w:r>
            <w:r w:rsidR="006A1FE0">
              <w:rPr>
                <w:noProof/>
                <w:webHidden/>
              </w:rPr>
              <w:fldChar w:fldCharType="separate"/>
            </w:r>
            <w:r w:rsidR="006A1FE0">
              <w:rPr>
                <w:noProof/>
                <w:webHidden/>
              </w:rPr>
              <w:t>9</w:t>
            </w:r>
            <w:r w:rsidR="006A1FE0">
              <w:rPr>
                <w:noProof/>
                <w:webHidden/>
              </w:rPr>
              <w:fldChar w:fldCharType="end"/>
            </w:r>
          </w:hyperlink>
        </w:p>
        <w:p w14:paraId="7F1C89CA" w14:textId="6CB5B07F" w:rsidR="006A1FE0" w:rsidRDefault="001E6885">
          <w:pPr>
            <w:pStyle w:val="TOC2"/>
            <w:tabs>
              <w:tab w:val="left" w:pos="660"/>
              <w:tab w:val="right" w:leader="dot" w:pos="9016"/>
            </w:tabs>
            <w:rPr>
              <w:rFonts w:eastAsiaTheme="minorEastAsia"/>
              <w:noProof/>
              <w:kern w:val="2"/>
              <w:lang w:val="en-IE" w:eastAsia="en-IE"/>
              <w14:ligatures w14:val="standardContextual"/>
            </w:rPr>
          </w:pPr>
          <w:hyperlink w:anchor="_Toc205282039" w:history="1">
            <w:r w:rsidR="006A1FE0" w:rsidRPr="00FC0C46">
              <w:rPr>
                <w:rStyle w:val="Hyperlink"/>
                <w:noProof/>
              </w:rPr>
              <w:t>4.</w:t>
            </w:r>
            <w:r w:rsidR="006A1FE0">
              <w:rPr>
                <w:rFonts w:eastAsiaTheme="minorEastAsia"/>
                <w:noProof/>
                <w:kern w:val="2"/>
                <w:lang w:val="en-IE" w:eastAsia="en-IE"/>
                <w14:ligatures w14:val="standardContextual"/>
              </w:rPr>
              <w:tab/>
            </w:r>
            <w:r w:rsidR="006A1FE0" w:rsidRPr="00FC0C46">
              <w:rPr>
                <w:rStyle w:val="Hyperlink"/>
                <w:noProof/>
              </w:rPr>
              <w:t>Financial and Economic Standing – Pass/Fail criterion</w:t>
            </w:r>
            <w:r w:rsidR="006A1FE0">
              <w:rPr>
                <w:noProof/>
                <w:webHidden/>
              </w:rPr>
              <w:tab/>
            </w:r>
            <w:r w:rsidR="006A1FE0">
              <w:rPr>
                <w:noProof/>
                <w:webHidden/>
              </w:rPr>
              <w:fldChar w:fldCharType="begin"/>
            </w:r>
            <w:r w:rsidR="006A1FE0">
              <w:rPr>
                <w:noProof/>
                <w:webHidden/>
              </w:rPr>
              <w:instrText xml:space="preserve"> PAGEREF _Toc205282039 \h </w:instrText>
            </w:r>
            <w:r w:rsidR="006A1FE0">
              <w:rPr>
                <w:noProof/>
                <w:webHidden/>
              </w:rPr>
            </w:r>
            <w:r w:rsidR="006A1FE0">
              <w:rPr>
                <w:noProof/>
                <w:webHidden/>
              </w:rPr>
              <w:fldChar w:fldCharType="separate"/>
            </w:r>
            <w:r w:rsidR="006A1FE0">
              <w:rPr>
                <w:noProof/>
                <w:webHidden/>
              </w:rPr>
              <w:t>11</w:t>
            </w:r>
            <w:r w:rsidR="006A1FE0">
              <w:rPr>
                <w:noProof/>
                <w:webHidden/>
              </w:rPr>
              <w:fldChar w:fldCharType="end"/>
            </w:r>
          </w:hyperlink>
        </w:p>
        <w:p w14:paraId="04DF0438" w14:textId="68DB3B55" w:rsidR="006A1FE0" w:rsidRDefault="001E6885">
          <w:pPr>
            <w:pStyle w:val="TOC2"/>
            <w:tabs>
              <w:tab w:val="left" w:pos="660"/>
              <w:tab w:val="right" w:leader="dot" w:pos="9016"/>
            </w:tabs>
            <w:rPr>
              <w:rFonts w:eastAsiaTheme="minorEastAsia"/>
              <w:noProof/>
              <w:kern w:val="2"/>
              <w:lang w:val="en-IE" w:eastAsia="en-IE"/>
              <w14:ligatures w14:val="standardContextual"/>
            </w:rPr>
          </w:pPr>
          <w:hyperlink w:anchor="_Toc205282040" w:history="1">
            <w:r w:rsidR="006A1FE0" w:rsidRPr="00FC0C46">
              <w:rPr>
                <w:rStyle w:val="Hyperlink"/>
                <w:noProof/>
              </w:rPr>
              <w:t>5.</w:t>
            </w:r>
            <w:r w:rsidR="006A1FE0">
              <w:rPr>
                <w:rFonts w:eastAsiaTheme="minorEastAsia"/>
                <w:noProof/>
                <w:kern w:val="2"/>
                <w:lang w:val="en-IE" w:eastAsia="en-IE"/>
                <w14:ligatures w14:val="standardContextual"/>
              </w:rPr>
              <w:tab/>
            </w:r>
            <w:r w:rsidR="006A1FE0" w:rsidRPr="00FC0C46">
              <w:rPr>
                <w:rStyle w:val="Hyperlink"/>
                <w:noProof/>
              </w:rPr>
              <w:t>Personnel and skills – Pass/Fail criterion</w:t>
            </w:r>
            <w:r w:rsidR="006A1FE0">
              <w:rPr>
                <w:noProof/>
                <w:webHidden/>
              </w:rPr>
              <w:tab/>
            </w:r>
            <w:r w:rsidR="006A1FE0">
              <w:rPr>
                <w:noProof/>
                <w:webHidden/>
              </w:rPr>
              <w:fldChar w:fldCharType="begin"/>
            </w:r>
            <w:r w:rsidR="006A1FE0">
              <w:rPr>
                <w:noProof/>
                <w:webHidden/>
              </w:rPr>
              <w:instrText xml:space="preserve"> PAGEREF _Toc205282040 \h </w:instrText>
            </w:r>
            <w:r w:rsidR="006A1FE0">
              <w:rPr>
                <w:noProof/>
                <w:webHidden/>
              </w:rPr>
            </w:r>
            <w:r w:rsidR="006A1FE0">
              <w:rPr>
                <w:noProof/>
                <w:webHidden/>
              </w:rPr>
              <w:fldChar w:fldCharType="separate"/>
            </w:r>
            <w:r w:rsidR="006A1FE0">
              <w:rPr>
                <w:noProof/>
                <w:webHidden/>
              </w:rPr>
              <w:t>14</w:t>
            </w:r>
            <w:r w:rsidR="006A1FE0">
              <w:rPr>
                <w:noProof/>
                <w:webHidden/>
              </w:rPr>
              <w:fldChar w:fldCharType="end"/>
            </w:r>
          </w:hyperlink>
        </w:p>
        <w:p w14:paraId="7AB1994E" w14:textId="79A8C1B8" w:rsidR="006A1FE0" w:rsidRDefault="001E6885">
          <w:pPr>
            <w:pStyle w:val="TOC2"/>
            <w:tabs>
              <w:tab w:val="left" w:pos="660"/>
              <w:tab w:val="right" w:leader="dot" w:pos="9016"/>
            </w:tabs>
            <w:rPr>
              <w:rFonts w:eastAsiaTheme="minorEastAsia"/>
              <w:noProof/>
              <w:kern w:val="2"/>
              <w:lang w:val="en-IE" w:eastAsia="en-IE"/>
              <w14:ligatures w14:val="standardContextual"/>
            </w:rPr>
          </w:pPr>
          <w:hyperlink w:anchor="_Toc205282041" w:history="1">
            <w:r w:rsidR="006A1FE0" w:rsidRPr="00FC0C46">
              <w:rPr>
                <w:rStyle w:val="Hyperlink"/>
                <w:noProof/>
              </w:rPr>
              <w:t>6.</w:t>
            </w:r>
            <w:r w:rsidR="006A1FE0">
              <w:rPr>
                <w:rFonts w:eastAsiaTheme="minorEastAsia"/>
                <w:noProof/>
                <w:kern w:val="2"/>
                <w:lang w:val="en-IE" w:eastAsia="en-IE"/>
                <w14:ligatures w14:val="standardContextual"/>
              </w:rPr>
              <w:tab/>
            </w:r>
            <w:r w:rsidR="006A1FE0" w:rsidRPr="00FC0C46">
              <w:rPr>
                <w:rStyle w:val="Hyperlink"/>
                <w:noProof/>
              </w:rPr>
              <w:t>Comparable Previous Experience – Pass/Fail criterion</w:t>
            </w:r>
            <w:r w:rsidR="006A1FE0">
              <w:rPr>
                <w:noProof/>
                <w:webHidden/>
              </w:rPr>
              <w:tab/>
            </w:r>
            <w:r w:rsidR="006A1FE0">
              <w:rPr>
                <w:noProof/>
                <w:webHidden/>
              </w:rPr>
              <w:fldChar w:fldCharType="begin"/>
            </w:r>
            <w:r w:rsidR="006A1FE0">
              <w:rPr>
                <w:noProof/>
                <w:webHidden/>
              </w:rPr>
              <w:instrText xml:space="preserve"> PAGEREF _Toc205282041 \h </w:instrText>
            </w:r>
            <w:r w:rsidR="006A1FE0">
              <w:rPr>
                <w:noProof/>
                <w:webHidden/>
              </w:rPr>
            </w:r>
            <w:r w:rsidR="006A1FE0">
              <w:rPr>
                <w:noProof/>
                <w:webHidden/>
              </w:rPr>
              <w:fldChar w:fldCharType="separate"/>
            </w:r>
            <w:r w:rsidR="006A1FE0">
              <w:rPr>
                <w:noProof/>
                <w:webHidden/>
              </w:rPr>
              <w:t>15</w:t>
            </w:r>
            <w:r w:rsidR="006A1FE0">
              <w:rPr>
                <w:noProof/>
                <w:webHidden/>
              </w:rPr>
              <w:fldChar w:fldCharType="end"/>
            </w:r>
          </w:hyperlink>
        </w:p>
        <w:p w14:paraId="0A5331B0" w14:textId="572563E3" w:rsidR="006A1FE0" w:rsidRDefault="001E6885">
          <w:pPr>
            <w:pStyle w:val="TOC2"/>
            <w:tabs>
              <w:tab w:val="left" w:pos="660"/>
              <w:tab w:val="right" w:leader="dot" w:pos="9016"/>
            </w:tabs>
            <w:rPr>
              <w:rFonts w:eastAsiaTheme="minorEastAsia"/>
              <w:noProof/>
              <w:kern w:val="2"/>
              <w:lang w:val="en-IE" w:eastAsia="en-IE"/>
              <w14:ligatures w14:val="standardContextual"/>
            </w:rPr>
          </w:pPr>
          <w:hyperlink w:anchor="_Toc205282042" w:history="1">
            <w:r w:rsidR="006A1FE0" w:rsidRPr="00FC0C46">
              <w:rPr>
                <w:rStyle w:val="Hyperlink"/>
                <w:noProof/>
              </w:rPr>
              <w:t>7.</w:t>
            </w:r>
            <w:r w:rsidR="006A1FE0">
              <w:rPr>
                <w:rFonts w:eastAsiaTheme="minorEastAsia"/>
                <w:noProof/>
                <w:kern w:val="2"/>
                <w:lang w:val="en-IE" w:eastAsia="en-IE"/>
                <w14:ligatures w14:val="standardContextual"/>
              </w:rPr>
              <w:tab/>
            </w:r>
            <w:r w:rsidR="006A1FE0" w:rsidRPr="00FC0C46">
              <w:rPr>
                <w:rStyle w:val="Hyperlink"/>
                <w:noProof/>
              </w:rPr>
              <w:t>Health and Safety Management System</w:t>
            </w:r>
            <w:r w:rsidR="006A1FE0">
              <w:rPr>
                <w:noProof/>
                <w:webHidden/>
              </w:rPr>
              <w:tab/>
            </w:r>
            <w:r w:rsidR="006A1FE0">
              <w:rPr>
                <w:noProof/>
                <w:webHidden/>
              </w:rPr>
              <w:fldChar w:fldCharType="begin"/>
            </w:r>
            <w:r w:rsidR="006A1FE0">
              <w:rPr>
                <w:noProof/>
                <w:webHidden/>
              </w:rPr>
              <w:instrText xml:space="preserve"> PAGEREF _Toc205282042 \h </w:instrText>
            </w:r>
            <w:r w:rsidR="006A1FE0">
              <w:rPr>
                <w:noProof/>
                <w:webHidden/>
              </w:rPr>
            </w:r>
            <w:r w:rsidR="006A1FE0">
              <w:rPr>
                <w:noProof/>
                <w:webHidden/>
              </w:rPr>
              <w:fldChar w:fldCharType="separate"/>
            </w:r>
            <w:r w:rsidR="006A1FE0">
              <w:rPr>
                <w:noProof/>
                <w:webHidden/>
              </w:rPr>
              <w:t>17</w:t>
            </w:r>
            <w:r w:rsidR="006A1FE0">
              <w:rPr>
                <w:noProof/>
                <w:webHidden/>
              </w:rPr>
              <w:fldChar w:fldCharType="end"/>
            </w:r>
          </w:hyperlink>
        </w:p>
        <w:p w14:paraId="34A5D33A" w14:textId="2B8928B1" w:rsidR="006A1FE0" w:rsidRDefault="001E6885">
          <w:pPr>
            <w:pStyle w:val="TOC2"/>
            <w:tabs>
              <w:tab w:val="left" w:pos="660"/>
              <w:tab w:val="right" w:leader="dot" w:pos="9016"/>
            </w:tabs>
            <w:rPr>
              <w:rFonts w:eastAsiaTheme="minorEastAsia"/>
              <w:noProof/>
              <w:kern w:val="2"/>
              <w:lang w:val="en-IE" w:eastAsia="en-IE"/>
              <w14:ligatures w14:val="standardContextual"/>
            </w:rPr>
          </w:pPr>
          <w:hyperlink w:anchor="_Toc205282043" w:history="1">
            <w:r w:rsidR="006A1FE0" w:rsidRPr="00FC0C46">
              <w:rPr>
                <w:rStyle w:val="Hyperlink"/>
                <w:noProof/>
              </w:rPr>
              <w:t>8.</w:t>
            </w:r>
            <w:r w:rsidR="006A1FE0">
              <w:rPr>
                <w:rFonts w:eastAsiaTheme="minorEastAsia"/>
                <w:noProof/>
                <w:kern w:val="2"/>
                <w:lang w:val="en-IE" w:eastAsia="en-IE"/>
                <w14:ligatures w14:val="standardContextual"/>
              </w:rPr>
              <w:tab/>
            </w:r>
            <w:r w:rsidR="006A1FE0" w:rsidRPr="00FC0C46">
              <w:rPr>
                <w:rStyle w:val="Hyperlink"/>
                <w:noProof/>
              </w:rPr>
              <w:t>Quality Assurance Management System - Pass/Fail Criterion</w:t>
            </w:r>
            <w:r w:rsidR="006A1FE0">
              <w:rPr>
                <w:noProof/>
                <w:webHidden/>
              </w:rPr>
              <w:tab/>
            </w:r>
            <w:r w:rsidR="006A1FE0">
              <w:rPr>
                <w:noProof/>
                <w:webHidden/>
              </w:rPr>
              <w:fldChar w:fldCharType="begin"/>
            </w:r>
            <w:r w:rsidR="006A1FE0">
              <w:rPr>
                <w:noProof/>
                <w:webHidden/>
              </w:rPr>
              <w:instrText xml:space="preserve"> PAGEREF _Toc205282043 \h </w:instrText>
            </w:r>
            <w:r w:rsidR="006A1FE0">
              <w:rPr>
                <w:noProof/>
                <w:webHidden/>
              </w:rPr>
            </w:r>
            <w:r w:rsidR="006A1FE0">
              <w:rPr>
                <w:noProof/>
                <w:webHidden/>
              </w:rPr>
              <w:fldChar w:fldCharType="separate"/>
            </w:r>
            <w:r w:rsidR="006A1FE0">
              <w:rPr>
                <w:noProof/>
                <w:webHidden/>
              </w:rPr>
              <w:t>18</w:t>
            </w:r>
            <w:r w:rsidR="006A1FE0">
              <w:rPr>
                <w:noProof/>
                <w:webHidden/>
              </w:rPr>
              <w:fldChar w:fldCharType="end"/>
            </w:r>
          </w:hyperlink>
        </w:p>
        <w:p w14:paraId="58A52AF1" w14:textId="33F7A9E4" w:rsidR="006A1FE0" w:rsidRDefault="001E6885">
          <w:pPr>
            <w:pStyle w:val="TOC1"/>
            <w:tabs>
              <w:tab w:val="right" w:leader="dot" w:pos="9016"/>
            </w:tabs>
            <w:rPr>
              <w:rFonts w:eastAsiaTheme="minorEastAsia"/>
              <w:noProof/>
              <w:kern w:val="2"/>
              <w:lang w:val="en-IE" w:eastAsia="en-IE"/>
              <w14:ligatures w14:val="standardContextual"/>
            </w:rPr>
          </w:pPr>
          <w:hyperlink w:anchor="_Toc205282044" w:history="1">
            <w:r w:rsidR="006A1FE0" w:rsidRPr="00FC0C46">
              <w:rPr>
                <w:rStyle w:val="Hyperlink"/>
                <w:noProof/>
              </w:rPr>
              <w:t>Form of Tender –Cost for the purposes of evaluation (Criterion G)</w:t>
            </w:r>
            <w:r w:rsidR="006A1FE0">
              <w:rPr>
                <w:noProof/>
                <w:webHidden/>
              </w:rPr>
              <w:tab/>
            </w:r>
            <w:r w:rsidR="006A1FE0">
              <w:rPr>
                <w:noProof/>
                <w:webHidden/>
              </w:rPr>
              <w:fldChar w:fldCharType="begin"/>
            </w:r>
            <w:r w:rsidR="006A1FE0">
              <w:rPr>
                <w:noProof/>
                <w:webHidden/>
              </w:rPr>
              <w:instrText xml:space="preserve"> PAGEREF _Toc205282044 \h </w:instrText>
            </w:r>
            <w:r w:rsidR="006A1FE0">
              <w:rPr>
                <w:noProof/>
                <w:webHidden/>
              </w:rPr>
            </w:r>
            <w:r w:rsidR="006A1FE0">
              <w:rPr>
                <w:noProof/>
                <w:webHidden/>
              </w:rPr>
              <w:fldChar w:fldCharType="separate"/>
            </w:r>
            <w:r w:rsidR="006A1FE0">
              <w:rPr>
                <w:noProof/>
                <w:webHidden/>
              </w:rPr>
              <w:t>19</w:t>
            </w:r>
            <w:r w:rsidR="006A1FE0">
              <w:rPr>
                <w:noProof/>
                <w:webHidden/>
              </w:rPr>
              <w:fldChar w:fldCharType="end"/>
            </w:r>
          </w:hyperlink>
        </w:p>
        <w:p w14:paraId="536D3558" w14:textId="4C971DEA" w:rsidR="006A1FE0" w:rsidRDefault="001E6885">
          <w:pPr>
            <w:pStyle w:val="TOC1"/>
            <w:tabs>
              <w:tab w:val="right" w:leader="dot" w:pos="9016"/>
            </w:tabs>
            <w:rPr>
              <w:rFonts w:eastAsiaTheme="minorEastAsia"/>
              <w:noProof/>
              <w:kern w:val="2"/>
              <w:lang w:val="en-IE" w:eastAsia="en-IE"/>
              <w14:ligatures w14:val="standardContextual"/>
            </w:rPr>
          </w:pPr>
          <w:hyperlink w:anchor="_Toc205282045" w:history="1">
            <w:r w:rsidR="006A1FE0" w:rsidRPr="00FC0C46">
              <w:rPr>
                <w:rStyle w:val="Hyperlink"/>
                <w:noProof/>
              </w:rPr>
              <w:t>Response to Qualitative Award Criteria</w:t>
            </w:r>
            <w:r w:rsidR="006A1FE0">
              <w:rPr>
                <w:noProof/>
                <w:webHidden/>
              </w:rPr>
              <w:tab/>
            </w:r>
            <w:r w:rsidR="006A1FE0">
              <w:rPr>
                <w:noProof/>
                <w:webHidden/>
              </w:rPr>
              <w:fldChar w:fldCharType="begin"/>
            </w:r>
            <w:r w:rsidR="006A1FE0">
              <w:rPr>
                <w:noProof/>
                <w:webHidden/>
              </w:rPr>
              <w:instrText xml:space="preserve"> PAGEREF _Toc205282045 \h </w:instrText>
            </w:r>
            <w:r w:rsidR="006A1FE0">
              <w:rPr>
                <w:noProof/>
                <w:webHidden/>
              </w:rPr>
            </w:r>
            <w:r w:rsidR="006A1FE0">
              <w:rPr>
                <w:noProof/>
                <w:webHidden/>
              </w:rPr>
              <w:fldChar w:fldCharType="separate"/>
            </w:r>
            <w:r w:rsidR="006A1FE0">
              <w:rPr>
                <w:noProof/>
                <w:webHidden/>
              </w:rPr>
              <w:t>21</w:t>
            </w:r>
            <w:r w:rsidR="006A1FE0">
              <w:rPr>
                <w:noProof/>
                <w:webHidden/>
              </w:rPr>
              <w:fldChar w:fldCharType="end"/>
            </w:r>
          </w:hyperlink>
        </w:p>
        <w:p w14:paraId="1FA449FC" w14:textId="3746281D" w:rsidR="006A1FE0" w:rsidRDefault="001E6885">
          <w:pPr>
            <w:pStyle w:val="TOC1"/>
            <w:tabs>
              <w:tab w:val="right" w:leader="dot" w:pos="9016"/>
            </w:tabs>
            <w:rPr>
              <w:rFonts w:eastAsiaTheme="minorEastAsia"/>
              <w:noProof/>
              <w:kern w:val="2"/>
              <w:lang w:val="en-IE" w:eastAsia="en-IE"/>
              <w14:ligatures w14:val="standardContextual"/>
            </w:rPr>
          </w:pPr>
          <w:hyperlink w:anchor="_Toc205282046" w:history="1">
            <w:r w:rsidR="006A1FE0" w:rsidRPr="00FC0C46">
              <w:rPr>
                <w:rStyle w:val="Hyperlink"/>
                <w:noProof/>
              </w:rPr>
              <w:t>TUPE Data Required</w:t>
            </w:r>
            <w:r w:rsidR="006A1FE0">
              <w:rPr>
                <w:noProof/>
                <w:webHidden/>
              </w:rPr>
              <w:tab/>
            </w:r>
            <w:r w:rsidR="006A1FE0">
              <w:rPr>
                <w:noProof/>
                <w:webHidden/>
              </w:rPr>
              <w:fldChar w:fldCharType="begin"/>
            </w:r>
            <w:r w:rsidR="006A1FE0">
              <w:rPr>
                <w:noProof/>
                <w:webHidden/>
              </w:rPr>
              <w:instrText xml:space="preserve"> PAGEREF _Toc205282046 \h </w:instrText>
            </w:r>
            <w:r w:rsidR="006A1FE0">
              <w:rPr>
                <w:noProof/>
                <w:webHidden/>
              </w:rPr>
            </w:r>
            <w:r w:rsidR="006A1FE0">
              <w:rPr>
                <w:noProof/>
                <w:webHidden/>
              </w:rPr>
              <w:fldChar w:fldCharType="separate"/>
            </w:r>
            <w:r w:rsidR="006A1FE0">
              <w:rPr>
                <w:noProof/>
                <w:webHidden/>
              </w:rPr>
              <w:t>27</w:t>
            </w:r>
            <w:r w:rsidR="006A1FE0">
              <w:rPr>
                <w:noProof/>
                <w:webHidden/>
              </w:rPr>
              <w:fldChar w:fldCharType="end"/>
            </w:r>
          </w:hyperlink>
        </w:p>
        <w:p w14:paraId="7CB71A4A" w14:textId="0FC5D981" w:rsidR="006A1FE0" w:rsidRDefault="001E6885">
          <w:pPr>
            <w:pStyle w:val="TOC1"/>
            <w:tabs>
              <w:tab w:val="right" w:leader="dot" w:pos="9016"/>
            </w:tabs>
            <w:rPr>
              <w:rFonts w:eastAsiaTheme="minorEastAsia"/>
              <w:noProof/>
              <w:kern w:val="2"/>
              <w:lang w:val="en-IE" w:eastAsia="en-IE"/>
              <w14:ligatures w14:val="standardContextual"/>
            </w:rPr>
          </w:pPr>
          <w:hyperlink w:anchor="_Toc205282047" w:history="1">
            <w:r w:rsidR="006A1FE0" w:rsidRPr="00FC0C46">
              <w:rPr>
                <w:rStyle w:val="Hyperlink"/>
                <w:noProof/>
              </w:rPr>
              <w:t>Mandated Persons Pursuant to the Children First Act 2015</w:t>
            </w:r>
            <w:r w:rsidR="006A1FE0">
              <w:rPr>
                <w:noProof/>
                <w:webHidden/>
              </w:rPr>
              <w:tab/>
            </w:r>
            <w:r w:rsidR="006A1FE0">
              <w:rPr>
                <w:noProof/>
                <w:webHidden/>
              </w:rPr>
              <w:fldChar w:fldCharType="begin"/>
            </w:r>
            <w:r w:rsidR="006A1FE0">
              <w:rPr>
                <w:noProof/>
                <w:webHidden/>
              </w:rPr>
              <w:instrText xml:space="preserve"> PAGEREF _Toc205282047 \h </w:instrText>
            </w:r>
            <w:r w:rsidR="006A1FE0">
              <w:rPr>
                <w:noProof/>
                <w:webHidden/>
              </w:rPr>
            </w:r>
            <w:r w:rsidR="006A1FE0">
              <w:rPr>
                <w:noProof/>
                <w:webHidden/>
              </w:rPr>
              <w:fldChar w:fldCharType="separate"/>
            </w:r>
            <w:r w:rsidR="006A1FE0">
              <w:rPr>
                <w:noProof/>
                <w:webHidden/>
              </w:rPr>
              <w:t>28</w:t>
            </w:r>
            <w:r w:rsidR="006A1FE0">
              <w:rPr>
                <w:noProof/>
                <w:webHidden/>
              </w:rPr>
              <w:fldChar w:fldCharType="end"/>
            </w:r>
          </w:hyperlink>
        </w:p>
        <w:p w14:paraId="17788F9B" w14:textId="78D4E864" w:rsidR="006A1FE0" w:rsidRDefault="001E6885">
          <w:pPr>
            <w:pStyle w:val="TOC1"/>
            <w:tabs>
              <w:tab w:val="right" w:leader="dot" w:pos="9016"/>
            </w:tabs>
            <w:rPr>
              <w:rFonts w:eastAsiaTheme="minorEastAsia"/>
              <w:noProof/>
              <w:kern w:val="2"/>
              <w:lang w:val="en-IE" w:eastAsia="en-IE"/>
              <w14:ligatures w14:val="standardContextual"/>
            </w:rPr>
          </w:pPr>
          <w:hyperlink w:anchor="_Toc205282048" w:history="1">
            <w:r w:rsidR="006A1FE0" w:rsidRPr="00FC0C46">
              <w:rPr>
                <w:rStyle w:val="Hyperlink"/>
                <w:noProof/>
              </w:rPr>
              <w:t>Confirmation Check</w:t>
            </w:r>
            <w:r w:rsidR="006A1FE0">
              <w:rPr>
                <w:noProof/>
                <w:webHidden/>
              </w:rPr>
              <w:tab/>
            </w:r>
            <w:r w:rsidR="006A1FE0">
              <w:rPr>
                <w:noProof/>
                <w:webHidden/>
              </w:rPr>
              <w:fldChar w:fldCharType="begin"/>
            </w:r>
            <w:r w:rsidR="006A1FE0">
              <w:rPr>
                <w:noProof/>
                <w:webHidden/>
              </w:rPr>
              <w:instrText xml:space="preserve"> PAGEREF _Toc205282048 \h </w:instrText>
            </w:r>
            <w:r w:rsidR="006A1FE0">
              <w:rPr>
                <w:noProof/>
                <w:webHidden/>
              </w:rPr>
            </w:r>
            <w:r w:rsidR="006A1FE0">
              <w:rPr>
                <w:noProof/>
                <w:webHidden/>
              </w:rPr>
              <w:fldChar w:fldCharType="separate"/>
            </w:r>
            <w:r w:rsidR="006A1FE0">
              <w:rPr>
                <w:noProof/>
                <w:webHidden/>
              </w:rPr>
              <w:t>29</w:t>
            </w:r>
            <w:r w:rsidR="006A1FE0">
              <w:rPr>
                <w:noProof/>
                <w:webHidden/>
              </w:rPr>
              <w:fldChar w:fldCharType="end"/>
            </w:r>
          </w:hyperlink>
        </w:p>
        <w:p w14:paraId="09E1A49E" w14:textId="0729F791" w:rsidR="009A59FB" w:rsidRPr="00D67FCA" w:rsidRDefault="009A59FB" w:rsidP="00235E3F">
          <w:pPr>
            <w:spacing w:before="60" w:after="60" w:line="240" w:lineRule="auto"/>
            <w:contextualSpacing/>
            <w:rPr>
              <w:rFonts w:ascii="Aptos" w:hAnsi="Aptos" w:cstheme="minorHAnsi"/>
            </w:rPr>
          </w:pPr>
          <w:r w:rsidRPr="000F4280">
            <w:rPr>
              <w:rFonts w:ascii="Aptos" w:hAnsi="Aptos" w:cstheme="minorHAnsi"/>
              <w:b/>
              <w:bCs/>
            </w:rPr>
            <w:fldChar w:fldCharType="end"/>
          </w:r>
        </w:p>
      </w:sdtContent>
    </w:sdt>
    <w:p w14:paraId="6B699BBA" w14:textId="77777777" w:rsidR="00931947" w:rsidRPr="00D67FCA" w:rsidRDefault="00931947" w:rsidP="00235E3F">
      <w:pPr>
        <w:spacing w:before="60" w:after="60" w:line="240" w:lineRule="auto"/>
        <w:contextualSpacing/>
        <w:rPr>
          <w:rFonts w:ascii="Aptos" w:hAnsi="Aptos" w:cstheme="minorHAnsi"/>
        </w:rPr>
        <w:sectPr w:rsidR="00931947" w:rsidRPr="00D67FCA" w:rsidSect="003A7260">
          <w:footerReference w:type="default" r:id="rId12"/>
          <w:footerReference w:type="first" r:id="rId13"/>
          <w:pgSz w:w="11906" w:h="16838"/>
          <w:pgMar w:top="1135" w:right="1440" w:bottom="1440" w:left="1440" w:header="708" w:footer="708" w:gutter="0"/>
          <w:cols w:space="708"/>
          <w:docGrid w:linePitch="360"/>
        </w:sectPr>
      </w:pPr>
    </w:p>
    <w:p w14:paraId="0710128F" w14:textId="702E1799" w:rsidR="00E324AF" w:rsidRPr="00D67FCA" w:rsidRDefault="00087CBE" w:rsidP="005C7658">
      <w:pPr>
        <w:pStyle w:val="Heading1"/>
      </w:pPr>
      <w:bookmarkStart w:id="0" w:name="_Toc205282034"/>
      <w:r w:rsidRPr="00D67FCA">
        <w:lastRenderedPageBreak/>
        <w:t>Instruction for Completion</w:t>
      </w:r>
      <w:bookmarkEnd w:id="0"/>
    </w:p>
    <w:p w14:paraId="062FAD81" w14:textId="77777777" w:rsidR="00087CBE" w:rsidRDefault="00087CBE" w:rsidP="00235E3F">
      <w:pPr>
        <w:spacing w:before="60" w:after="60" w:line="240" w:lineRule="auto"/>
        <w:contextualSpacing/>
        <w:jc w:val="both"/>
        <w:rPr>
          <w:rFonts w:ascii="Aptos" w:hAnsi="Aptos" w:cstheme="minorHAnsi"/>
        </w:rPr>
      </w:pPr>
      <w:r w:rsidRPr="00D67FCA">
        <w:rPr>
          <w:rFonts w:ascii="Aptos" w:hAnsi="Aptos" w:cstheme="minorHAnsi"/>
        </w:rPr>
        <w:t xml:space="preserve">This document </w:t>
      </w:r>
      <w:r w:rsidRPr="00D67FCA">
        <w:rPr>
          <w:rFonts w:ascii="Aptos" w:hAnsi="Aptos" w:cstheme="minorHAnsi"/>
          <w:b/>
          <w:bCs/>
        </w:rPr>
        <w:t>MUST</w:t>
      </w:r>
      <w:r w:rsidRPr="00D67FCA">
        <w:rPr>
          <w:rFonts w:ascii="Aptos" w:hAnsi="Aptos" w:cstheme="minorHAnsi"/>
        </w:rPr>
        <w:t xml:space="preserve"> be used for the submission of tenders. </w:t>
      </w:r>
    </w:p>
    <w:p w14:paraId="379502E8" w14:textId="77777777" w:rsidR="00BB64DD" w:rsidRPr="00D67FCA" w:rsidRDefault="00BB64DD" w:rsidP="00235E3F">
      <w:pPr>
        <w:spacing w:before="60" w:after="60" w:line="240" w:lineRule="auto"/>
        <w:contextualSpacing/>
        <w:jc w:val="both"/>
        <w:rPr>
          <w:rFonts w:ascii="Aptos" w:hAnsi="Aptos" w:cstheme="minorHAnsi"/>
        </w:rPr>
      </w:pPr>
    </w:p>
    <w:p w14:paraId="6E1FCF21" w14:textId="2F834BE5" w:rsidR="00087CBE" w:rsidRDefault="00087CBE" w:rsidP="00235E3F">
      <w:pPr>
        <w:spacing w:before="60" w:after="60" w:line="240" w:lineRule="auto"/>
        <w:contextualSpacing/>
        <w:jc w:val="both"/>
        <w:rPr>
          <w:rFonts w:ascii="Aptos" w:hAnsi="Aptos" w:cstheme="minorHAnsi"/>
        </w:rPr>
      </w:pPr>
      <w:r w:rsidRPr="00D67FCA">
        <w:rPr>
          <w:rFonts w:ascii="Aptos" w:hAnsi="Aptos" w:cstheme="minorHAnsi"/>
        </w:rPr>
        <w:t xml:space="preserve">Tenderers </w:t>
      </w:r>
      <w:r w:rsidR="00BA1B09" w:rsidRPr="00D67FCA">
        <w:rPr>
          <w:rFonts w:ascii="Aptos" w:hAnsi="Aptos" w:cstheme="minorHAnsi"/>
        </w:rPr>
        <w:t>must</w:t>
      </w:r>
      <w:r w:rsidRPr="00D67FCA">
        <w:rPr>
          <w:rFonts w:ascii="Aptos" w:hAnsi="Aptos" w:cstheme="minorHAnsi"/>
        </w:rPr>
        <w:t xml:space="preserve"> ensure they have read the Request for Tender before they attempt to complete this Tender Response Document.</w:t>
      </w:r>
    </w:p>
    <w:p w14:paraId="2F000951" w14:textId="77777777" w:rsidR="00BB64DD" w:rsidRPr="00D67FCA" w:rsidRDefault="00BB64DD" w:rsidP="00235E3F">
      <w:pPr>
        <w:spacing w:before="60" w:after="60" w:line="240" w:lineRule="auto"/>
        <w:contextualSpacing/>
        <w:jc w:val="both"/>
        <w:rPr>
          <w:rFonts w:ascii="Aptos" w:hAnsi="Aptos" w:cstheme="minorHAnsi"/>
        </w:rPr>
      </w:pPr>
    </w:p>
    <w:p w14:paraId="701671BF" w14:textId="2596E051" w:rsidR="00CE3081" w:rsidRDefault="00CE3081" w:rsidP="00235E3F">
      <w:pPr>
        <w:spacing w:before="60" w:after="60" w:line="240" w:lineRule="auto"/>
        <w:contextualSpacing/>
        <w:jc w:val="both"/>
        <w:rPr>
          <w:rFonts w:ascii="Aptos" w:eastAsia="Times New Roman" w:hAnsi="Aptos" w:cstheme="minorHAnsi"/>
        </w:rPr>
      </w:pPr>
      <w:r w:rsidRPr="00D67FCA">
        <w:rPr>
          <w:rFonts w:ascii="Aptos" w:eastAsia="Times New Roman" w:hAnsi="Aptos" w:cstheme="minorHAnsi"/>
        </w:rPr>
        <w:t>The Contracting Authority will not click on any web links in Tender responses, so Tenderers cannot assume that any material contained in web links will be viewed. Where Tenderers submit additional material such as brochures or appendices, they must specifically highlight the information they consider is relevant to their Tender and clearly explain which criterion it relates to. The Contracting Authority is under no obligation to parse through such material seeking information relevant to the response.</w:t>
      </w:r>
    </w:p>
    <w:p w14:paraId="4CD542D7" w14:textId="77777777" w:rsidR="00BB64DD" w:rsidRPr="00D67FCA" w:rsidRDefault="00BB64DD" w:rsidP="00235E3F">
      <w:pPr>
        <w:spacing w:before="60" w:after="60" w:line="240" w:lineRule="auto"/>
        <w:contextualSpacing/>
        <w:jc w:val="both"/>
        <w:rPr>
          <w:rFonts w:ascii="Aptos" w:eastAsia="Times New Roman" w:hAnsi="Aptos" w:cstheme="minorHAnsi"/>
        </w:rPr>
      </w:pPr>
    </w:p>
    <w:p w14:paraId="555A17B4" w14:textId="691D56C6" w:rsidR="00087CBE" w:rsidRDefault="00087CBE" w:rsidP="00235E3F">
      <w:pPr>
        <w:spacing w:before="60" w:after="60" w:line="240" w:lineRule="auto"/>
        <w:contextualSpacing/>
        <w:jc w:val="both"/>
        <w:rPr>
          <w:rFonts w:ascii="Aptos" w:hAnsi="Aptos" w:cstheme="minorHAnsi"/>
        </w:rPr>
      </w:pPr>
      <w:r w:rsidRPr="00D67FCA">
        <w:rPr>
          <w:rFonts w:ascii="Aptos" w:hAnsi="Aptos" w:cstheme="minorHAnsi"/>
        </w:rPr>
        <w:t xml:space="preserve">If you consider that the Tender Response Document is missing any sections which would prevent you from preparing a comprehensive response, please contact the </w:t>
      </w:r>
      <w:r w:rsidR="00A31938" w:rsidRPr="00D67FCA">
        <w:rPr>
          <w:rFonts w:ascii="Aptos" w:hAnsi="Aptos" w:cstheme="minorHAnsi"/>
        </w:rPr>
        <w:t>Contracting Authority</w:t>
      </w:r>
      <w:r w:rsidRPr="00D67FCA">
        <w:rPr>
          <w:rFonts w:ascii="Aptos" w:hAnsi="Aptos" w:cstheme="minorHAnsi"/>
        </w:rPr>
        <w:t xml:space="preserve"> as soon as possible.</w:t>
      </w:r>
    </w:p>
    <w:p w14:paraId="3051FCCB" w14:textId="77777777" w:rsidR="00BB64DD" w:rsidRPr="00D67FCA" w:rsidRDefault="00BB64DD" w:rsidP="00235E3F">
      <w:pPr>
        <w:spacing w:before="60" w:after="60" w:line="240" w:lineRule="auto"/>
        <w:contextualSpacing/>
        <w:jc w:val="both"/>
        <w:rPr>
          <w:rFonts w:ascii="Aptos" w:hAnsi="Aptos" w:cstheme="minorHAnsi"/>
        </w:rPr>
      </w:pPr>
    </w:p>
    <w:p w14:paraId="7C4C31D3" w14:textId="36CB71BD" w:rsidR="00087CBE" w:rsidRDefault="00087CBE" w:rsidP="00235E3F">
      <w:pPr>
        <w:spacing w:before="60" w:after="60" w:line="240" w:lineRule="auto"/>
        <w:contextualSpacing/>
        <w:jc w:val="both"/>
        <w:rPr>
          <w:rFonts w:ascii="Aptos" w:hAnsi="Aptos" w:cstheme="minorHAnsi"/>
        </w:rPr>
      </w:pPr>
      <w:r w:rsidRPr="00D67FCA">
        <w:rPr>
          <w:rFonts w:ascii="Aptos" w:hAnsi="Aptos" w:cstheme="minorHAnsi"/>
        </w:rPr>
        <w:t>Where there is a discrepancy between the contents / instructions in this document and the Request for Tender, the Request for Tender will take precedence.</w:t>
      </w:r>
    </w:p>
    <w:p w14:paraId="5D0C2CA2" w14:textId="77777777" w:rsidR="00BB64DD" w:rsidRPr="00D67FCA" w:rsidRDefault="00BB64DD" w:rsidP="00235E3F">
      <w:pPr>
        <w:spacing w:before="60" w:after="60" w:line="240" w:lineRule="auto"/>
        <w:contextualSpacing/>
        <w:jc w:val="both"/>
        <w:rPr>
          <w:rFonts w:ascii="Aptos" w:hAnsi="Aptos" w:cstheme="minorHAnsi"/>
        </w:rPr>
      </w:pPr>
    </w:p>
    <w:p w14:paraId="7DFF4319" w14:textId="1B8C6345" w:rsidR="00087CBE" w:rsidRDefault="00087CBE" w:rsidP="00235E3F">
      <w:pPr>
        <w:spacing w:before="60" w:after="60" w:line="240" w:lineRule="auto"/>
        <w:contextualSpacing/>
        <w:jc w:val="both"/>
        <w:rPr>
          <w:rFonts w:ascii="Aptos" w:hAnsi="Aptos" w:cstheme="minorHAnsi"/>
        </w:rPr>
      </w:pPr>
      <w:r w:rsidRPr="00D67FCA">
        <w:rPr>
          <w:rFonts w:ascii="Aptos" w:hAnsi="Aptos" w:cstheme="minorHAnsi"/>
        </w:rPr>
        <w:t>Tenderers must follow the instructions contained in this document in relation to attachments, format for submission, etc.</w:t>
      </w:r>
    </w:p>
    <w:p w14:paraId="5DB2D2D4" w14:textId="77777777" w:rsidR="00BB64DD" w:rsidRPr="00D67FCA" w:rsidRDefault="00BB64DD" w:rsidP="00235E3F">
      <w:pPr>
        <w:spacing w:before="60" w:after="60" w:line="240" w:lineRule="auto"/>
        <w:contextualSpacing/>
        <w:jc w:val="both"/>
        <w:rPr>
          <w:rFonts w:ascii="Aptos" w:hAnsi="Aptos" w:cstheme="minorHAnsi"/>
        </w:rPr>
      </w:pPr>
    </w:p>
    <w:p w14:paraId="74BE0E2C" w14:textId="173CB11A" w:rsidR="00BE0361" w:rsidRPr="00D67FCA" w:rsidRDefault="00087CBE" w:rsidP="00235E3F">
      <w:pPr>
        <w:spacing w:before="60" w:after="60" w:line="240" w:lineRule="auto"/>
        <w:contextualSpacing/>
        <w:jc w:val="both"/>
        <w:rPr>
          <w:rFonts w:ascii="Aptos" w:hAnsi="Aptos" w:cstheme="minorHAnsi"/>
        </w:rPr>
      </w:pPr>
      <w:r w:rsidRPr="00D67FCA">
        <w:rPr>
          <w:rFonts w:ascii="Aptos" w:hAnsi="Aptos" w:cstheme="minorHAnsi"/>
        </w:rPr>
        <w:t xml:space="preserve">Where </w:t>
      </w:r>
      <w:r w:rsidR="002225D9" w:rsidRPr="00D67FCA">
        <w:rPr>
          <w:rFonts w:ascii="Aptos" w:hAnsi="Aptos" w:cstheme="minorHAnsi"/>
        </w:rPr>
        <w:t>t</w:t>
      </w:r>
      <w:r w:rsidRPr="00D67FCA">
        <w:rPr>
          <w:rFonts w:ascii="Aptos" w:hAnsi="Aptos" w:cstheme="minorHAnsi"/>
        </w:rPr>
        <w:t>enderers are relying on other parties to meet the selection criteria, those parties must be available to deliver elements of the contract.</w:t>
      </w:r>
    </w:p>
    <w:p w14:paraId="20DCD7BD" w14:textId="77777777" w:rsidR="00BE0361" w:rsidRPr="00D67FCA" w:rsidRDefault="00BE0361" w:rsidP="00235E3F">
      <w:pPr>
        <w:spacing w:before="60" w:after="60" w:line="240" w:lineRule="auto"/>
        <w:contextualSpacing/>
        <w:rPr>
          <w:rFonts w:ascii="Aptos" w:hAnsi="Aptos" w:cstheme="minorHAnsi"/>
        </w:rPr>
      </w:pPr>
      <w:r w:rsidRPr="00D67FCA">
        <w:rPr>
          <w:rFonts w:ascii="Aptos" w:hAnsi="Aptos" w:cstheme="minorHAnsi"/>
        </w:rPr>
        <w:br w:type="page"/>
      </w:r>
    </w:p>
    <w:p w14:paraId="32FD3EE0" w14:textId="02B11A18" w:rsidR="00135BB7" w:rsidRDefault="00BE0361" w:rsidP="00185172">
      <w:pPr>
        <w:pStyle w:val="Title"/>
        <w:outlineLvl w:val="0"/>
      </w:pPr>
      <w:bookmarkStart w:id="1" w:name="_Toc205282035"/>
      <w:r w:rsidRPr="00D67FCA">
        <w:lastRenderedPageBreak/>
        <w:t>Response to the Selection Criteria</w:t>
      </w:r>
      <w:bookmarkEnd w:id="1"/>
    </w:p>
    <w:p w14:paraId="2E0AE474" w14:textId="77777777" w:rsidR="00185172" w:rsidRPr="00185172" w:rsidRDefault="00185172" w:rsidP="00185172"/>
    <w:p w14:paraId="103CD4F7" w14:textId="4C76E521" w:rsidR="00BE0361" w:rsidRPr="00185172" w:rsidRDefault="00BE0361" w:rsidP="00185172">
      <w:pPr>
        <w:pStyle w:val="Heading2"/>
      </w:pPr>
      <w:bookmarkStart w:id="2" w:name="_Toc205282036"/>
      <w:bookmarkStart w:id="3" w:name="_Hlk198046547"/>
      <w:r w:rsidRPr="00185172">
        <w:t>General Information</w:t>
      </w:r>
      <w:r w:rsidR="00D46637" w:rsidRPr="00185172">
        <w:t xml:space="preserve"> – Pass/Fail criterio</w:t>
      </w:r>
      <w:r w:rsidR="000E3976" w:rsidRPr="00185172">
        <w:t>n</w:t>
      </w:r>
      <w:bookmarkEnd w:id="2"/>
    </w:p>
    <w:p w14:paraId="57C44051" w14:textId="77777777" w:rsidR="00185172" w:rsidRPr="009C2121" w:rsidRDefault="00185172" w:rsidP="00185172">
      <w:pPr>
        <w:rPr>
          <w:sz w:val="24"/>
          <w:szCs w:val="24"/>
        </w:rPr>
      </w:pPr>
    </w:p>
    <w:tbl>
      <w:tblPr>
        <w:tblStyle w:val="TableGrid"/>
        <w:tblW w:w="9447" w:type="dxa"/>
        <w:tblLook w:val="04A0" w:firstRow="1" w:lastRow="0" w:firstColumn="1" w:lastColumn="0" w:noHBand="0" w:noVBand="1"/>
      </w:tblPr>
      <w:tblGrid>
        <w:gridCol w:w="3114"/>
        <w:gridCol w:w="1559"/>
        <w:gridCol w:w="1843"/>
        <w:gridCol w:w="1559"/>
        <w:gridCol w:w="284"/>
        <w:gridCol w:w="586"/>
        <w:gridCol w:w="502"/>
      </w:tblGrid>
      <w:tr w:rsidR="009C2121" w:rsidRPr="009C2121" w14:paraId="7338B8F7" w14:textId="77777777" w:rsidTr="006D544E">
        <w:tc>
          <w:tcPr>
            <w:tcW w:w="9447" w:type="dxa"/>
            <w:gridSpan w:val="7"/>
            <w:shd w:val="clear" w:color="auto" w:fill="00284A"/>
          </w:tcPr>
          <w:p w14:paraId="2B5EE9B6" w14:textId="74A2B9FC" w:rsidR="009C2121" w:rsidRPr="009C2121" w:rsidRDefault="009C2121" w:rsidP="006D544E">
            <w:pPr>
              <w:spacing w:before="60" w:after="60"/>
              <w:contextualSpacing/>
              <w:jc w:val="both"/>
              <w:rPr>
                <w:rFonts w:ascii="Aptos" w:hAnsi="Aptos" w:cstheme="minorHAnsi"/>
                <w:b/>
                <w:bCs/>
                <w:sz w:val="24"/>
                <w:szCs w:val="24"/>
              </w:rPr>
            </w:pPr>
            <w:r w:rsidRPr="009C2121">
              <w:rPr>
                <w:rFonts w:ascii="Aptos" w:hAnsi="Aptos" w:cstheme="minorHAnsi"/>
                <w:b/>
                <w:bCs/>
                <w:sz w:val="24"/>
                <w:szCs w:val="24"/>
              </w:rPr>
              <w:t>General Information</w:t>
            </w:r>
          </w:p>
        </w:tc>
      </w:tr>
      <w:tr w:rsidR="00A03CA3" w:rsidRPr="005409A2" w14:paraId="60ED71FC" w14:textId="77777777" w:rsidTr="006D544E">
        <w:tc>
          <w:tcPr>
            <w:tcW w:w="9447" w:type="dxa"/>
            <w:gridSpan w:val="7"/>
            <w:shd w:val="clear" w:color="auto" w:fill="00284A"/>
          </w:tcPr>
          <w:p w14:paraId="7C353FBA" w14:textId="77777777" w:rsidR="00A03CA3" w:rsidRPr="005409A2" w:rsidRDefault="00A03CA3" w:rsidP="006D544E">
            <w:pPr>
              <w:spacing w:before="60" w:after="60"/>
              <w:contextualSpacing/>
              <w:jc w:val="both"/>
              <w:rPr>
                <w:rFonts w:ascii="Aptos" w:hAnsi="Aptos" w:cstheme="minorHAnsi"/>
                <w:b/>
                <w:bCs/>
              </w:rPr>
            </w:pPr>
            <w:r w:rsidRPr="005409A2">
              <w:rPr>
                <w:rFonts w:ascii="Aptos" w:hAnsi="Aptos" w:cstheme="minorHAnsi"/>
                <w:b/>
                <w:bCs/>
              </w:rPr>
              <w:t xml:space="preserve">Weighting: </w:t>
            </w:r>
            <w:r w:rsidRPr="005409A2">
              <w:rPr>
                <w:rFonts w:ascii="Aptos" w:hAnsi="Aptos" w:cstheme="minorHAnsi"/>
              </w:rPr>
              <w:t>Pass/Fail</w:t>
            </w:r>
          </w:p>
          <w:p w14:paraId="21DAC612" w14:textId="77777777" w:rsidR="00A03CA3" w:rsidRPr="005409A2" w:rsidRDefault="00A03CA3" w:rsidP="006D544E">
            <w:pPr>
              <w:spacing w:before="60" w:after="60"/>
              <w:contextualSpacing/>
              <w:rPr>
                <w:rFonts w:ascii="Aptos" w:hAnsi="Aptos"/>
              </w:rPr>
            </w:pPr>
            <w:r w:rsidRPr="005409A2">
              <w:rPr>
                <w:rFonts w:ascii="Aptos" w:hAnsi="Aptos" w:cstheme="minorHAnsi"/>
                <w:b/>
                <w:bCs/>
              </w:rPr>
              <w:t xml:space="preserve">Pass requirement: </w:t>
            </w:r>
            <w:r w:rsidRPr="005409A2">
              <w:rPr>
                <w:rFonts w:ascii="Aptos" w:hAnsi="Aptos" w:cstheme="minorHAnsi"/>
              </w:rPr>
              <w:t>Tenderers must complete this Section.</w:t>
            </w:r>
          </w:p>
        </w:tc>
      </w:tr>
      <w:tr w:rsidR="00A03CA3" w:rsidRPr="005409A2" w14:paraId="3AFC50C9" w14:textId="77777777" w:rsidTr="006D544E">
        <w:tblPrEx>
          <w:tblCellMar>
            <w:top w:w="28" w:type="dxa"/>
            <w:bottom w:w="28" w:type="dxa"/>
          </w:tblCellMar>
        </w:tblPrEx>
        <w:tc>
          <w:tcPr>
            <w:tcW w:w="4673" w:type="dxa"/>
            <w:gridSpan w:val="2"/>
            <w:shd w:val="clear" w:color="auto" w:fill="E7E6E6" w:themeFill="background2"/>
            <w:tcMar>
              <w:top w:w="28" w:type="dxa"/>
              <w:bottom w:w="28" w:type="dxa"/>
            </w:tcMar>
          </w:tcPr>
          <w:p w14:paraId="103ABB66" w14:textId="03CC5329"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 xml:space="preserve">Organisation </w:t>
            </w:r>
            <w:r w:rsidR="006E73C3">
              <w:rPr>
                <w:rFonts w:ascii="Aptos" w:hAnsi="Aptos" w:cstheme="minorHAnsi"/>
              </w:rPr>
              <w:t>official n</w:t>
            </w:r>
            <w:r w:rsidRPr="005409A2">
              <w:rPr>
                <w:rFonts w:ascii="Aptos" w:hAnsi="Aptos" w:cstheme="minorHAnsi"/>
              </w:rPr>
              <w:t>ame:</w:t>
            </w:r>
          </w:p>
        </w:tc>
        <w:tc>
          <w:tcPr>
            <w:tcW w:w="4774" w:type="dxa"/>
            <w:gridSpan w:val="5"/>
            <w:tcMar>
              <w:top w:w="28" w:type="dxa"/>
              <w:bottom w:w="28" w:type="dxa"/>
            </w:tcMar>
          </w:tcPr>
          <w:p w14:paraId="3833EC48" w14:textId="77777777" w:rsidR="00A03CA3" w:rsidRPr="005409A2" w:rsidRDefault="00A03CA3" w:rsidP="006D544E">
            <w:pPr>
              <w:spacing w:before="60" w:after="60"/>
              <w:contextualSpacing/>
              <w:jc w:val="both"/>
              <w:rPr>
                <w:rFonts w:ascii="Aptos" w:hAnsi="Aptos" w:cstheme="minorHAnsi"/>
              </w:rPr>
            </w:pPr>
          </w:p>
        </w:tc>
      </w:tr>
      <w:tr w:rsidR="00A03CA3" w:rsidRPr="005409A2" w14:paraId="1DC3BA92" w14:textId="77777777" w:rsidTr="006D544E">
        <w:tblPrEx>
          <w:tblCellMar>
            <w:top w:w="28" w:type="dxa"/>
            <w:bottom w:w="28" w:type="dxa"/>
          </w:tblCellMar>
        </w:tblPrEx>
        <w:tc>
          <w:tcPr>
            <w:tcW w:w="4673" w:type="dxa"/>
            <w:gridSpan w:val="2"/>
            <w:shd w:val="clear" w:color="auto" w:fill="E7E6E6" w:themeFill="background2"/>
            <w:tcMar>
              <w:top w:w="28" w:type="dxa"/>
              <w:bottom w:w="28" w:type="dxa"/>
            </w:tcMar>
          </w:tcPr>
          <w:p w14:paraId="7CB4058F" w14:textId="77777777"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Contact Name:</w:t>
            </w:r>
          </w:p>
        </w:tc>
        <w:tc>
          <w:tcPr>
            <w:tcW w:w="4774" w:type="dxa"/>
            <w:gridSpan w:val="5"/>
            <w:tcMar>
              <w:top w:w="28" w:type="dxa"/>
              <w:bottom w:w="28" w:type="dxa"/>
            </w:tcMar>
          </w:tcPr>
          <w:p w14:paraId="21463749" w14:textId="77777777" w:rsidR="00A03CA3" w:rsidRPr="005409A2" w:rsidRDefault="00A03CA3" w:rsidP="006D544E">
            <w:pPr>
              <w:spacing w:before="60" w:after="60"/>
              <w:contextualSpacing/>
              <w:jc w:val="both"/>
              <w:rPr>
                <w:rFonts w:ascii="Aptos" w:hAnsi="Aptos" w:cstheme="minorHAnsi"/>
              </w:rPr>
            </w:pPr>
          </w:p>
        </w:tc>
      </w:tr>
      <w:tr w:rsidR="00A03CA3" w:rsidRPr="005409A2" w14:paraId="7D16D945" w14:textId="77777777" w:rsidTr="006D544E">
        <w:tblPrEx>
          <w:tblCellMar>
            <w:top w:w="28" w:type="dxa"/>
            <w:bottom w:w="28" w:type="dxa"/>
          </w:tblCellMar>
        </w:tblPrEx>
        <w:tc>
          <w:tcPr>
            <w:tcW w:w="4673" w:type="dxa"/>
            <w:gridSpan w:val="2"/>
            <w:shd w:val="clear" w:color="auto" w:fill="E7E6E6" w:themeFill="background2"/>
            <w:tcMar>
              <w:top w:w="28" w:type="dxa"/>
              <w:bottom w:w="28" w:type="dxa"/>
            </w:tcMar>
          </w:tcPr>
          <w:p w14:paraId="78D93EB7" w14:textId="77777777"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Position:</w:t>
            </w:r>
          </w:p>
        </w:tc>
        <w:tc>
          <w:tcPr>
            <w:tcW w:w="4774" w:type="dxa"/>
            <w:gridSpan w:val="5"/>
            <w:tcMar>
              <w:top w:w="28" w:type="dxa"/>
              <w:bottom w:w="28" w:type="dxa"/>
            </w:tcMar>
          </w:tcPr>
          <w:p w14:paraId="4147DDDA" w14:textId="77777777" w:rsidR="00A03CA3" w:rsidRPr="005409A2" w:rsidRDefault="00A03CA3" w:rsidP="006D544E">
            <w:pPr>
              <w:spacing w:before="60" w:after="60"/>
              <w:contextualSpacing/>
              <w:jc w:val="both"/>
              <w:rPr>
                <w:rFonts w:ascii="Aptos" w:hAnsi="Aptos" w:cstheme="minorHAnsi"/>
              </w:rPr>
            </w:pPr>
          </w:p>
        </w:tc>
      </w:tr>
      <w:tr w:rsidR="00A03CA3" w:rsidRPr="005409A2" w14:paraId="44B84844" w14:textId="77777777" w:rsidTr="006D544E">
        <w:tblPrEx>
          <w:tblCellMar>
            <w:top w:w="28" w:type="dxa"/>
            <w:bottom w:w="28" w:type="dxa"/>
          </w:tblCellMar>
        </w:tblPrEx>
        <w:tc>
          <w:tcPr>
            <w:tcW w:w="4673" w:type="dxa"/>
            <w:gridSpan w:val="2"/>
            <w:shd w:val="clear" w:color="auto" w:fill="E7E6E6" w:themeFill="background2"/>
            <w:tcMar>
              <w:top w:w="28" w:type="dxa"/>
              <w:bottom w:w="28" w:type="dxa"/>
            </w:tcMar>
          </w:tcPr>
          <w:p w14:paraId="709A2D8A" w14:textId="77777777"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Address:</w:t>
            </w:r>
          </w:p>
        </w:tc>
        <w:tc>
          <w:tcPr>
            <w:tcW w:w="4774" w:type="dxa"/>
            <w:gridSpan w:val="5"/>
            <w:tcMar>
              <w:top w:w="28" w:type="dxa"/>
              <w:bottom w:w="28" w:type="dxa"/>
            </w:tcMar>
          </w:tcPr>
          <w:p w14:paraId="65D2028A" w14:textId="77777777" w:rsidR="00A03CA3" w:rsidRPr="005409A2" w:rsidRDefault="00A03CA3" w:rsidP="006D544E">
            <w:pPr>
              <w:spacing w:before="60" w:after="60"/>
              <w:contextualSpacing/>
              <w:jc w:val="both"/>
              <w:rPr>
                <w:rFonts w:ascii="Aptos" w:hAnsi="Aptos" w:cstheme="minorHAnsi"/>
              </w:rPr>
            </w:pPr>
          </w:p>
        </w:tc>
      </w:tr>
      <w:tr w:rsidR="00A03CA3" w:rsidRPr="005409A2" w14:paraId="42965E92" w14:textId="77777777" w:rsidTr="006D544E">
        <w:tblPrEx>
          <w:tblCellMar>
            <w:top w:w="28" w:type="dxa"/>
            <w:bottom w:w="28" w:type="dxa"/>
          </w:tblCellMar>
        </w:tblPrEx>
        <w:tc>
          <w:tcPr>
            <w:tcW w:w="4673" w:type="dxa"/>
            <w:gridSpan w:val="2"/>
            <w:shd w:val="clear" w:color="auto" w:fill="E7E6E6" w:themeFill="background2"/>
            <w:tcMar>
              <w:top w:w="28" w:type="dxa"/>
              <w:bottom w:w="28" w:type="dxa"/>
            </w:tcMar>
          </w:tcPr>
          <w:p w14:paraId="6CB93443" w14:textId="77777777"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Telephone (Office):</w:t>
            </w:r>
          </w:p>
        </w:tc>
        <w:tc>
          <w:tcPr>
            <w:tcW w:w="4774" w:type="dxa"/>
            <w:gridSpan w:val="5"/>
            <w:tcMar>
              <w:top w:w="28" w:type="dxa"/>
              <w:bottom w:w="28" w:type="dxa"/>
            </w:tcMar>
          </w:tcPr>
          <w:p w14:paraId="1816ED32" w14:textId="77777777" w:rsidR="00A03CA3" w:rsidRPr="005409A2" w:rsidRDefault="00A03CA3" w:rsidP="006D544E">
            <w:pPr>
              <w:spacing w:before="60" w:after="60"/>
              <w:contextualSpacing/>
              <w:jc w:val="both"/>
              <w:rPr>
                <w:rFonts w:ascii="Aptos" w:hAnsi="Aptos" w:cstheme="minorHAnsi"/>
              </w:rPr>
            </w:pPr>
          </w:p>
        </w:tc>
      </w:tr>
      <w:tr w:rsidR="00A03CA3" w:rsidRPr="005409A2" w14:paraId="2FE426BE" w14:textId="77777777" w:rsidTr="006D544E">
        <w:tblPrEx>
          <w:tblCellMar>
            <w:top w:w="28" w:type="dxa"/>
            <w:bottom w:w="28" w:type="dxa"/>
          </w:tblCellMar>
        </w:tblPrEx>
        <w:tc>
          <w:tcPr>
            <w:tcW w:w="4673" w:type="dxa"/>
            <w:gridSpan w:val="2"/>
            <w:shd w:val="clear" w:color="auto" w:fill="E7E6E6" w:themeFill="background2"/>
            <w:tcMar>
              <w:top w:w="28" w:type="dxa"/>
              <w:bottom w:w="28" w:type="dxa"/>
            </w:tcMar>
          </w:tcPr>
          <w:p w14:paraId="1DB6E4DA" w14:textId="77777777"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Telephone (Mobile):</w:t>
            </w:r>
          </w:p>
        </w:tc>
        <w:tc>
          <w:tcPr>
            <w:tcW w:w="4774" w:type="dxa"/>
            <w:gridSpan w:val="5"/>
            <w:tcMar>
              <w:top w:w="28" w:type="dxa"/>
              <w:bottom w:w="28" w:type="dxa"/>
            </w:tcMar>
          </w:tcPr>
          <w:p w14:paraId="0C76428F" w14:textId="77777777" w:rsidR="00A03CA3" w:rsidRPr="005409A2" w:rsidRDefault="00A03CA3" w:rsidP="006D544E">
            <w:pPr>
              <w:spacing w:before="60" w:after="60"/>
              <w:contextualSpacing/>
              <w:jc w:val="both"/>
              <w:rPr>
                <w:rFonts w:ascii="Aptos" w:hAnsi="Aptos" w:cstheme="minorHAnsi"/>
              </w:rPr>
            </w:pPr>
          </w:p>
        </w:tc>
      </w:tr>
      <w:tr w:rsidR="00A03CA3" w:rsidRPr="005409A2" w14:paraId="23E93B59" w14:textId="77777777" w:rsidTr="006D544E">
        <w:tblPrEx>
          <w:tblCellMar>
            <w:top w:w="28" w:type="dxa"/>
            <w:bottom w:w="28" w:type="dxa"/>
          </w:tblCellMar>
        </w:tblPrEx>
        <w:tc>
          <w:tcPr>
            <w:tcW w:w="4673" w:type="dxa"/>
            <w:gridSpan w:val="2"/>
            <w:shd w:val="clear" w:color="auto" w:fill="E7E6E6" w:themeFill="background2"/>
            <w:tcMar>
              <w:top w:w="28" w:type="dxa"/>
              <w:bottom w:w="28" w:type="dxa"/>
            </w:tcMar>
          </w:tcPr>
          <w:p w14:paraId="5EAF02BD" w14:textId="77777777"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Email:</w:t>
            </w:r>
          </w:p>
        </w:tc>
        <w:tc>
          <w:tcPr>
            <w:tcW w:w="4774" w:type="dxa"/>
            <w:gridSpan w:val="5"/>
            <w:tcMar>
              <w:top w:w="28" w:type="dxa"/>
              <w:bottom w:w="28" w:type="dxa"/>
            </w:tcMar>
          </w:tcPr>
          <w:p w14:paraId="7B0903F1" w14:textId="77777777" w:rsidR="00A03CA3" w:rsidRPr="005409A2" w:rsidRDefault="00A03CA3" w:rsidP="006D544E">
            <w:pPr>
              <w:spacing w:before="60" w:after="60"/>
              <w:contextualSpacing/>
              <w:jc w:val="both"/>
              <w:rPr>
                <w:rFonts w:ascii="Aptos" w:hAnsi="Aptos" w:cstheme="minorHAnsi"/>
              </w:rPr>
            </w:pPr>
          </w:p>
        </w:tc>
      </w:tr>
      <w:tr w:rsidR="00A03CA3" w:rsidRPr="005409A2" w14:paraId="5287071A" w14:textId="77777777" w:rsidTr="006D544E">
        <w:tblPrEx>
          <w:tblCellMar>
            <w:top w:w="28" w:type="dxa"/>
            <w:bottom w:w="28" w:type="dxa"/>
          </w:tblCellMar>
        </w:tblPrEx>
        <w:tc>
          <w:tcPr>
            <w:tcW w:w="4673" w:type="dxa"/>
            <w:gridSpan w:val="2"/>
            <w:shd w:val="clear" w:color="auto" w:fill="E7E6E6" w:themeFill="background2"/>
            <w:tcMar>
              <w:top w:w="28" w:type="dxa"/>
              <w:bottom w:w="28" w:type="dxa"/>
            </w:tcMar>
          </w:tcPr>
          <w:p w14:paraId="4596967B" w14:textId="77777777"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Website:</w:t>
            </w:r>
          </w:p>
        </w:tc>
        <w:tc>
          <w:tcPr>
            <w:tcW w:w="4774" w:type="dxa"/>
            <w:gridSpan w:val="5"/>
            <w:tcMar>
              <w:top w:w="28" w:type="dxa"/>
              <w:bottom w:w="28" w:type="dxa"/>
            </w:tcMar>
          </w:tcPr>
          <w:p w14:paraId="3D17BBA9" w14:textId="77777777" w:rsidR="00A03CA3" w:rsidRPr="005409A2" w:rsidRDefault="00A03CA3" w:rsidP="006D544E">
            <w:pPr>
              <w:spacing w:before="60" w:after="60"/>
              <w:contextualSpacing/>
              <w:jc w:val="both"/>
              <w:rPr>
                <w:rFonts w:ascii="Aptos" w:hAnsi="Aptos" w:cstheme="minorHAnsi"/>
              </w:rPr>
            </w:pPr>
          </w:p>
        </w:tc>
      </w:tr>
      <w:tr w:rsidR="00A03CA3" w:rsidRPr="005409A2" w14:paraId="74434F97" w14:textId="77777777" w:rsidTr="006D544E">
        <w:tblPrEx>
          <w:tblCellMar>
            <w:top w:w="28" w:type="dxa"/>
            <w:bottom w:w="28" w:type="dxa"/>
          </w:tblCellMar>
        </w:tblPrEx>
        <w:tc>
          <w:tcPr>
            <w:tcW w:w="4673" w:type="dxa"/>
            <w:gridSpan w:val="2"/>
            <w:shd w:val="clear" w:color="auto" w:fill="E7E6E6" w:themeFill="background2"/>
            <w:tcMar>
              <w:top w:w="28" w:type="dxa"/>
              <w:bottom w:w="28" w:type="dxa"/>
            </w:tcMar>
          </w:tcPr>
          <w:p w14:paraId="21285FF1" w14:textId="77777777" w:rsidR="00A03CA3" w:rsidRPr="005409A2" w:rsidRDefault="00A03CA3" w:rsidP="006D544E">
            <w:pPr>
              <w:spacing w:before="60" w:after="60"/>
              <w:contextualSpacing/>
              <w:rPr>
                <w:rFonts w:ascii="Aptos" w:hAnsi="Aptos" w:cstheme="minorHAnsi"/>
              </w:rPr>
            </w:pPr>
            <w:r w:rsidRPr="005409A2">
              <w:rPr>
                <w:rFonts w:ascii="Aptos" w:hAnsi="Aptos" w:cstheme="minorHAnsi"/>
              </w:rPr>
              <w:t>VAT Registration Number:</w:t>
            </w:r>
          </w:p>
        </w:tc>
        <w:tc>
          <w:tcPr>
            <w:tcW w:w="4774" w:type="dxa"/>
            <w:gridSpan w:val="5"/>
            <w:tcMar>
              <w:top w:w="28" w:type="dxa"/>
              <w:bottom w:w="28" w:type="dxa"/>
            </w:tcMar>
          </w:tcPr>
          <w:p w14:paraId="24F55ED1" w14:textId="77777777" w:rsidR="00A03CA3" w:rsidRPr="005409A2" w:rsidRDefault="00A03CA3" w:rsidP="006D544E">
            <w:pPr>
              <w:spacing w:before="60" w:after="60"/>
              <w:contextualSpacing/>
              <w:jc w:val="both"/>
              <w:rPr>
                <w:rFonts w:ascii="Aptos" w:hAnsi="Aptos" w:cstheme="minorHAnsi"/>
              </w:rPr>
            </w:pPr>
          </w:p>
        </w:tc>
      </w:tr>
      <w:tr w:rsidR="00A03CA3" w:rsidRPr="005409A2" w14:paraId="6848BE6B" w14:textId="77777777" w:rsidTr="006D544E">
        <w:tblPrEx>
          <w:tblCellMar>
            <w:top w:w="28" w:type="dxa"/>
            <w:bottom w:w="28" w:type="dxa"/>
          </w:tblCellMar>
        </w:tblPrEx>
        <w:tc>
          <w:tcPr>
            <w:tcW w:w="4673" w:type="dxa"/>
            <w:gridSpan w:val="2"/>
            <w:shd w:val="clear" w:color="auto" w:fill="E7E6E6" w:themeFill="background2"/>
            <w:tcMar>
              <w:top w:w="28" w:type="dxa"/>
              <w:bottom w:w="28" w:type="dxa"/>
            </w:tcMar>
          </w:tcPr>
          <w:p w14:paraId="555141A0" w14:textId="77777777"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Date of Establishment:</w:t>
            </w:r>
          </w:p>
        </w:tc>
        <w:tc>
          <w:tcPr>
            <w:tcW w:w="4774" w:type="dxa"/>
            <w:gridSpan w:val="5"/>
            <w:tcMar>
              <w:top w:w="28" w:type="dxa"/>
              <w:bottom w:w="28" w:type="dxa"/>
            </w:tcMar>
          </w:tcPr>
          <w:p w14:paraId="294F7503" w14:textId="77777777" w:rsidR="00A03CA3" w:rsidRPr="005409A2" w:rsidRDefault="00A03CA3" w:rsidP="006D544E">
            <w:pPr>
              <w:spacing w:before="60" w:after="60"/>
              <w:contextualSpacing/>
              <w:jc w:val="both"/>
              <w:rPr>
                <w:rFonts w:ascii="Aptos" w:hAnsi="Aptos" w:cstheme="minorHAnsi"/>
              </w:rPr>
            </w:pPr>
          </w:p>
        </w:tc>
      </w:tr>
      <w:tr w:rsidR="00A03CA3" w:rsidRPr="005409A2" w14:paraId="78F05746" w14:textId="77777777" w:rsidTr="006D544E">
        <w:tblPrEx>
          <w:tblCellMar>
            <w:top w:w="28" w:type="dxa"/>
            <w:bottom w:w="28" w:type="dxa"/>
          </w:tblCellMar>
        </w:tblPrEx>
        <w:tc>
          <w:tcPr>
            <w:tcW w:w="4673" w:type="dxa"/>
            <w:gridSpan w:val="2"/>
            <w:shd w:val="clear" w:color="auto" w:fill="E7E6E6" w:themeFill="background2"/>
            <w:tcMar>
              <w:top w:w="28" w:type="dxa"/>
              <w:bottom w:w="28" w:type="dxa"/>
            </w:tcMar>
          </w:tcPr>
          <w:p w14:paraId="49BDEFE7" w14:textId="77777777"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Legal Status (Company, Sole Trader, etc.):</w:t>
            </w:r>
          </w:p>
        </w:tc>
        <w:tc>
          <w:tcPr>
            <w:tcW w:w="4774" w:type="dxa"/>
            <w:gridSpan w:val="5"/>
            <w:tcMar>
              <w:top w:w="28" w:type="dxa"/>
              <w:bottom w:w="28" w:type="dxa"/>
            </w:tcMar>
          </w:tcPr>
          <w:p w14:paraId="16A95360" w14:textId="77777777" w:rsidR="00A03CA3" w:rsidRPr="005409A2" w:rsidRDefault="00A03CA3" w:rsidP="006D544E">
            <w:pPr>
              <w:spacing w:before="60" w:after="60"/>
              <w:contextualSpacing/>
              <w:jc w:val="both"/>
              <w:rPr>
                <w:rFonts w:ascii="Aptos" w:hAnsi="Aptos" w:cstheme="minorHAnsi"/>
              </w:rPr>
            </w:pPr>
          </w:p>
        </w:tc>
      </w:tr>
      <w:tr w:rsidR="00A03CA3" w:rsidRPr="005409A2" w14:paraId="42C8B0D9" w14:textId="77777777" w:rsidTr="006D544E">
        <w:tblPrEx>
          <w:tblCellMar>
            <w:top w:w="28" w:type="dxa"/>
            <w:bottom w:w="28" w:type="dxa"/>
          </w:tblCellMar>
        </w:tblPrEx>
        <w:tc>
          <w:tcPr>
            <w:tcW w:w="8359" w:type="dxa"/>
            <w:gridSpan w:val="5"/>
            <w:shd w:val="clear" w:color="auto" w:fill="00284A"/>
            <w:tcMar>
              <w:top w:w="28" w:type="dxa"/>
              <w:bottom w:w="28" w:type="dxa"/>
            </w:tcMar>
          </w:tcPr>
          <w:p w14:paraId="37510A9F" w14:textId="77777777"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Please answers the following questions with ‘Yes’ or ‘No’:</w:t>
            </w:r>
          </w:p>
        </w:tc>
        <w:tc>
          <w:tcPr>
            <w:tcW w:w="586" w:type="dxa"/>
            <w:shd w:val="clear" w:color="auto" w:fill="E7E6E6" w:themeFill="background2"/>
            <w:tcMar>
              <w:top w:w="28" w:type="dxa"/>
              <w:bottom w:w="28" w:type="dxa"/>
            </w:tcMar>
            <w:vAlign w:val="center"/>
          </w:tcPr>
          <w:p w14:paraId="3B1148B5" w14:textId="77777777" w:rsidR="00A03CA3" w:rsidRPr="005409A2" w:rsidRDefault="00A03CA3" w:rsidP="006D544E">
            <w:pPr>
              <w:spacing w:before="60" w:after="60"/>
              <w:contextualSpacing/>
              <w:jc w:val="center"/>
              <w:rPr>
                <w:rFonts w:ascii="Aptos" w:hAnsi="Aptos" w:cstheme="minorHAnsi"/>
              </w:rPr>
            </w:pPr>
            <w:r w:rsidRPr="005409A2">
              <w:rPr>
                <w:rFonts w:ascii="Aptos" w:hAnsi="Aptos" w:cstheme="minorHAnsi"/>
                <w:b/>
                <w:bCs/>
              </w:rPr>
              <w:t>Yes</w:t>
            </w:r>
          </w:p>
        </w:tc>
        <w:tc>
          <w:tcPr>
            <w:tcW w:w="502" w:type="dxa"/>
            <w:shd w:val="clear" w:color="auto" w:fill="E7E6E6" w:themeFill="background2"/>
            <w:vAlign w:val="center"/>
          </w:tcPr>
          <w:p w14:paraId="211F2484" w14:textId="77777777" w:rsidR="00A03CA3" w:rsidRPr="005409A2" w:rsidRDefault="00A03CA3" w:rsidP="006D544E">
            <w:pPr>
              <w:spacing w:before="60" w:after="60"/>
              <w:contextualSpacing/>
              <w:jc w:val="center"/>
              <w:rPr>
                <w:rFonts w:ascii="Aptos" w:hAnsi="Aptos" w:cstheme="minorHAnsi"/>
              </w:rPr>
            </w:pPr>
            <w:r w:rsidRPr="005409A2">
              <w:rPr>
                <w:rFonts w:ascii="Aptos" w:hAnsi="Aptos" w:cstheme="minorHAnsi"/>
                <w:b/>
                <w:bCs/>
              </w:rPr>
              <w:t>No</w:t>
            </w:r>
          </w:p>
        </w:tc>
      </w:tr>
      <w:tr w:rsidR="00A03CA3" w:rsidRPr="005409A2" w14:paraId="58BDE013" w14:textId="77777777" w:rsidTr="006D544E">
        <w:tblPrEx>
          <w:tblCellMar>
            <w:top w:w="28" w:type="dxa"/>
            <w:bottom w:w="28" w:type="dxa"/>
          </w:tblCellMar>
        </w:tblPrEx>
        <w:trPr>
          <w:trHeight w:val="28"/>
        </w:trPr>
        <w:tc>
          <w:tcPr>
            <w:tcW w:w="8359" w:type="dxa"/>
            <w:gridSpan w:val="5"/>
            <w:shd w:val="clear" w:color="auto" w:fill="E7E6E6" w:themeFill="background2"/>
            <w:tcMar>
              <w:top w:w="28" w:type="dxa"/>
              <w:bottom w:w="28" w:type="dxa"/>
            </w:tcMar>
          </w:tcPr>
          <w:p w14:paraId="283546F5" w14:textId="3429B0E0"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 xml:space="preserve">1) Is the Tenderer a Small and Medium-size Enterprise (SME) as </w:t>
            </w:r>
            <w:r w:rsidRPr="005409A2">
              <w:rPr>
                <w:rFonts w:ascii="Aptos" w:hAnsi="Aptos" w:cs="Arial"/>
              </w:rPr>
              <w:t>defined in the European Commission’s Recommendation 2003/361/EC</w:t>
            </w:r>
            <w:r>
              <w:rPr>
                <w:rStyle w:val="FootnoteReference"/>
                <w:rFonts w:ascii="Aptos" w:hAnsi="Aptos" w:cs="Arial"/>
              </w:rPr>
              <w:footnoteReference w:id="1"/>
            </w:r>
            <w:r w:rsidRPr="005409A2">
              <w:rPr>
                <w:rFonts w:ascii="Aptos" w:hAnsi="Aptos" w:cs="Arial"/>
              </w:rPr>
              <w:t>?</w:t>
            </w:r>
          </w:p>
        </w:tc>
        <w:sdt>
          <w:sdtPr>
            <w:rPr>
              <w:rFonts w:ascii="Aptos" w:eastAsia="Calibri" w:hAnsi="Aptos" w:cstheme="minorHAnsi"/>
              <w:bCs/>
            </w:rPr>
            <w:id w:val="-204561582"/>
            <w14:checkbox>
              <w14:checked w14:val="0"/>
              <w14:checkedState w14:val="2612" w14:font="MS Gothic"/>
              <w14:uncheckedState w14:val="2610" w14:font="MS Gothic"/>
            </w14:checkbox>
          </w:sdtPr>
          <w:sdtEndPr/>
          <w:sdtContent>
            <w:tc>
              <w:tcPr>
                <w:tcW w:w="586" w:type="dxa"/>
                <w:tcMar>
                  <w:top w:w="28" w:type="dxa"/>
                  <w:bottom w:w="28" w:type="dxa"/>
                </w:tcMar>
                <w:vAlign w:val="center"/>
              </w:tcPr>
              <w:p w14:paraId="1EEFDB7B" w14:textId="77777777" w:rsidR="00A03CA3" w:rsidRPr="005409A2" w:rsidRDefault="00A03CA3" w:rsidP="006D544E">
                <w:pPr>
                  <w:spacing w:before="60" w:after="60"/>
                  <w:contextualSpacing/>
                  <w:jc w:val="center"/>
                  <w:rPr>
                    <w:rFonts w:ascii="Aptos" w:hAnsi="Aptos" w:cstheme="minorHAnsi"/>
                    <w:b/>
                    <w:bCs/>
                  </w:rPr>
                </w:pPr>
                <w:r w:rsidRPr="005409A2">
                  <w:rPr>
                    <w:rFonts w:ascii="Aptos" w:eastAsia="MS Gothic" w:hAnsi="Aptos" w:cstheme="minorHAnsi"/>
                    <w:bCs/>
                  </w:rPr>
                  <w:t>☐</w:t>
                </w:r>
              </w:p>
            </w:tc>
          </w:sdtContent>
        </w:sdt>
        <w:sdt>
          <w:sdtPr>
            <w:rPr>
              <w:rFonts w:ascii="Aptos" w:eastAsia="Calibri" w:hAnsi="Aptos" w:cstheme="minorHAnsi"/>
              <w:bCs/>
            </w:rPr>
            <w:id w:val="-486250021"/>
            <w14:checkbox>
              <w14:checked w14:val="0"/>
              <w14:checkedState w14:val="2612" w14:font="MS Gothic"/>
              <w14:uncheckedState w14:val="2610" w14:font="MS Gothic"/>
            </w14:checkbox>
          </w:sdtPr>
          <w:sdtEndPr/>
          <w:sdtContent>
            <w:tc>
              <w:tcPr>
                <w:tcW w:w="502" w:type="dxa"/>
                <w:tcMar>
                  <w:top w:w="28" w:type="dxa"/>
                  <w:bottom w:w="28" w:type="dxa"/>
                </w:tcMar>
                <w:vAlign w:val="center"/>
              </w:tcPr>
              <w:p w14:paraId="72C3B32E" w14:textId="77777777" w:rsidR="00A03CA3" w:rsidRPr="005409A2" w:rsidRDefault="00A03CA3" w:rsidP="006D544E">
                <w:pPr>
                  <w:spacing w:before="60" w:after="60"/>
                  <w:contextualSpacing/>
                  <w:jc w:val="center"/>
                  <w:rPr>
                    <w:rFonts w:ascii="Aptos" w:hAnsi="Aptos" w:cstheme="minorHAnsi"/>
                    <w:b/>
                    <w:bCs/>
                  </w:rPr>
                </w:pPr>
                <w:r w:rsidRPr="005409A2">
                  <w:rPr>
                    <w:rFonts w:ascii="Aptos" w:eastAsia="MS Gothic" w:hAnsi="Aptos" w:cstheme="minorHAnsi"/>
                    <w:bCs/>
                  </w:rPr>
                  <w:t>☐</w:t>
                </w:r>
              </w:p>
            </w:tc>
          </w:sdtContent>
        </w:sdt>
      </w:tr>
      <w:tr w:rsidR="00A03CA3" w:rsidRPr="005409A2" w14:paraId="4B9472A3" w14:textId="77777777" w:rsidTr="006D544E">
        <w:tblPrEx>
          <w:tblCellMar>
            <w:top w:w="28" w:type="dxa"/>
            <w:bottom w:w="28" w:type="dxa"/>
          </w:tblCellMar>
        </w:tblPrEx>
        <w:trPr>
          <w:trHeight w:val="42"/>
        </w:trPr>
        <w:tc>
          <w:tcPr>
            <w:tcW w:w="8359" w:type="dxa"/>
            <w:gridSpan w:val="5"/>
            <w:shd w:val="clear" w:color="auto" w:fill="E7E6E6" w:themeFill="background2"/>
            <w:tcMar>
              <w:top w:w="28" w:type="dxa"/>
              <w:bottom w:w="28" w:type="dxa"/>
            </w:tcMar>
          </w:tcPr>
          <w:p w14:paraId="074A1631" w14:textId="77777777" w:rsidR="00A03CA3" w:rsidRPr="005409A2" w:rsidRDefault="00A03CA3" w:rsidP="006D544E">
            <w:pPr>
              <w:spacing w:before="60" w:after="60"/>
              <w:contextualSpacing/>
              <w:jc w:val="both"/>
              <w:rPr>
                <w:rFonts w:ascii="Aptos" w:hAnsi="Aptos" w:cstheme="minorHAnsi"/>
              </w:rPr>
            </w:pPr>
            <w:r w:rsidRPr="005409A2">
              <w:rPr>
                <w:rFonts w:ascii="Aptos" w:hAnsi="Aptos" w:cstheme="minorHAnsi"/>
              </w:rPr>
              <w:t>2) Is the tenderer a consortium / group of Economic Operators?</w:t>
            </w:r>
          </w:p>
        </w:tc>
        <w:sdt>
          <w:sdtPr>
            <w:rPr>
              <w:rFonts w:ascii="Aptos" w:eastAsia="Calibri" w:hAnsi="Aptos" w:cstheme="minorHAnsi"/>
            </w:rPr>
            <w:id w:val="343607470"/>
            <w14:checkbox>
              <w14:checked w14:val="0"/>
              <w14:checkedState w14:val="2612" w14:font="MS Gothic"/>
              <w14:uncheckedState w14:val="2610" w14:font="MS Gothic"/>
            </w14:checkbox>
          </w:sdtPr>
          <w:sdtEndPr/>
          <w:sdtContent>
            <w:tc>
              <w:tcPr>
                <w:tcW w:w="586" w:type="dxa"/>
                <w:tcMar>
                  <w:top w:w="28" w:type="dxa"/>
                  <w:bottom w:w="28" w:type="dxa"/>
                </w:tcMar>
                <w:vAlign w:val="center"/>
              </w:tcPr>
              <w:p w14:paraId="40420EBF" w14:textId="77777777" w:rsidR="00A03CA3" w:rsidRPr="005409A2" w:rsidRDefault="00A03CA3" w:rsidP="006D544E">
                <w:pPr>
                  <w:spacing w:before="60" w:after="60"/>
                  <w:contextualSpacing/>
                  <w:jc w:val="center"/>
                  <w:rPr>
                    <w:rFonts w:ascii="Aptos" w:hAnsi="Aptos" w:cstheme="minorHAnsi"/>
                    <w:b/>
                    <w:bCs/>
                  </w:rPr>
                </w:pPr>
                <w:r w:rsidRPr="005409A2">
                  <w:rPr>
                    <w:rFonts w:ascii="Aptos" w:eastAsia="MS Gothic" w:hAnsi="Aptos" w:cstheme="minorHAnsi"/>
                  </w:rPr>
                  <w:t>☐</w:t>
                </w:r>
              </w:p>
            </w:tc>
          </w:sdtContent>
        </w:sdt>
        <w:sdt>
          <w:sdtPr>
            <w:rPr>
              <w:rFonts w:ascii="Aptos" w:eastAsia="Calibri" w:hAnsi="Aptos" w:cstheme="minorHAnsi"/>
            </w:rPr>
            <w:id w:val="-1176260606"/>
            <w14:checkbox>
              <w14:checked w14:val="0"/>
              <w14:checkedState w14:val="2612" w14:font="MS Gothic"/>
              <w14:uncheckedState w14:val="2610" w14:font="MS Gothic"/>
            </w14:checkbox>
          </w:sdtPr>
          <w:sdtEndPr/>
          <w:sdtContent>
            <w:tc>
              <w:tcPr>
                <w:tcW w:w="502" w:type="dxa"/>
                <w:tcMar>
                  <w:top w:w="28" w:type="dxa"/>
                  <w:bottom w:w="28" w:type="dxa"/>
                </w:tcMar>
                <w:vAlign w:val="center"/>
              </w:tcPr>
              <w:p w14:paraId="413C9106" w14:textId="77777777" w:rsidR="00A03CA3" w:rsidRPr="005409A2" w:rsidRDefault="00A03CA3" w:rsidP="006D544E">
                <w:pPr>
                  <w:spacing w:before="60" w:after="60"/>
                  <w:contextualSpacing/>
                  <w:jc w:val="center"/>
                  <w:rPr>
                    <w:rFonts w:ascii="Aptos" w:hAnsi="Aptos" w:cstheme="minorHAnsi"/>
                    <w:b/>
                    <w:bCs/>
                  </w:rPr>
                </w:pPr>
                <w:r w:rsidRPr="005409A2">
                  <w:rPr>
                    <w:rFonts w:ascii="Aptos" w:eastAsia="MS Gothic" w:hAnsi="Aptos" w:cstheme="minorHAnsi"/>
                  </w:rPr>
                  <w:t>☐</w:t>
                </w:r>
              </w:p>
            </w:tc>
          </w:sdtContent>
        </w:sdt>
      </w:tr>
      <w:tr w:rsidR="00A03CA3" w:rsidRPr="005409A2" w14:paraId="189D6B75" w14:textId="77777777" w:rsidTr="006D544E">
        <w:tblPrEx>
          <w:tblCellMar>
            <w:top w:w="28" w:type="dxa"/>
            <w:bottom w:w="28" w:type="dxa"/>
          </w:tblCellMar>
        </w:tblPrEx>
        <w:trPr>
          <w:trHeight w:val="42"/>
        </w:trPr>
        <w:tc>
          <w:tcPr>
            <w:tcW w:w="8359" w:type="dxa"/>
            <w:gridSpan w:val="5"/>
            <w:shd w:val="clear" w:color="auto" w:fill="E7E6E6" w:themeFill="background2"/>
            <w:tcMar>
              <w:top w:w="28" w:type="dxa"/>
              <w:bottom w:w="28" w:type="dxa"/>
            </w:tcMar>
          </w:tcPr>
          <w:p w14:paraId="18FEC0CB" w14:textId="77777777" w:rsidR="00A03CA3" w:rsidRPr="005409A2" w:rsidRDefault="00A03CA3" w:rsidP="006D544E">
            <w:pPr>
              <w:spacing w:before="60" w:after="60"/>
              <w:contextualSpacing/>
              <w:jc w:val="both"/>
              <w:rPr>
                <w:rFonts w:ascii="Aptos" w:hAnsi="Aptos" w:cstheme="minorHAnsi"/>
              </w:rPr>
            </w:pPr>
            <w:r w:rsidRPr="005409A2">
              <w:rPr>
                <w:rFonts w:ascii="Aptos" w:hAnsi="Aptos"/>
              </w:rPr>
              <w:t>3) Is the Tenderer a Lead Tenderer acting on behalf of a group of economic operators regardless of legal form of grouping?</w:t>
            </w:r>
          </w:p>
        </w:tc>
        <w:sdt>
          <w:sdtPr>
            <w:rPr>
              <w:rFonts w:ascii="Aptos" w:eastAsia="Calibri" w:hAnsi="Aptos" w:cstheme="minorHAnsi"/>
            </w:rPr>
            <w:id w:val="599612576"/>
            <w14:checkbox>
              <w14:checked w14:val="0"/>
              <w14:checkedState w14:val="2612" w14:font="MS Gothic"/>
              <w14:uncheckedState w14:val="2610" w14:font="MS Gothic"/>
            </w14:checkbox>
          </w:sdtPr>
          <w:sdtEndPr/>
          <w:sdtContent>
            <w:tc>
              <w:tcPr>
                <w:tcW w:w="586" w:type="dxa"/>
                <w:tcMar>
                  <w:top w:w="28" w:type="dxa"/>
                  <w:bottom w:w="28" w:type="dxa"/>
                </w:tcMar>
                <w:vAlign w:val="center"/>
              </w:tcPr>
              <w:p w14:paraId="0036DC9B" w14:textId="77777777" w:rsidR="00A03CA3" w:rsidRPr="005409A2" w:rsidRDefault="00A03CA3" w:rsidP="006D544E">
                <w:pPr>
                  <w:spacing w:before="60" w:after="60"/>
                  <w:contextualSpacing/>
                  <w:jc w:val="center"/>
                  <w:rPr>
                    <w:rFonts w:ascii="Aptos" w:eastAsia="Calibri" w:hAnsi="Aptos" w:cstheme="minorHAnsi"/>
                    <w:b/>
                    <w:bCs/>
                  </w:rPr>
                </w:pPr>
                <w:r w:rsidRPr="005409A2">
                  <w:rPr>
                    <w:rFonts w:ascii="Aptos" w:eastAsia="MS Gothic" w:hAnsi="Aptos" w:cstheme="minorHAnsi"/>
                  </w:rPr>
                  <w:t>☐</w:t>
                </w:r>
              </w:p>
            </w:tc>
          </w:sdtContent>
        </w:sdt>
        <w:sdt>
          <w:sdtPr>
            <w:rPr>
              <w:rFonts w:ascii="Aptos" w:eastAsia="Calibri" w:hAnsi="Aptos" w:cstheme="minorHAnsi"/>
            </w:rPr>
            <w:id w:val="-844088822"/>
            <w14:checkbox>
              <w14:checked w14:val="0"/>
              <w14:checkedState w14:val="2612" w14:font="MS Gothic"/>
              <w14:uncheckedState w14:val="2610" w14:font="MS Gothic"/>
            </w14:checkbox>
          </w:sdtPr>
          <w:sdtEndPr/>
          <w:sdtContent>
            <w:tc>
              <w:tcPr>
                <w:tcW w:w="502" w:type="dxa"/>
                <w:tcMar>
                  <w:top w:w="28" w:type="dxa"/>
                  <w:bottom w:w="28" w:type="dxa"/>
                </w:tcMar>
                <w:vAlign w:val="center"/>
              </w:tcPr>
              <w:p w14:paraId="53B9C3E8" w14:textId="77777777" w:rsidR="00A03CA3" w:rsidRPr="005409A2" w:rsidRDefault="00A03CA3" w:rsidP="006D544E">
                <w:pPr>
                  <w:spacing w:before="60" w:after="60"/>
                  <w:contextualSpacing/>
                  <w:jc w:val="center"/>
                  <w:rPr>
                    <w:rFonts w:ascii="Aptos" w:eastAsia="Calibri" w:hAnsi="Aptos" w:cstheme="minorHAnsi"/>
                    <w:b/>
                    <w:bCs/>
                  </w:rPr>
                </w:pPr>
                <w:r w:rsidRPr="005409A2">
                  <w:rPr>
                    <w:rFonts w:ascii="Aptos" w:eastAsia="MS Gothic" w:hAnsi="Aptos" w:cstheme="minorHAnsi"/>
                  </w:rPr>
                  <w:t>☐</w:t>
                </w:r>
              </w:p>
            </w:tc>
          </w:sdtContent>
        </w:sdt>
      </w:tr>
      <w:tr w:rsidR="00A03CA3" w:rsidRPr="005409A2" w14:paraId="50900656" w14:textId="77777777" w:rsidTr="006D544E">
        <w:tblPrEx>
          <w:tblCellMar>
            <w:top w:w="28" w:type="dxa"/>
            <w:bottom w:w="28" w:type="dxa"/>
          </w:tblCellMar>
        </w:tblPrEx>
        <w:trPr>
          <w:trHeight w:val="42"/>
        </w:trPr>
        <w:tc>
          <w:tcPr>
            <w:tcW w:w="8359" w:type="dxa"/>
            <w:gridSpan w:val="5"/>
            <w:shd w:val="clear" w:color="auto" w:fill="E7E6E6" w:themeFill="background2"/>
            <w:tcMar>
              <w:top w:w="28" w:type="dxa"/>
              <w:bottom w:w="28" w:type="dxa"/>
            </w:tcMar>
          </w:tcPr>
          <w:p w14:paraId="6A303700" w14:textId="77777777" w:rsidR="00A03CA3" w:rsidRPr="005409A2" w:rsidRDefault="00A03CA3" w:rsidP="006D544E">
            <w:pPr>
              <w:spacing w:before="60" w:after="60"/>
              <w:contextualSpacing/>
              <w:jc w:val="both"/>
              <w:rPr>
                <w:rFonts w:ascii="Aptos" w:hAnsi="Aptos"/>
              </w:rPr>
            </w:pPr>
            <w:r w:rsidRPr="005409A2">
              <w:rPr>
                <w:rFonts w:ascii="Aptos" w:hAnsi="Aptos"/>
                <w:lang w:val="en-IE"/>
              </w:rPr>
              <w:t>4) Is the Tenderer relying upon another entity including sub-contractors to meet some/or all of the qualification requirements under the selection criteria?</w:t>
            </w:r>
          </w:p>
        </w:tc>
        <w:sdt>
          <w:sdtPr>
            <w:rPr>
              <w:rFonts w:ascii="Aptos" w:eastAsia="Calibri" w:hAnsi="Aptos" w:cstheme="minorHAnsi"/>
            </w:rPr>
            <w:id w:val="-2127308838"/>
            <w14:checkbox>
              <w14:checked w14:val="0"/>
              <w14:checkedState w14:val="2612" w14:font="MS Gothic"/>
              <w14:uncheckedState w14:val="2610" w14:font="MS Gothic"/>
            </w14:checkbox>
          </w:sdtPr>
          <w:sdtEndPr/>
          <w:sdtContent>
            <w:tc>
              <w:tcPr>
                <w:tcW w:w="586" w:type="dxa"/>
                <w:tcMar>
                  <w:top w:w="28" w:type="dxa"/>
                  <w:bottom w:w="28" w:type="dxa"/>
                </w:tcMar>
                <w:vAlign w:val="center"/>
              </w:tcPr>
              <w:p w14:paraId="56BAF07D" w14:textId="77777777" w:rsidR="00A03CA3" w:rsidRPr="005409A2" w:rsidRDefault="00A03CA3" w:rsidP="006D544E">
                <w:pPr>
                  <w:spacing w:before="60" w:after="60"/>
                  <w:contextualSpacing/>
                  <w:jc w:val="center"/>
                  <w:rPr>
                    <w:rFonts w:ascii="Aptos" w:eastAsia="Calibri" w:hAnsi="Aptos" w:cstheme="minorHAnsi"/>
                  </w:rPr>
                </w:pPr>
                <w:r w:rsidRPr="005409A2">
                  <w:rPr>
                    <w:rFonts w:ascii="Aptos" w:eastAsia="MS Gothic" w:hAnsi="Aptos" w:cstheme="minorHAnsi"/>
                  </w:rPr>
                  <w:t>☐</w:t>
                </w:r>
              </w:p>
            </w:tc>
          </w:sdtContent>
        </w:sdt>
        <w:sdt>
          <w:sdtPr>
            <w:rPr>
              <w:rFonts w:ascii="Aptos" w:eastAsia="Calibri" w:hAnsi="Aptos" w:cstheme="minorHAnsi"/>
            </w:rPr>
            <w:id w:val="795569268"/>
            <w14:checkbox>
              <w14:checked w14:val="0"/>
              <w14:checkedState w14:val="2612" w14:font="MS Gothic"/>
              <w14:uncheckedState w14:val="2610" w14:font="MS Gothic"/>
            </w14:checkbox>
          </w:sdtPr>
          <w:sdtEndPr/>
          <w:sdtContent>
            <w:tc>
              <w:tcPr>
                <w:tcW w:w="502" w:type="dxa"/>
                <w:tcMar>
                  <w:top w:w="28" w:type="dxa"/>
                  <w:bottom w:w="28" w:type="dxa"/>
                </w:tcMar>
                <w:vAlign w:val="center"/>
              </w:tcPr>
              <w:p w14:paraId="5CA8BE0E" w14:textId="77777777" w:rsidR="00A03CA3" w:rsidRPr="005409A2" w:rsidRDefault="00A03CA3" w:rsidP="006D544E">
                <w:pPr>
                  <w:spacing w:before="60" w:after="60"/>
                  <w:contextualSpacing/>
                  <w:jc w:val="center"/>
                  <w:rPr>
                    <w:rFonts w:ascii="Aptos" w:eastAsia="Calibri" w:hAnsi="Aptos" w:cstheme="minorHAnsi"/>
                  </w:rPr>
                </w:pPr>
                <w:r w:rsidRPr="005409A2">
                  <w:rPr>
                    <w:rFonts w:ascii="Aptos" w:eastAsia="MS Gothic" w:hAnsi="Aptos" w:cstheme="minorHAnsi"/>
                  </w:rPr>
                  <w:t>☐</w:t>
                </w:r>
              </w:p>
            </w:tc>
          </w:sdtContent>
        </w:sdt>
      </w:tr>
      <w:tr w:rsidR="00A03CA3" w:rsidRPr="005409A2" w14:paraId="419C7A3D" w14:textId="77777777" w:rsidTr="006D544E">
        <w:tblPrEx>
          <w:tblCellMar>
            <w:top w:w="28" w:type="dxa"/>
            <w:bottom w:w="28" w:type="dxa"/>
          </w:tblCellMar>
        </w:tblPrEx>
        <w:trPr>
          <w:trHeight w:val="42"/>
        </w:trPr>
        <w:tc>
          <w:tcPr>
            <w:tcW w:w="8359" w:type="dxa"/>
            <w:gridSpan w:val="5"/>
            <w:shd w:val="clear" w:color="auto" w:fill="E7E6E6" w:themeFill="background2"/>
            <w:tcMar>
              <w:top w:w="28" w:type="dxa"/>
              <w:bottom w:w="28" w:type="dxa"/>
            </w:tcMar>
          </w:tcPr>
          <w:p w14:paraId="404FF69F" w14:textId="49E14A7A" w:rsidR="00A03CA3" w:rsidRPr="005409A2" w:rsidRDefault="00A03CA3" w:rsidP="006D544E">
            <w:pPr>
              <w:spacing w:before="60" w:after="60"/>
              <w:contextualSpacing/>
              <w:jc w:val="both"/>
              <w:rPr>
                <w:rFonts w:ascii="Aptos" w:hAnsi="Aptos"/>
                <w:lang w:val="en-IE"/>
              </w:rPr>
            </w:pPr>
            <w:r w:rsidRPr="005409A2">
              <w:rPr>
                <w:rFonts w:ascii="Aptos" w:hAnsi="Aptos"/>
                <w:lang w:val="en-IE"/>
              </w:rPr>
              <w:t>5) Is the Tenderer only relying on the other entity(s) to deliver services under the framework(s)</w:t>
            </w:r>
            <w:r w:rsidR="00BB64DD">
              <w:rPr>
                <w:rFonts w:ascii="Aptos" w:hAnsi="Aptos"/>
                <w:lang w:val="en-IE"/>
              </w:rPr>
              <w:t>/contract(s)</w:t>
            </w:r>
            <w:r w:rsidRPr="005409A2">
              <w:rPr>
                <w:rFonts w:ascii="Aptos" w:hAnsi="Aptos"/>
                <w:lang w:val="en-IE"/>
              </w:rPr>
              <w:t>?</w:t>
            </w:r>
          </w:p>
        </w:tc>
        <w:sdt>
          <w:sdtPr>
            <w:rPr>
              <w:rFonts w:ascii="Aptos" w:eastAsia="Calibri" w:hAnsi="Aptos" w:cstheme="minorHAnsi"/>
            </w:rPr>
            <w:id w:val="-953545356"/>
            <w14:checkbox>
              <w14:checked w14:val="0"/>
              <w14:checkedState w14:val="2612" w14:font="MS Gothic"/>
              <w14:uncheckedState w14:val="2610" w14:font="MS Gothic"/>
            </w14:checkbox>
          </w:sdtPr>
          <w:sdtEndPr/>
          <w:sdtContent>
            <w:tc>
              <w:tcPr>
                <w:tcW w:w="586" w:type="dxa"/>
                <w:tcMar>
                  <w:top w:w="28" w:type="dxa"/>
                  <w:bottom w:w="28" w:type="dxa"/>
                </w:tcMar>
                <w:vAlign w:val="center"/>
              </w:tcPr>
              <w:p w14:paraId="56B50262" w14:textId="77777777" w:rsidR="00A03CA3" w:rsidRPr="005409A2" w:rsidRDefault="00A03CA3" w:rsidP="006D544E">
                <w:pPr>
                  <w:spacing w:before="60" w:after="60"/>
                  <w:contextualSpacing/>
                  <w:jc w:val="center"/>
                  <w:rPr>
                    <w:rFonts w:ascii="Aptos" w:eastAsia="Calibri" w:hAnsi="Aptos" w:cstheme="minorHAnsi"/>
                  </w:rPr>
                </w:pPr>
                <w:r w:rsidRPr="005409A2">
                  <w:rPr>
                    <w:rFonts w:ascii="Aptos" w:eastAsia="MS Gothic" w:hAnsi="Aptos" w:cstheme="minorHAnsi"/>
                  </w:rPr>
                  <w:t>☐</w:t>
                </w:r>
              </w:p>
            </w:tc>
          </w:sdtContent>
        </w:sdt>
        <w:sdt>
          <w:sdtPr>
            <w:rPr>
              <w:rFonts w:ascii="Aptos" w:eastAsia="Calibri" w:hAnsi="Aptos" w:cstheme="minorHAnsi"/>
            </w:rPr>
            <w:id w:val="-698926383"/>
            <w14:checkbox>
              <w14:checked w14:val="0"/>
              <w14:checkedState w14:val="2612" w14:font="MS Gothic"/>
              <w14:uncheckedState w14:val="2610" w14:font="MS Gothic"/>
            </w14:checkbox>
          </w:sdtPr>
          <w:sdtEndPr/>
          <w:sdtContent>
            <w:tc>
              <w:tcPr>
                <w:tcW w:w="502" w:type="dxa"/>
                <w:tcMar>
                  <w:top w:w="28" w:type="dxa"/>
                  <w:bottom w:w="28" w:type="dxa"/>
                </w:tcMar>
                <w:vAlign w:val="center"/>
              </w:tcPr>
              <w:p w14:paraId="79295485" w14:textId="77777777" w:rsidR="00A03CA3" w:rsidRPr="005409A2" w:rsidRDefault="00A03CA3" w:rsidP="006D544E">
                <w:pPr>
                  <w:spacing w:before="60" w:after="60"/>
                  <w:contextualSpacing/>
                  <w:jc w:val="center"/>
                  <w:rPr>
                    <w:rFonts w:ascii="Aptos" w:eastAsia="Calibri" w:hAnsi="Aptos" w:cstheme="minorHAnsi"/>
                  </w:rPr>
                </w:pPr>
                <w:r w:rsidRPr="005409A2">
                  <w:rPr>
                    <w:rFonts w:ascii="Aptos" w:eastAsia="MS Gothic" w:hAnsi="Aptos" w:cstheme="minorHAnsi"/>
                  </w:rPr>
                  <w:t>☐</w:t>
                </w:r>
              </w:p>
            </w:tc>
          </w:sdtContent>
        </w:sdt>
      </w:tr>
      <w:tr w:rsidR="00A03CA3" w:rsidRPr="005409A2" w14:paraId="5F9097B1" w14:textId="77777777" w:rsidTr="006D544E">
        <w:tblPrEx>
          <w:tblCellMar>
            <w:top w:w="28" w:type="dxa"/>
            <w:bottom w:w="28" w:type="dxa"/>
          </w:tblCellMar>
        </w:tblPrEx>
        <w:trPr>
          <w:trHeight w:val="28"/>
        </w:trPr>
        <w:tc>
          <w:tcPr>
            <w:tcW w:w="8359" w:type="dxa"/>
            <w:gridSpan w:val="5"/>
            <w:shd w:val="clear" w:color="auto" w:fill="E7E6E6" w:themeFill="background2"/>
            <w:tcMar>
              <w:top w:w="28" w:type="dxa"/>
              <w:bottom w:w="28" w:type="dxa"/>
            </w:tcMar>
          </w:tcPr>
          <w:p w14:paraId="2B0A3CD2" w14:textId="77777777" w:rsidR="00A03CA3" w:rsidRPr="005409A2" w:rsidRDefault="00A03CA3" w:rsidP="006D544E">
            <w:pPr>
              <w:spacing w:before="60" w:after="60"/>
              <w:contextualSpacing/>
              <w:jc w:val="both"/>
              <w:rPr>
                <w:rFonts w:ascii="Aptos" w:hAnsi="Aptos"/>
                <w:lang w:val="en-IE"/>
              </w:rPr>
            </w:pPr>
            <w:r w:rsidRPr="005409A2">
              <w:rPr>
                <w:rFonts w:ascii="Aptos" w:hAnsi="Aptos"/>
                <w:lang w:val="en-IE"/>
              </w:rPr>
              <w:t xml:space="preserve">6) Does the Lead Tenderer confirm that if successful </w:t>
            </w:r>
            <w:r w:rsidRPr="005409A2">
              <w:rPr>
                <w:rFonts w:ascii="Aptos" w:hAnsi="Aptos"/>
              </w:rPr>
              <w:t>those other parties are available to deliver the services when required and may be required to co-sign the formal Contract?</w:t>
            </w:r>
          </w:p>
        </w:tc>
        <w:sdt>
          <w:sdtPr>
            <w:rPr>
              <w:rFonts w:ascii="Aptos" w:eastAsia="Calibri" w:hAnsi="Aptos" w:cstheme="minorHAnsi"/>
            </w:rPr>
            <w:id w:val="-144057851"/>
            <w14:checkbox>
              <w14:checked w14:val="0"/>
              <w14:checkedState w14:val="2612" w14:font="MS Gothic"/>
              <w14:uncheckedState w14:val="2610" w14:font="MS Gothic"/>
            </w14:checkbox>
          </w:sdtPr>
          <w:sdtEndPr/>
          <w:sdtContent>
            <w:tc>
              <w:tcPr>
                <w:tcW w:w="586" w:type="dxa"/>
                <w:tcMar>
                  <w:top w:w="28" w:type="dxa"/>
                  <w:bottom w:w="28" w:type="dxa"/>
                </w:tcMar>
                <w:vAlign w:val="center"/>
              </w:tcPr>
              <w:p w14:paraId="42CC02C8" w14:textId="77777777" w:rsidR="00A03CA3" w:rsidRPr="005409A2" w:rsidRDefault="00A03CA3" w:rsidP="006D544E">
                <w:pPr>
                  <w:spacing w:before="60" w:after="60"/>
                  <w:contextualSpacing/>
                  <w:jc w:val="center"/>
                  <w:rPr>
                    <w:rFonts w:ascii="Aptos" w:eastAsia="Calibri" w:hAnsi="Aptos" w:cstheme="minorHAnsi"/>
                  </w:rPr>
                </w:pPr>
                <w:r w:rsidRPr="005409A2">
                  <w:rPr>
                    <w:rFonts w:ascii="Aptos" w:eastAsia="MS Gothic" w:hAnsi="Aptos" w:cstheme="minorHAnsi"/>
                  </w:rPr>
                  <w:t>☐</w:t>
                </w:r>
              </w:p>
            </w:tc>
          </w:sdtContent>
        </w:sdt>
        <w:sdt>
          <w:sdtPr>
            <w:rPr>
              <w:rFonts w:ascii="Aptos" w:eastAsia="Calibri" w:hAnsi="Aptos" w:cstheme="minorHAnsi"/>
            </w:rPr>
            <w:id w:val="-1247719085"/>
            <w14:checkbox>
              <w14:checked w14:val="0"/>
              <w14:checkedState w14:val="2612" w14:font="MS Gothic"/>
              <w14:uncheckedState w14:val="2610" w14:font="MS Gothic"/>
            </w14:checkbox>
          </w:sdtPr>
          <w:sdtEndPr/>
          <w:sdtContent>
            <w:tc>
              <w:tcPr>
                <w:tcW w:w="502" w:type="dxa"/>
                <w:tcMar>
                  <w:top w:w="28" w:type="dxa"/>
                  <w:bottom w:w="28" w:type="dxa"/>
                </w:tcMar>
                <w:vAlign w:val="center"/>
              </w:tcPr>
              <w:p w14:paraId="279378DE" w14:textId="77777777" w:rsidR="00A03CA3" w:rsidRPr="005409A2" w:rsidRDefault="00A03CA3" w:rsidP="006D544E">
                <w:pPr>
                  <w:spacing w:before="60" w:after="60"/>
                  <w:contextualSpacing/>
                  <w:jc w:val="center"/>
                  <w:rPr>
                    <w:rFonts w:ascii="Aptos" w:eastAsia="Calibri" w:hAnsi="Aptos" w:cstheme="minorHAnsi"/>
                  </w:rPr>
                </w:pPr>
                <w:r w:rsidRPr="005409A2">
                  <w:rPr>
                    <w:rFonts w:ascii="Aptos" w:eastAsia="MS Gothic" w:hAnsi="Aptos" w:cstheme="minorHAnsi"/>
                  </w:rPr>
                  <w:t>☐</w:t>
                </w:r>
              </w:p>
            </w:tc>
          </w:sdtContent>
        </w:sdt>
      </w:tr>
      <w:tr w:rsidR="00A03CA3" w:rsidRPr="005409A2" w14:paraId="42651CF5" w14:textId="77777777" w:rsidTr="006D544E">
        <w:tblPrEx>
          <w:tblCellMar>
            <w:top w:w="28" w:type="dxa"/>
            <w:bottom w:w="28" w:type="dxa"/>
          </w:tblCellMar>
        </w:tblPrEx>
        <w:tc>
          <w:tcPr>
            <w:tcW w:w="9447" w:type="dxa"/>
            <w:gridSpan w:val="7"/>
            <w:tcBorders>
              <w:bottom w:val="single" w:sz="4" w:space="0" w:color="FFFFFF" w:themeColor="background1"/>
            </w:tcBorders>
            <w:shd w:val="clear" w:color="auto" w:fill="00284A"/>
            <w:tcMar>
              <w:top w:w="28" w:type="dxa"/>
              <w:bottom w:w="28" w:type="dxa"/>
            </w:tcMar>
          </w:tcPr>
          <w:p w14:paraId="4918403C" w14:textId="77777777" w:rsidR="00A03CA3" w:rsidRPr="005409A2" w:rsidRDefault="00A03CA3" w:rsidP="006D544E">
            <w:pPr>
              <w:spacing w:before="60" w:after="60"/>
              <w:contextualSpacing/>
              <w:rPr>
                <w:rFonts w:ascii="Aptos" w:hAnsi="Aptos"/>
              </w:rPr>
            </w:pPr>
            <w:r w:rsidRPr="005409A2">
              <w:rPr>
                <w:rFonts w:ascii="Aptos" w:hAnsi="Aptos" w:cstheme="minorHAnsi"/>
              </w:rPr>
              <w:t xml:space="preserve">If the answer to any of the above questions 4 and 5 is ‘Yes’, </w:t>
            </w:r>
            <w:r w:rsidRPr="005409A2">
              <w:rPr>
                <w:rFonts w:ascii="Aptos" w:hAnsi="Aptos"/>
              </w:rPr>
              <w:t>full details of the other parties relied upon must be provided below by the Lead Tenderer.</w:t>
            </w:r>
            <w:r>
              <w:rPr>
                <w:rFonts w:ascii="Aptos" w:hAnsi="Aptos"/>
              </w:rPr>
              <w:t xml:space="preserve"> </w:t>
            </w:r>
            <w:r w:rsidRPr="005409A2">
              <w:rPr>
                <w:rFonts w:ascii="Aptos" w:hAnsi="Aptos"/>
              </w:rPr>
              <w:t>Please note that where this entity is being relied upon, this must be clearly identified, where relevant, throughout the Tender Response.</w:t>
            </w:r>
          </w:p>
        </w:tc>
      </w:tr>
      <w:tr w:rsidR="00A03CA3" w:rsidRPr="005409A2" w14:paraId="2621482F" w14:textId="77777777" w:rsidTr="006D544E">
        <w:tblPrEx>
          <w:tblCellMar>
            <w:top w:w="28" w:type="dxa"/>
            <w:bottom w:w="28" w:type="dxa"/>
          </w:tblCellMar>
        </w:tblPrEx>
        <w:trPr>
          <w:trHeight w:val="512"/>
        </w:trPr>
        <w:tc>
          <w:tcPr>
            <w:tcW w:w="4673" w:type="dxa"/>
            <w:gridSpan w:val="2"/>
            <w:tcBorders>
              <w:bottom w:val="single" w:sz="4" w:space="0" w:color="FFFFFF" w:themeColor="background1"/>
            </w:tcBorders>
            <w:shd w:val="clear" w:color="auto" w:fill="E7E6E6" w:themeFill="background2"/>
            <w:tcMar>
              <w:top w:w="28" w:type="dxa"/>
              <w:bottom w:w="28" w:type="dxa"/>
            </w:tcMar>
          </w:tcPr>
          <w:p w14:paraId="3C14B0B5" w14:textId="77777777" w:rsidR="00A03CA3" w:rsidRPr="005409A2" w:rsidRDefault="00A03CA3" w:rsidP="006D544E">
            <w:pPr>
              <w:spacing w:before="60" w:after="60"/>
              <w:contextualSpacing/>
              <w:rPr>
                <w:rFonts w:ascii="Aptos" w:hAnsi="Aptos" w:cstheme="minorHAnsi"/>
              </w:rPr>
            </w:pPr>
            <w:r w:rsidRPr="005409A2">
              <w:rPr>
                <w:rFonts w:ascii="Aptos" w:hAnsi="Aptos" w:cstheme="minorHAnsi"/>
              </w:rPr>
              <w:t>Please describe the type of grouping (e</w:t>
            </w:r>
            <w:r w:rsidRPr="005409A2">
              <w:rPr>
                <w:rFonts w:ascii="Aptos" w:hAnsi="Aptos"/>
              </w:rPr>
              <w:t>.g. consortium, joint venture, subcontracting etc.)</w:t>
            </w:r>
          </w:p>
        </w:tc>
        <w:tc>
          <w:tcPr>
            <w:tcW w:w="4774" w:type="dxa"/>
            <w:gridSpan w:val="5"/>
            <w:tcBorders>
              <w:bottom w:val="single" w:sz="4" w:space="0" w:color="FFFFFF" w:themeColor="background1"/>
            </w:tcBorders>
            <w:shd w:val="clear" w:color="auto" w:fill="auto"/>
          </w:tcPr>
          <w:p w14:paraId="00CBD118" w14:textId="77777777" w:rsidR="00A03CA3" w:rsidRPr="005409A2" w:rsidRDefault="00A03CA3" w:rsidP="006D544E">
            <w:pPr>
              <w:spacing w:before="60" w:after="60"/>
              <w:contextualSpacing/>
              <w:rPr>
                <w:rFonts w:ascii="Aptos" w:hAnsi="Aptos" w:cstheme="minorHAnsi"/>
              </w:rPr>
            </w:pPr>
          </w:p>
        </w:tc>
      </w:tr>
      <w:tr w:rsidR="00A03CA3" w:rsidRPr="005409A2" w14:paraId="1A7524C5" w14:textId="77777777" w:rsidTr="006D544E">
        <w:tblPrEx>
          <w:tblCellMar>
            <w:top w:w="28" w:type="dxa"/>
            <w:bottom w:w="28" w:type="dxa"/>
          </w:tblCellMar>
        </w:tblPrEx>
        <w:tc>
          <w:tcPr>
            <w:tcW w:w="9447" w:type="dxa"/>
            <w:gridSpan w:val="7"/>
            <w:tcBorders>
              <w:bottom w:val="single" w:sz="4" w:space="0" w:color="auto"/>
            </w:tcBorders>
            <w:shd w:val="clear" w:color="auto" w:fill="00284A"/>
            <w:tcMar>
              <w:top w:w="28" w:type="dxa"/>
              <w:bottom w:w="28" w:type="dxa"/>
            </w:tcMar>
          </w:tcPr>
          <w:p w14:paraId="65DAEAF8" w14:textId="77777777" w:rsidR="00A03CA3" w:rsidRPr="005409A2" w:rsidRDefault="00A03CA3" w:rsidP="006D544E">
            <w:pPr>
              <w:spacing w:before="60" w:after="60"/>
              <w:contextualSpacing/>
              <w:rPr>
                <w:rFonts w:ascii="Aptos" w:hAnsi="Aptos" w:cstheme="minorHAnsi"/>
              </w:rPr>
            </w:pPr>
            <w:r w:rsidRPr="005409A2">
              <w:rPr>
                <w:rFonts w:ascii="Aptos" w:hAnsi="Aptos" w:cstheme="minorHAnsi"/>
              </w:rPr>
              <w:t>Details and contributions of other parties:</w:t>
            </w:r>
          </w:p>
        </w:tc>
      </w:tr>
      <w:tr w:rsidR="00A03CA3" w:rsidRPr="005409A2" w14:paraId="55D1A843" w14:textId="77777777" w:rsidTr="00A03CA3">
        <w:tblPrEx>
          <w:tblCellMar>
            <w:top w:w="28" w:type="dxa"/>
            <w:bottom w:w="28" w:type="dxa"/>
          </w:tblCellMar>
        </w:tblPrEx>
        <w:trPr>
          <w:trHeight w:val="71"/>
        </w:trPr>
        <w:tc>
          <w:tcPr>
            <w:tcW w:w="3114" w:type="dxa"/>
            <w:vMerge w:val="restart"/>
            <w:tcBorders>
              <w:bottom w:val="single" w:sz="4" w:space="0" w:color="auto"/>
            </w:tcBorders>
            <w:shd w:val="clear" w:color="auto" w:fill="E7E6E6" w:themeFill="background2"/>
            <w:tcMar>
              <w:top w:w="28" w:type="dxa"/>
              <w:bottom w:w="28" w:type="dxa"/>
            </w:tcMar>
            <w:vAlign w:val="center"/>
          </w:tcPr>
          <w:p w14:paraId="1B104E52" w14:textId="7EEB6EDA" w:rsidR="00A03CA3" w:rsidRPr="005409A2" w:rsidRDefault="006E73C3" w:rsidP="006D544E">
            <w:pPr>
              <w:spacing w:before="60" w:after="60"/>
              <w:contextualSpacing/>
              <w:jc w:val="center"/>
              <w:rPr>
                <w:rFonts w:ascii="Aptos" w:hAnsi="Aptos" w:cstheme="minorHAnsi"/>
              </w:rPr>
            </w:pPr>
            <w:r>
              <w:rPr>
                <w:rFonts w:ascii="Aptos" w:hAnsi="Aptos"/>
              </w:rPr>
              <w:t>Official n</w:t>
            </w:r>
            <w:r w:rsidR="00A03CA3" w:rsidRPr="005409A2">
              <w:rPr>
                <w:rFonts w:ascii="Aptos" w:hAnsi="Aptos"/>
              </w:rPr>
              <w:t xml:space="preserve">ame of </w:t>
            </w:r>
            <w:r>
              <w:rPr>
                <w:rFonts w:ascii="Aptos" w:hAnsi="Aptos"/>
              </w:rPr>
              <w:t>e</w:t>
            </w:r>
            <w:r w:rsidR="00A03CA3" w:rsidRPr="005409A2">
              <w:rPr>
                <w:rFonts w:ascii="Aptos" w:hAnsi="Aptos"/>
              </w:rPr>
              <w:t>ntity</w:t>
            </w:r>
          </w:p>
        </w:tc>
        <w:tc>
          <w:tcPr>
            <w:tcW w:w="3402" w:type="dxa"/>
            <w:gridSpan w:val="2"/>
            <w:vMerge w:val="restart"/>
            <w:tcBorders>
              <w:bottom w:val="single" w:sz="4" w:space="0" w:color="auto"/>
            </w:tcBorders>
            <w:shd w:val="clear" w:color="auto" w:fill="E7E6E6" w:themeFill="background2"/>
            <w:vAlign w:val="center"/>
          </w:tcPr>
          <w:p w14:paraId="5C7E46F7" w14:textId="77777777" w:rsidR="00682C08" w:rsidRDefault="00A03CA3" w:rsidP="006D544E">
            <w:pPr>
              <w:spacing w:before="60" w:after="60"/>
              <w:contextualSpacing/>
              <w:jc w:val="center"/>
              <w:rPr>
                <w:rFonts w:ascii="Aptos" w:hAnsi="Aptos"/>
              </w:rPr>
            </w:pPr>
            <w:r w:rsidRPr="005409A2">
              <w:rPr>
                <w:rFonts w:ascii="Aptos" w:hAnsi="Aptos"/>
              </w:rPr>
              <w:t xml:space="preserve">Selection criterion where Tenderer is relying on their resources to qualify </w:t>
            </w:r>
          </w:p>
          <w:p w14:paraId="76202EDD" w14:textId="77777777" w:rsidR="00682C08" w:rsidRDefault="00A03CA3" w:rsidP="006D544E">
            <w:pPr>
              <w:spacing w:before="60" w:after="60"/>
              <w:contextualSpacing/>
              <w:jc w:val="center"/>
              <w:rPr>
                <w:rFonts w:ascii="Aptos" w:hAnsi="Aptos"/>
              </w:rPr>
            </w:pPr>
            <w:r w:rsidRPr="005409A2">
              <w:rPr>
                <w:rFonts w:ascii="Aptos" w:hAnsi="Aptos"/>
              </w:rPr>
              <w:t xml:space="preserve">and/or </w:t>
            </w:r>
          </w:p>
          <w:p w14:paraId="5B994E78" w14:textId="32041D73" w:rsidR="00A03CA3" w:rsidRPr="005409A2" w:rsidRDefault="00A03CA3" w:rsidP="006D544E">
            <w:pPr>
              <w:spacing w:before="60" w:after="60"/>
              <w:contextualSpacing/>
              <w:jc w:val="center"/>
              <w:rPr>
                <w:rFonts w:ascii="Aptos" w:hAnsi="Aptos" w:cstheme="minorHAnsi"/>
              </w:rPr>
            </w:pPr>
            <w:r w:rsidRPr="005409A2">
              <w:rPr>
                <w:rFonts w:ascii="Aptos" w:hAnsi="Aptos"/>
              </w:rPr>
              <w:lastRenderedPageBreak/>
              <w:t>Service</w:t>
            </w:r>
            <w:r w:rsidR="00682C08">
              <w:rPr>
                <w:rFonts w:ascii="Aptos" w:hAnsi="Aptos"/>
              </w:rPr>
              <w:t>/element</w:t>
            </w:r>
            <w:r w:rsidRPr="005409A2">
              <w:rPr>
                <w:rFonts w:ascii="Aptos" w:hAnsi="Aptos"/>
              </w:rPr>
              <w:t xml:space="preserve"> to be delivered by </w:t>
            </w:r>
            <w:r>
              <w:rPr>
                <w:rFonts w:ascii="Aptos" w:hAnsi="Aptos"/>
              </w:rPr>
              <w:t>third party</w:t>
            </w:r>
          </w:p>
        </w:tc>
        <w:tc>
          <w:tcPr>
            <w:tcW w:w="2931" w:type="dxa"/>
            <w:gridSpan w:val="4"/>
            <w:tcBorders>
              <w:bottom w:val="single" w:sz="4" w:space="0" w:color="auto"/>
            </w:tcBorders>
            <w:shd w:val="clear" w:color="auto" w:fill="E7E6E6" w:themeFill="background2"/>
            <w:vAlign w:val="center"/>
          </w:tcPr>
          <w:p w14:paraId="236431A7" w14:textId="0CC9C25B" w:rsidR="00A03CA3" w:rsidRPr="005409A2" w:rsidRDefault="00A03CA3" w:rsidP="006D544E">
            <w:pPr>
              <w:spacing w:before="60" w:after="60"/>
              <w:contextualSpacing/>
              <w:jc w:val="center"/>
              <w:rPr>
                <w:rFonts w:ascii="Aptos" w:hAnsi="Aptos" w:cstheme="minorHAnsi"/>
              </w:rPr>
            </w:pPr>
            <w:r>
              <w:rPr>
                <w:rFonts w:ascii="Aptos" w:hAnsi="Aptos"/>
                <w:lang w:val="en-IE"/>
              </w:rPr>
              <w:lastRenderedPageBreak/>
              <w:t>T</w:t>
            </w:r>
            <w:r w:rsidRPr="005409A2">
              <w:rPr>
                <w:rFonts w:ascii="Aptos" w:hAnsi="Aptos"/>
                <w:lang w:val="en-IE"/>
              </w:rPr>
              <w:t xml:space="preserve">he third-party is clearly identified </w:t>
            </w:r>
            <w:r>
              <w:rPr>
                <w:rFonts w:ascii="Aptos" w:hAnsi="Aptos"/>
                <w:lang w:val="en-IE"/>
              </w:rPr>
              <w:t>t</w:t>
            </w:r>
            <w:r w:rsidRPr="005409A2">
              <w:rPr>
                <w:rFonts w:ascii="Aptos" w:hAnsi="Aptos"/>
                <w:lang w:val="en-IE"/>
              </w:rPr>
              <w:t>hroughout the response</w:t>
            </w:r>
          </w:p>
        </w:tc>
      </w:tr>
      <w:tr w:rsidR="00A03CA3" w:rsidRPr="005409A2" w14:paraId="704AC2E7" w14:textId="77777777" w:rsidTr="00A03CA3">
        <w:tblPrEx>
          <w:tblCellMar>
            <w:top w:w="28" w:type="dxa"/>
            <w:bottom w:w="28" w:type="dxa"/>
          </w:tblCellMar>
        </w:tblPrEx>
        <w:trPr>
          <w:trHeight w:val="28"/>
        </w:trPr>
        <w:tc>
          <w:tcPr>
            <w:tcW w:w="3114" w:type="dxa"/>
            <w:vMerge/>
            <w:shd w:val="clear" w:color="auto" w:fill="auto"/>
            <w:tcMar>
              <w:top w:w="28" w:type="dxa"/>
              <w:bottom w:w="28" w:type="dxa"/>
            </w:tcMar>
          </w:tcPr>
          <w:p w14:paraId="6730EEF3" w14:textId="77777777" w:rsidR="00A03CA3" w:rsidRPr="005409A2" w:rsidRDefault="00A03CA3" w:rsidP="006D544E">
            <w:pPr>
              <w:spacing w:before="60" w:after="60"/>
              <w:contextualSpacing/>
              <w:rPr>
                <w:rFonts w:ascii="Aptos" w:hAnsi="Aptos"/>
              </w:rPr>
            </w:pPr>
          </w:p>
        </w:tc>
        <w:tc>
          <w:tcPr>
            <w:tcW w:w="3402" w:type="dxa"/>
            <w:gridSpan w:val="2"/>
            <w:vMerge/>
            <w:shd w:val="clear" w:color="auto" w:fill="auto"/>
            <w:vAlign w:val="center"/>
          </w:tcPr>
          <w:p w14:paraId="5B4BCD99" w14:textId="77777777" w:rsidR="00A03CA3" w:rsidRPr="005409A2" w:rsidRDefault="00A03CA3" w:rsidP="006D544E">
            <w:pPr>
              <w:spacing w:before="60" w:after="60"/>
              <w:contextualSpacing/>
              <w:rPr>
                <w:rFonts w:ascii="Aptos" w:hAnsi="Aptos"/>
              </w:rPr>
            </w:pPr>
          </w:p>
        </w:tc>
        <w:tc>
          <w:tcPr>
            <w:tcW w:w="1559" w:type="dxa"/>
            <w:shd w:val="clear" w:color="auto" w:fill="E7E6E6" w:themeFill="background2"/>
          </w:tcPr>
          <w:p w14:paraId="061B40F3" w14:textId="77777777" w:rsidR="00A03CA3" w:rsidRPr="005409A2" w:rsidRDefault="00A03CA3" w:rsidP="006D544E">
            <w:pPr>
              <w:spacing w:before="60" w:after="60"/>
              <w:contextualSpacing/>
              <w:jc w:val="center"/>
              <w:rPr>
                <w:rFonts w:ascii="Aptos" w:hAnsi="Aptos"/>
                <w:b/>
                <w:bCs/>
                <w:lang w:val="en-IE"/>
              </w:rPr>
            </w:pPr>
            <w:r w:rsidRPr="005409A2">
              <w:rPr>
                <w:rFonts w:ascii="Aptos" w:hAnsi="Aptos"/>
                <w:b/>
                <w:bCs/>
              </w:rPr>
              <w:t>Yes</w:t>
            </w:r>
          </w:p>
        </w:tc>
        <w:tc>
          <w:tcPr>
            <w:tcW w:w="1372" w:type="dxa"/>
            <w:gridSpan w:val="3"/>
            <w:shd w:val="clear" w:color="auto" w:fill="E7E6E6" w:themeFill="background2"/>
          </w:tcPr>
          <w:p w14:paraId="5E976000" w14:textId="77777777" w:rsidR="00A03CA3" w:rsidRPr="005409A2" w:rsidRDefault="00A03CA3" w:rsidP="006D544E">
            <w:pPr>
              <w:spacing w:before="60" w:after="60"/>
              <w:contextualSpacing/>
              <w:jc w:val="center"/>
              <w:rPr>
                <w:rFonts w:ascii="Aptos" w:hAnsi="Aptos"/>
                <w:b/>
                <w:bCs/>
                <w:lang w:val="en-IE"/>
              </w:rPr>
            </w:pPr>
            <w:r w:rsidRPr="005409A2">
              <w:rPr>
                <w:rFonts w:ascii="Aptos" w:hAnsi="Aptos"/>
                <w:b/>
                <w:bCs/>
              </w:rPr>
              <w:t>No</w:t>
            </w:r>
          </w:p>
        </w:tc>
      </w:tr>
      <w:tr w:rsidR="00A03CA3" w:rsidRPr="005409A2" w14:paraId="440E3ED2" w14:textId="77777777" w:rsidTr="00A03CA3">
        <w:tblPrEx>
          <w:tblCellMar>
            <w:top w:w="28" w:type="dxa"/>
            <w:bottom w:w="28" w:type="dxa"/>
          </w:tblCellMar>
        </w:tblPrEx>
        <w:trPr>
          <w:trHeight w:val="135"/>
        </w:trPr>
        <w:tc>
          <w:tcPr>
            <w:tcW w:w="3114" w:type="dxa"/>
            <w:tcBorders>
              <w:bottom w:val="single" w:sz="4" w:space="0" w:color="auto"/>
            </w:tcBorders>
            <w:shd w:val="clear" w:color="auto" w:fill="auto"/>
            <w:tcMar>
              <w:top w:w="28" w:type="dxa"/>
              <w:bottom w:w="28" w:type="dxa"/>
            </w:tcMar>
          </w:tcPr>
          <w:p w14:paraId="7F240F20" w14:textId="77777777" w:rsidR="00A03CA3" w:rsidRPr="005409A2" w:rsidRDefault="00A03CA3" w:rsidP="006D544E">
            <w:pPr>
              <w:spacing w:before="60" w:after="60"/>
              <w:contextualSpacing/>
              <w:rPr>
                <w:rFonts w:ascii="Aptos" w:hAnsi="Aptos"/>
              </w:rPr>
            </w:pPr>
          </w:p>
        </w:tc>
        <w:tc>
          <w:tcPr>
            <w:tcW w:w="3402" w:type="dxa"/>
            <w:gridSpan w:val="2"/>
            <w:tcBorders>
              <w:bottom w:val="single" w:sz="4" w:space="0" w:color="auto"/>
            </w:tcBorders>
            <w:shd w:val="clear" w:color="auto" w:fill="auto"/>
            <w:vAlign w:val="center"/>
          </w:tcPr>
          <w:p w14:paraId="25653E88" w14:textId="77777777" w:rsidR="00A03CA3" w:rsidRPr="005409A2" w:rsidRDefault="00A03CA3" w:rsidP="006D544E">
            <w:pPr>
              <w:spacing w:before="60" w:after="60"/>
              <w:contextualSpacing/>
              <w:rPr>
                <w:rFonts w:ascii="Aptos" w:hAnsi="Aptos"/>
              </w:rPr>
            </w:pPr>
          </w:p>
        </w:tc>
        <w:sdt>
          <w:sdtPr>
            <w:rPr>
              <w:rFonts w:ascii="Aptos" w:eastAsia="Calibri" w:hAnsi="Aptos" w:cstheme="minorHAnsi"/>
              <w:bCs/>
            </w:rPr>
            <w:id w:val="-170806783"/>
            <w14:checkbox>
              <w14:checked w14:val="0"/>
              <w14:checkedState w14:val="2612" w14:font="MS Gothic"/>
              <w14:uncheckedState w14:val="2610" w14:font="MS Gothic"/>
            </w14:checkbox>
          </w:sdtPr>
          <w:sdtEndPr/>
          <w:sdtContent>
            <w:tc>
              <w:tcPr>
                <w:tcW w:w="1559" w:type="dxa"/>
                <w:tcBorders>
                  <w:bottom w:val="single" w:sz="4" w:space="0" w:color="auto"/>
                </w:tcBorders>
                <w:shd w:val="clear" w:color="auto" w:fill="auto"/>
              </w:tcPr>
              <w:p w14:paraId="381C9D48" w14:textId="77777777" w:rsidR="00A03CA3" w:rsidRPr="005409A2" w:rsidRDefault="00A03CA3" w:rsidP="006D544E">
                <w:pPr>
                  <w:spacing w:before="60" w:after="60"/>
                  <w:contextualSpacing/>
                  <w:jc w:val="center"/>
                  <w:rPr>
                    <w:rFonts w:ascii="Aptos" w:hAnsi="Aptos"/>
                    <w:lang w:val="en-IE"/>
                  </w:rPr>
                </w:pPr>
                <w:r w:rsidRPr="005409A2">
                  <w:rPr>
                    <w:rFonts w:ascii="Aptos" w:eastAsia="MS Gothic" w:hAnsi="Aptos" w:cstheme="minorHAnsi"/>
                    <w:bCs/>
                  </w:rPr>
                  <w:t>☐</w:t>
                </w:r>
              </w:p>
            </w:tc>
          </w:sdtContent>
        </w:sdt>
        <w:sdt>
          <w:sdtPr>
            <w:rPr>
              <w:rFonts w:ascii="Aptos" w:eastAsia="Calibri" w:hAnsi="Aptos" w:cstheme="minorHAnsi"/>
              <w:bCs/>
            </w:rPr>
            <w:id w:val="713085767"/>
            <w14:checkbox>
              <w14:checked w14:val="0"/>
              <w14:checkedState w14:val="2612" w14:font="MS Gothic"/>
              <w14:uncheckedState w14:val="2610" w14:font="MS Gothic"/>
            </w14:checkbox>
          </w:sdtPr>
          <w:sdtEndPr/>
          <w:sdtContent>
            <w:tc>
              <w:tcPr>
                <w:tcW w:w="1372" w:type="dxa"/>
                <w:gridSpan w:val="3"/>
                <w:tcBorders>
                  <w:bottom w:val="single" w:sz="4" w:space="0" w:color="auto"/>
                </w:tcBorders>
                <w:shd w:val="clear" w:color="auto" w:fill="auto"/>
              </w:tcPr>
              <w:p w14:paraId="3CCA9DA3" w14:textId="77777777" w:rsidR="00A03CA3" w:rsidRPr="005409A2" w:rsidRDefault="00A03CA3" w:rsidP="006D544E">
                <w:pPr>
                  <w:spacing w:before="60" w:after="60"/>
                  <w:contextualSpacing/>
                  <w:jc w:val="center"/>
                  <w:rPr>
                    <w:rFonts w:ascii="Aptos" w:hAnsi="Aptos"/>
                    <w:lang w:val="en-IE"/>
                  </w:rPr>
                </w:pPr>
                <w:r w:rsidRPr="005409A2">
                  <w:rPr>
                    <w:rFonts w:ascii="Aptos" w:eastAsia="MS Gothic" w:hAnsi="Aptos" w:cstheme="minorHAnsi"/>
                    <w:bCs/>
                  </w:rPr>
                  <w:t>☐</w:t>
                </w:r>
              </w:p>
            </w:tc>
          </w:sdtContent>
        </w:sdt>
      </w:tr>
      <w:tr w:rsidR="00A03CA3" w:rsidRPr="005409A2" w14:paraId="3B50A760" w14:textId="77777777" w:rsidTr="00A03CA3">
        <w:tblPrEx>
          <w:tblCellMar>
            <w:top w:w="28" w:type="dxa"/>
            <w:bottom w:w="28" w:type="dxa"/>
          </w:tblCellMar>
        </w:tblPrEx>
        <w:trPr>
          <w:trHeight w:val="135"/>
        </w:trPr>
        <w:tc>
          <w:tcPr>
            <w:tcW w:w="3114" w:type="dxa"/>
            <w:shd w:val="clear" w:color="auto" w:fill="auto"/>
            <w:tcMar>
              <w:top w:w="28" w:type="dxa"/>
              <w:bottom w:w="28" w:type="dxa"/>
            </w:tcMar>
          </w:tcPr>
          <w:p w14:paraId="718CD880" w14:textId="77777777" w:rsidR="00A03CA3" w:rsidRPr="005409A2" w:rsidRDefault="00A03CA3" w:rsidP="006D544E">
            <w:pPr>
              <w:spacing w:before="60" w:after="60"/>
              <w:contextualSpacing/>
              <w:rPr>
                <w:rFonts w:ascii="Aptos" w:hAnsi="Aptos"/>
              </w:rPr>
            </w:pPr>
          </w:p>
        </w:tc>
        <w:tc>
          <w:tcPr>
            <w:tcW w:w="3402" w:type="dxa"/>
            <w:gridSpan w:val="2"/>
            <w:shd w:val="clear" w:color="auto" w:fill="auto"/>
            <w:vAlign w:val="center"/>
          </w:tcPr>
          <w:p w14:paraId="435A9B03" w14:textId="77777777" w:rsidR="00A03CA3" w:rsidRPr="005409A2" w:rsidRDefault="00A03CA3" w:rsidP="006D544E">
            <w:pPr>
              <w:spacing w:before="60" w:after="60"/>
              <w:contextualSpacing/>
              <w:rPr>
                <w:rFonts w:ascii="Aptos" w:hAnsi="Aptos"/>
              </w:rPr>
            </w:pPr>
          </w:p>
        </w:tc>
        <w:sdt>
          <w:sdtPr>
            <w:rPr>
              <w:rFonts w:ascii="Aptos" w:eastAsia="Calibri" w:hAnsi="Aptos" w:cstheme="minorHAnsi"/>
              <w:bCs/>
            </w:rPr>
            <w:id w:val="-397973744"/>
            <w14:checkbox>
              <w14:checked w14:val="0"/>
              <w14:checkedState w14:val="2612" w14:font="MS Gothic"/>
              <w14:uncheckedState w14:val="2610" w14:font="MS Gothic"/>
            </w14:checkbox>
          </w:sdtPr>
          <w:sdtEndPr/>
          <w:sdtContent>
            <w:tc>
              <w:tcPr>
                <w:tcW w:w="1559" w:type="dxa"/>
                <w:shd w:val="clear" w:color="auto" w:fill="auto"/>
              </w:tcPr>
              <w:p w14:paraId="05F9AD51" w14:textId="3DED8ABC" w:rsidR="00A03CA3" w:rsidRPr="005409A2" w:rsidRDefault="00A03CA3" w:rsidP="006D544E">
                <w:pPr>
                  <w:spacing w:before="60" w:after="60"/>
                  <w:contextualSpacing/>
                  <w:jc w:val="center"/>
                  <w:rPr>
                    <w:rFonts w:ascii="Aptos" w:eastAsia="Calibri" w:hAnsi="Aptos" w:cstheme="minorHAnsi"/>
                    <w:bCs/>
                  </w:rPr>
                </w:pPr>
                <w:r>
                  <w:rPr>
                    <w:rFonts w:ascii="MS Gothic" w:eastAsia="MS Gothic" w:hAnsi="MS Gothic" w:cstheme="minorHAnsi" w:hint="eastAsia"/>
                    <w:bCs/>
                  </w:rPr>
                  <w:t>☐</w:t>
                </w:r>
              </w:p>
            </w:tc>
          </w:sdtContent>
        </w:sdt>
        <w:sdt>
          <w:sdtPr>
            <w:rPr>
              <w:rFonts w:ascii="Aptos" w:eastAsia="Calibri" w:hAnsi="Aptos" w:cstheme="minorHAnsi"/>
              <w:bCs/>
            </w:rPr>
            <w:id w:val="914902486"/>
            <w14:checkbox>
              <w14:checked w14:val="0"/>
              <w14:checkedState w14:val="2612" w14:font="MS Gothic"/>
              <w14:uncheckedState w14:val="2610" w14:font="MS Gothic"/>
            </w14:checkbox>
          </w:sdtPr>
          <w:sdtEndPr/>
          <w:sdtContent>
            <w:tc>
              <w:tcPr>
                <w:tcW w:w="1372" w:type="dxa"/>
                <w:gridSpan w:val="3"/>
                <w:shd w:val="clear" w:color="auto" w:fill="auto"/>
              </w:tcPr>
              <w:p w14:paraId="567AAD21" w14:textId="77777777" w:rsidR="00A03CA3" w:rsidRPr="005409A2" w:rsidRDefault="00A03CA3" w:rsidP="006D544E">
                <w:pPr>
                  <w:spacing w:before="60" w:after="60"/>
                  <w:contextualSpacing/>
                  <w:jc w:val="center"/>
                  <w:rPr>
                    <w:rFonts w:ascii="Aptos" w:eastAsia="Calibri" w:hAnsi="Aptos" w:cstheme="minorHAnsi"/>
                    <w:bCs/>
                  </w:rPr>
                </w:pPr>
                <w:r w:rsidRPr="005409A2">
                  <w:rPr>
                    <w:rFonts w:ascii="Aptos" w:eastAsia="MS Gothic" w:hAnsi="Aptos" w:cstheme="minorHAnsi"/>
                    <w:bCs/>
                  </w:rPr>
                  <w:t>☐</w:t>
                </w:r>
              </w:p>
            </w:tc>
          </w:sdtContent>
        </w:sdt>
      </w:tr>
      <w:tr w:rsidR="00A03CA3" w:rsidRPr="005409A2" w14:paraId="0BD4F491" w14:textId="77777777" w:rsidTr="00A03CA3">
        <w:tblPrEx>
          <w:tblCellMar>
            <w:top w:w="28" w:type="dxa"/>
            <w:bottom w:w="28" w:type="dxa"/>
          </w:tblCellMar>
        </w:tblPrEx>
        <w:trPr>
          <w:trHeight w:val="135"/>
        </w:trPr>
        <w:tc>
          <w:tcPr>
            <w:tcW w:w="3114" w:type="dxa"/>
            <w:tcBorders>
              <w:bottom w:val="single" w:sz="4" w:space="0" w:color="auto"/>
            </w:tcBorders>
            <w:shd w:val="clear" w:color="auto" w:fill="auto"/>
            <w:tcMar>
              <w:top w:w="28" w:type="dxa"/>
              <w:bottom w:w="28" w:type="dxa"/>
            </w:tcMar>
          </w:tcPr>
          <w:p w14:paraId="6F7DE16F" w14:textId="77777777" w:rsidR="00A03CA3" w:rsidRPr="005409A2" w:rsidRDefault="00A03CA3" w:rsidP="00A03CA3">
            <w:pPr>
              <w:spacing w:before="60" w:after="60"/>
              <w:contextualSpacing/>
              <w:rPr>
                <w:rFonts w:ascii="Aptos" w:hAnsi="Aptos"/>
              </w:rPr>
            </w:pPr>
          </w:p>
        </w:tc>
        <w:tc>
          <w:tcPr>
            <w:tcW w:w="3402" w:type="dxa"/>
            <w:gridSpan w:val="2"/>
            <w:tcBorders>
              <w:bottom w:val="single" w:sz="4" w:space="0" w:color="auto"/>
            </w:tcBorders>
            <w:shd w:val="clear" w:color="auto" w:fill="auto"/>
            <w:vAlign w:val="center"/>
          </w:tcPr>
          <w:p w14:paraId="4B3E4573" w14:textId="77777777" w:rsidR="00A03CA3" w:rsidRPr="005409A2" w:rsidRDefault="00A03CA3" w:rsidP="00A03CA3">
            <w:pPr>
              <w:spacing w:before="60" w:after="60"/>
              <w:contextualSpacing/>
              <w:rPr>
                <w:rFonts w:ascii="Aptos" w:hAnsi="Aptos"/>
              </w:rPr>
            </w:pPr>
          </w:p>
        </w:tc>
        <w:sdt>
          <w:sdtPr>
            <w:rPr>
              <w:rFonts w:ascii="Aptos" w:eastAsia="Calibri" w:hAnsi="Aptos" w:cstheme="minorHAnsi"/>
              <w:bCs/>
            </w:rPr>
            <w:id w:val="774284642"/>
            <w14:checkbox>
              <w14:checked w14:val="0"/>
              <w14:checkedState w14:val="2612" w14:font="MS Gothic"/>
              <w14:uncheckedState w14:val="2610" w14:font="MS Gothic"/>
            </w14:checkbox>
          </w:sdtPr>
          <w:sdtEndPr/>
          <w:sdtContent>
            <w:tc>
              <w:tcPr>
                <w:tcW w:w="1559" w:type="dxa"/>
                <w:tcBorders>
                  <w:bottom w:val="single" w:sz="4" w:space="0" w:color="auto"/>
                </w:tcBorders>
                <w:shd w:val="clear" w:color="auto" w:fill="auto"/>
              </w:tcPr>
              <w:p w14:paraId="2EFB3CCC" w14:textId="01553A04" w:rsidR="00A03CA3" w:rsidRDefault="00A03CA3" w:rsidP="00A03CA3">
                <w:pPr>
                  <w:spacing w:before="60" w:after="60"/>
                  <w:contextualSpacing/>
                  <w:jc w:val="center"/>
                  <w:rPr>
                    <w:rFonts w:ascii="Aptos" w:eastAsia="Calibri" w:hAnsi="Aptos" w:cstheme="minorHAnsi"/>
                    <w:bCs/>
                  </w:rPr>
                </w:pPr>
                <w:r>
                  <w:rPr>
                    <w:rFonts w:ascii="MS Gothic" w:eastAsia="MS Gothic" w:hAnsi="MS Gothic" w:cstheme="minorHAnsi" w:hint="eastAsia"/>
                    <w:bCs/>
                  </w:rPr>
                  <w:t>☐</w:t>
                </w:r>
              </w:p>
            </w:tc>
          </w:sdtContent>
        </w:sdt>
        <w:sdt>
          <w:sdtPr>
            <w:rPr>
              <w:rFonts w:ascii="Aptos" w:eastAsia="Calibri" w:hAnsi="Aptos" w:cstheme="minorHAnsi"/>
              <w:bCs/>
            </w:rPr>
            <w:id w:val="-2280560"/>
            <w14:checkbox>
              <w14:checked w14:val="0"/>
              <w14:checkedState w14:val="2612" w14:font="MS Gothic"/>
              <w14:uncheckedState w14:val="2610" w14:font="MS Gothic"/>
            </w14:checkbox>
          </w:sdtPr>
          <w:sdtEndPr/>
          <w:sdtContent>
            <w:tc>
              <w:tcPr>
                <w:tcW w:w="1372" w:type="dxa"/>
                <w:gridSpan w:val="3"/>
                <w:tcBorders>
                  <w:bottom w:val="single" w:sz="4" w:space="0" w:color="auto"/>
                </w:tcBorders>
                <w:shd w:val="clear" w:color="auto" w:fill="auto"/>
              </w:tcPr>
              <w:p w14:paraId="775826C9" w14:textId="06C03738" w:rsidR="00A03CA3" w:rsidRDefault="00A03CA3" w:rsidP="00A03CA3">
                <w:pPr>
                  <w:spacing w:before="60" w:after="60"/>
                  <w:contextualSpacing/>
                  <w:jc w:val="center"/>
                  <w:rPr>
                    <w:rFonts w:ascii="Aptos" w:eastAsia="Calibri" w:hAnsi="Aptos" w:cstheme="minorHAnsi"/>
                    <w:bCs/>
                  </w:rPr>
                </w:pPr>
                <w:r w:rsidRPr="005409A2">
                  <w:rPr>
                    <w:rFonts w:ascii="Aptos" w:eastAsia="MS Gothic" w:hAnsi="Aptos" w:cstheme="minorHAnsi"/>
                    <w:bCs/>
                  </w:rPr>
                  <w:t>☐</w:t>
                </w:r>
              </w:p>
            </w:tc>
          </w:sdtContent>
        </w:sdt>
      </w:tr>
    </w:tbl>
    <w:p w14:paraId="61B83D8C" w14:textId="2069EE07" w:rsidR="009C2121" w:rsidRDefault="009C2121" w:rsidP="00235E3F">
      <w:pPr>
        <w:spacing w:before="60" w:after="60" w:line="240" w:lineRule="auto"/>
        <w:contextualSpacing/>
      </w:pPr>
      <w:bookmarkStart w:id="4" w:name="_Hlk39232361"/>
    </w:p>
    <w:p w14:paraId="1ADD392B" w14:textId="77777777" w:rsidR="009C2121" w:rsidRDefault="009C2121">
      <w:r>
        <w:br w:type="page"/>
      </w:r>
    </w:p>
    <w:p w14:paraId="0DBC329E" w14:textId="77777777" w:rsidR="007430B5" w:rsidRDefault="007430B5" w:rsidP="00185172">
      <w:pPr>
        <w:pStyle w:val="Heading2"/>
      </w:pPr>
      <w:bookmarkStart w:id="5" w:name="_Toc205282037"/>
      <w:bookmarkEnd w:id="4"/>
      <w:r w:rsidRPr="0041425C">
        <w:lastRenderedPageBreak/>
        <w:t xml:space="preserve">Declaration of Bona Fides, Statutory Obligations, Art. 5K and GDPR Declaration </w:t>
      </w:r>
      <w:r w:rsidRPr="00D67FCA">
        <w:t>– Pass/Fail criterion</w:t>
      </w:r>
      <w:bookmarkEnd w:id="5"/>
    </w:p>
    <w:p w14:paraId="39CA4E69" w14:textId="77777777" w:rsidR="00185172" w:rsidRPr="00185172" w:rsidRDefault="00185172" w:rsidP="00185172"/>
    <w:tbl>
      <w:tblPr>
        <w:tblStyle w:val="TableGrid"/>
        <w:tblW w:w="9498" w:type="dxa"/>
        <w:tblInd w:w="-5" w:type="dxa"/>
        <w:tblLayout w:type="fixed"/>
        <w:tblCellMar>
          <w:top w:w="28" w:type="dxa"/>
          <w:bottom w:w="28" w:type="dxa"/>
        </w:tblCellMar>
        <w:tblLook w:val="04A0" w:firstRow="1" w:lastRow="0" w:firstColumn="1" w:lastColumn="0" w:noHBand="0" w:noVBand="1"/>
      </w:tblPr>
      <w:tblGrid>
        <w:gridCol w:w="704"/>
        <w:gridCol w:w="7376"/>
        <w:gridCol w:w="709"/>
        <w:gridCol w:w="709"/>
      </w:tblGrid>
      <w:tr w:rsidR="007430B5" w:rsidRPr="00D67FCA" w14:paraId="16BDB822" w14:textId="77777777" w:rsidTr="00185172">
        <w:tc>
          <w:tcPr>
            <w:tcW w:w="9498" w:type="dxa"/>
            <w:gridSpan w:val="4"/>
            <w:shd w:val="clear" w:color="auto" w:fill="00284A"/>
            <w:tcMar>
              <w:top w:w="28" w:type="dxa"/>
              <w:bottom w:w="28" w:type="dxa"/>
            </w:tcMar>
          </w:tcPr>
          <w:p w14:paraId="07EE9CDC" w14:textId="77777777" w:rsidR="007430B5" w:rsidRPr="00D67FCA" w:rsidRDefault="007430B5" w:rsidP="00CD6652">
            <w:pPr>
              <w:spacing w:before="60" w:after="60"/>
              <w:contextualSpacing/>
              <w:rPr>
                <w:rFonts w:ascii="Aptos" w:hAnsi="Aptos" w:cstheme="minorHAnsi"/>
              </w:rPr>
            </w:pPr>
            <w:bookmarkStart w:id="6" w:name="_Hlk191287692"/>
            <w:r w:rsidRPr="00D67FCA">
              <w:rPr>
                <w:rFonts w:ascii="Aptos" w:hAnsi="Aptos" w:cstheme="minorHAnsi"/>
                <w:b/>
                <w:bCs/>
              </w:rPr>
              <w:t>Weighting:</w:t>
            </w:r>
            <w:r w:rsidRPr="00D67FCA">
              <w:rPr>
                <w:rFonts w:ascii="Aptos" w:hAnsi="Aptos" w:cstheme="minorHAnsi"/>
              </w:rPr>
              <w:t xml:space="preserve"> Pass/Fail</w:t>
            </w:r>
          </w:p>
          <w:p w14:paraId="68046602" w14:textId="77777777" w:rsidR="007430B5" w:rsidRDefault="007430B5" w:rsidP="00CD6652">
            <w:pPr>
              <w:spacing w:before="60" w:after="60"/>
              <w:contextualSpacing/>
              <w:rPr>
                <w:rFonts w:ascii="Aptos" w:hAnsi="Aptos" w:cstheme="minorHAnsi"/>
              </w:rPr>
            </w:pPr>
            <w:r w:rsidRPr="00D67FCA">
              <w:rPr>
                <w:rFonts w:ascii="Aptos" w:hAnsi="Aptos" w:cstheme="minorHAnsi"/>
                <w:b/>
                <w:bCs/>
              </w:rPr>
              <w:t>Pass requirement:</w:t>
            </w:r>
            <w:r w:rsidRPr="00D67FCA">
              <w:rPr>
                <w:rFonts w:ascii="Aptos" w:hAnsi="Aptos" w:cstheme="minorHAnsi"/>
              </w:rPr>
              <w:t xml:space="preserve"> Tenderers must complete, sign and date this Declaration.</w:t>
            </w:r>
          </w:p>
          <w:p w14:paraId="0BCA3C83" w14:textId="77777777" w:rsidR="007430B5" w:rsidRDefault="007430B5" w:rsidP="00CD6652">
            <w:pPr>
              <w:spacing w:before="60" w:after="60"/>
              <w:contextualSpacing/>
              <w:rPr>
                <w:rFonts w:ascii="Aptos" w:hAnsi="Aptos" w:cstheme="minorHAnsi"/>
              </w:rPr>
            </w:pPr>
            <w:r w:rsidRPr="00D67FCA">
              <w:rPr>
                <w:rFonts w:ascii="Aptos" w:hAnsi="Aptos" w:cstheme="minorHAnsi"/>
              </w:rPr>
              <w:t>The Contracting Authority reserves the right at its discretion to exclude a non-compliant tenderer under each heading.</w:t>
            </w:r>
          </w:p>
          <w:p w14:paraId="688022A3"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This must be completed by each group member.</w:t>
            </w:r>
          </w:p>
        </w:tc>
      </w:tr>
      <w:tr w:rsidR="007430B5" w:rsidRPr="00D67FCA" w14:paraId="4CC8BD31" w14:textId="77777777" w:rsidTr="00185172">
        <w:tc>
          <w:tcPr>
            <w:tcW w:w="9498" w:type="dxa"/>
            <w:gridSpan w:val="4"/>
            <w:shd w:val="clear" w:color="auto" w:fill="00284A"/>
            <w:tcMar>
              <w:top w:w="28" w:type="dxa"/>
              <w:bottom w:w="28" w:type="dxa"/>
            </w:tcMar>
          </w:tcPr>
          <w:p w14:paraId="074DBFEE" w14:textId="77777777" w:rsidR="007430B5" w:rsidRPr="00D67FCA" w:rsidRDefault="007430B5" w:rsidP="00CD6652">
            <w:pPr>
              <w:spacing w:before="60" w:after="60"/>
              <w:contextualSpacing/>
              <w:rPr>
                <w:rFonts w:ascii="Aptos" w:hAnsi="Aptos" w:cstheme="minorHAnsi"/>
                <w:b/>
                <w:bCs/>
              </w:rPr>
            </w:pPr>
            <w:r w:rsidRPr="00D67FCA">
              <w:rPr>
                <w:rFonts w:ascii="Aptos" w:hAnsi="Aptos" w:cstheme="minorHAnsi"/>
                <w:b/>
                <w:bCs/>
                <w:sz w:val="24"/>
                <w:szCs w:val="24"/>
              </w:rPr>
              <w:t>Declaration of Bona Fides and Statutory Obligations</w:t>
            </w:r>
          </w:p>
        </w:tc>
      </w:tr>
      <w:tr w:rsidR="007430B5" w:rsidRPr="00A136AE" w14:paraId="4DBCD626" w14:textId="77777777" w:rsidTr="00185172">
        <w:tc>
          <w:tcPr>
            <w:tcW w:w="9498" w:type="dxa"/>
            <w:gridSpan w:val="4"/>
            <w:shd w:val="clear" w:color="auto" w:fill="E7E6E6" w:themeFill="background2"/>
            <w:tcMar>
              <w:top w:w="28" w:type="dxa"/>
              <w:bottom w:w="28" w:type="dxa"/>
            </w:tcMar>
          </w:tcPr>
          <w:p w14:paraId="4C0ECF53" w14:textId="77777777" w:rsidR="007430B5" w:rsidRDefault="007430B5" w:rsidP="00CD6652">
            <w:pPr>
              <w:spacing w:before="60" w:after="60"/>
              <w:contextualSpacing/>
              <w:rPr>
                <w:rFonts w:ascii="Aptos" w:hAnsi="Aptos" w:cstheme="minorHAnsi"/>
              </w:rPr>
            </w:pPr>
            <w:r w:rsidRPr="00D67FCA">
              <w:rPr>
                <w:rFonts w:ascii="Aptos" w:hAnsi="Aptos" w:cstheme="minorHAnsi"/>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p w14:paraId="6F348AC7" w14:textId="77777777" w:rsidR="007430B5" w:rsidRPr="00A136AE" w:rsidRDefault="007430B5" w:rsidP="00CD6652">
            <w:pPr>
              <w:spacing w:before="60" w:after="60"/>
              <w:contextualSpacing/>
              <w:rPr>
                <w:rFonts w:ascii="Aptos" w:hAnsi="Aptos" w:cstheme="minorHAnsi"/>
              </w:rPr>
            </w:pPr>
          </w:p>
        </w:tc>
      </w:tr>
      <w:tr w:rsidR="007430B5" w:rsidRPr="00D67FCA" w14:paraId="5013819C" w14:textId="77777777" w:rsidTr="00185172">
        <w:tc>
          <w:tcPr>
            <w:tcW w:w="9498" w:type="dxa"/>
            <w:gridSpan w:val="4"/>
            <w:shd w:val="clear" w:color="auto" w:fill="E7E6E6" w:themeFill="background2"/>
            <w:tcMar>
              <w:top w:w="28" w:type="dxa"/>
              <w:bottom w:w="28" w:type="dxa"/>
            </w:tcMar>
          </w:tcPr>
          <w:p w14:paraId="60705255" w14:textId="77777777" w:rsidR="007430B5" w:rsidRPr="00D67FCA" w:rsidRDefault="007430B5" w:rsidP="00CD6652">
            <w:pPr>
              <w:spacing w:before="60" w:after="60"/>
              <w:contextualSpacing/>
              <w:rPr>
                <w:rFonts w:ascii="Aptos" w:hAnsi="Aptos" w:cstheme="minorHAnsi"/>
              </w:rPr>
            </w:pPr>
            <w:r w:rsidRPr="00A136AE">
              <w:rPr>
                <w:rFonts w:ascii="Aptos" w:hAnsi="Aptos" w:cstheme="minorHAnsi"/>
                <w:b/>
                <w:bCs/>
              </w:rPr>
              <w:t>Please check the relevant box (Yes/No):</w:t>
            </w:r>
          </w:p>
        </w:tc>
      </w:tr>
      <w:tr w:rsidR="007430B5" w:rsidRPr="00D67FCA" w14:paraId="56C05B46" w14:textId="77777777" w:rsidTr="00185172">
        <w:trPr>
          <w:trHeight w:val="127"/>
        </w:trPr>
        <w:tc>
          <w:tcPr>
            <w:tcW w:w="704" w:type="dxa"/>
            <w:shd w:val="clear" w:color="auto" w:fill="E7E6E6" w:themeFill="background2"/>
            <w:tcMar>
              <w:top w:w="28" w:type="dxa"/>
              <w:bottom w:w="28" w:type="dxa"/>
            </w:tcMar>
            <w:vAlign w:val="center"/>
          </w:tcPr>
          <w:p w14:paraId="17602BBF"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1.1</w:t>
            </w:r>
          </w:p>
        </w:tc>
        <w:tc>
          <w:tcPr>
            <w:tcW w:w="7376" w:type="dxa"/>
            <w:shd w:val="clear" w:color="auto" w:fill="E7E6E6" w:themeFill="background2"/>
            <w:tcMar>
              <w:top w:w="28" w:type="dxa"/>
              <w:bottom w:w="28" w:type="dxa"/>
            </w:tcMar>
            <w:vAlign w:val="center"/>
          </w:tcPr>
          <w:p w14:paraId="5F7AEB58" w14:textId="77777777" w:rsidR="007430B5" w:rsidRPr="00D67FCA" w:rsidRDefault="007430B5" w:rsidP="00CD6652">
            <w:pPr>
              <w:spacing w:before="60" w:after="60"/>
              <w:contextualSpacing/>
              <w:rPr>
                <w:rFonts w:ascii="Aptos" w:hAnsi="Aptos" w:cstheme="minorHAnsi"/>
              </w:rPr>
            </w:pPr>
            <w:r>
              <w:rPr>
                <w:rFonts w:ascii="Aptos" w:hAnsi="Aptos" w:cstheme="minorHAnsi"/>
              </w:rPr>
              <w:t xml:space="preserve">Has </w:t>
            </w:r>
            <w:r w:rsidRPr="00D67FCA">
              <w:rPr>
                <w:rFonts w:ascii="Aptos" w:hAnsi="Aptos" w:cstheme="minorHAnsi"/>
              </w:rPr>
              <w:t xml:space="preserve">the Economic Operator or a member of their proposed consortium, (if applicable), Director, or Partner or any other person who has powers of representation, </w:t>
            </w:r>
            <w:proofErr w:type="gramStart"/>
            <w:r w:rsidRPr="00D67FCA">
              <w:rPr>
                <w:rFonts w:ascii="Aptos" w:hAnsi="Aptos" w:cstheme="minorHAnsi"/>
              </w:rPr>
              <w:t>decision</w:t>
            </w:r>
            <w:proofErr w:type="gramEnd"/>
            <w:r w:rsidRPr="00D67FCA">
              <w:rPr>
                <w:rFonts w:ascii="Aptos" w:hAnsi="Aptos" w:cstheme="minorHAnsi"/>
              </w:rPr>
              <w:t xml:space="preserve"> or control, been convicted of any of the following offences</w:t>
            </w:r>
            <w:r>
              <w:rPr>
                <w:rFonts w:ascii="Aptos" w:hAnsi="Aptos" w:cstheme="minorHAnsi"/>
              </w:rPr>
              <w:t>?</w:t>
            </w:r>
          </w:p>
        </w:tc>
        <w:tc>
          <w:tcPr>
            <w:tcW w:w="709" w:type="dxa"/>
            <w:shd w:val="clear" w:color="auto" w:fill="E7E6E6" w:themeFill="background2"/>
            <w:tcMar>
              <w:top w:w="28" w:type="dxa"/>
              <w:bottom w:w="28" w:type="dxa"/>
            </w:tcMar>
            <w:vAlign w:val="center"/>
          </w:tcPr>
          <w:p w14:paraId="09A36836" w14:textId="77777777" w:rsidR="007430B5" w:rsidRPr="00D67FCA" w:rsidRDefault="007430B5" w:rsidP="00CD6652">
            <w:pPr>
              <w:spacing w:before="60" w:after="60"/>
              <w:contextualSpacing/>
              <w:jc w:val="center"/>
              <w:rPr>
                <w:rFonts w:ascii="Aptos" w:hAnsi="Aptos" w:cstheme="minorHAnsi"/>
                <w:b/>
                <w:bCs/>
              </w:rPr>
            </w:pPr>
            <w:r w:rsidRPr="00D67FCA">
              <w:rPr>
                <w:rFonts w:ascii="Aptos" w:hAnsi="Aptos" w:cstheme="minorHAnsi"/>
                <w:b/>
                <w:bCs/>
              </w:rPr>
              <w:t>Yes</w:t>
            </w:r>
          </w:p>
        </w:tc>
        <w:tc>
          <w:tcPr>
            <w:tcW w:w="709" w:type="dxa"/>
            <w:shd w:val="clear" w:color="auto" w:fill="E7E6E6" w:themeFill="background2"/>
            <w:vAlign w:val="center"/>
          </w:tcPr>
          <w:p w14:paraId="5CE19FE7" w14:textId="77777777" w:rsidR="007430B5" w:rsidRPr="00D67FCA" w:rsidRDefault="007430B5" w:rsidP="00CD6652">
            <w:pPr>
              <w:spacing w:before="60" w:after="60"/>
              <w:contextualSpacing/>
              <w:jc w:val="center"/>
              <w:rPr>
                <w:rFonts w:ascii="Aptos" w:hAnsi="Aptos" w:cstheme="minorHAnsi"/>
                <w:b/>
                <w:bCs/>
              </w:rPr>
            </w:pPr>
            <w:r w:rsidRPr="00D67FCA">
              <w:rPr>
                <w:rFonts w:ascii="Aptos" w:hAnsi="Aptos" w:cstheme="minorHAnsi"/>
                <w:b/>
                <w:bCs/>
              </w:rPr>
              <w:t>No</w:t>
            </w:r>
          </w:p>
        </w:tc>
      </w:tr>
      <w:tr w:rsidR="007430B5" w:rsidRPr="00D67FCA" w14:paraId="47B7FFBE" w14:textId="77777777" w:rsidTr="00185172">
        <w:tc>
          <w:tcPr>
            <w:tcW w:w="704" w:type="dxa"/>
            <w:shd w:val="clear" w:color="auto" w:fill="E7E6E6" w:themeFill="background2"/>
            <w:tcMar>
              <w:top w:w="28" w:type="dxa"/>
              <w:bottom w:w="28" w:type="dxa"/>
            </w:tcMar>
            <w:vAlign w:val="center"/>
          </w:tcPr>
          <w:p w14:paraId="2C7A7E06"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1.1a</w:t>
            </w:r>
          </w:p>
        </w:tc>
        <w:tc>
          <w:tcPr>
            <w:tcW w:w="7376" w:type="dxa"/>
            <w:shd w:val="clear" w:color="auto" w:fill="E7E6E6" w:themeFill="background2"/>
            <w:tcMar>
              <w:top w:w="28" w:type="dxa"/>
              <w:bottom w:w="28" w:type="dxa"/>
            </w:tcMar>
            <w:vAlign w:val="center"/>
          </w:tcPr>
          <w:p w14:paraId="72416DBD"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participation in a criminal organisation, as defined in Article 2 of Council Framework decision 2008/841/JHA;</w:t>
            </w:r>
          </w:p>
        </w:tc>
        <w:sdt>
          <w:sdtPr>
            <w:rPr>
              <w:rFonts w:ascii="Aptos" w:eastAsia="Calibri" w:hAnsi="Aptos" w:cstheme="minorHAnsi"/>
              <w:bCs/>
              <w:sz w:val="24"/>
              <w:szCs w:val="24"/>
            </w:rPr>
            <w:id w:val="418608194"/>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531BE964" w14:textId="77777777" w:rsidR="007430B5" w:rsidRPr="00D67FCA" w:rsidRDefault="007430B5" w:rsidP="00CD6652">
                <w:pPr>
                  <w:spacing w:before="60" w:after="60"/>
                  <w:contextualSpacing/>
                  <w:jc w:val="center"/>
                  <w:rPr>
                    <w:rFonts w:ascii="Aptos" w:hAnsi="Aptos" w:cstheme="minorHAnsi"/>
                    <w:b/>
                    <w:bCs/>
                  </w:rPr>
                </w:pPr>
                <w:r>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232575858"/>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70D5735F"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tr>
      <w:tr w:rsidR="007430B5" w:rsidRPr="00D67FCA" w14:paraId="4F7671E6" w14:textId="77777777" w:rsidTr="00185172">
        <w:tc>
          <w:tcPr>
            <w:tcW w:w="704" w:type="dxa"/>
            <w:shd w:val="clear" w:color="auto" w:fill="E7E6E6" w:themeFill="background2"/>
            <w:tcMar>
              <w:top w:w="28" w:type="dxa"/>
              <w:bottom w:w="28" w:type="dxa"/>
            </w:tcMar>
            <w:vAlign w:val="center"/>
          </w:tcPr>
          <w:p w14:paraId="78DAFC27"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1.1b</w:t>
            </w:r>
          </w:p>
        </w:tc>
        <w:tc>
          <w:tcPr>
            <w:tcW w:w="7376" w:type="dxa"/>
            <w:shd w:val="clear" w:color="auto" w:fill="E7E6E6" w:themeFill="background2"/>
            <w:tcMar>
              <w:top w:w="28" w:type="dxa"/>
              <w:bottom w:w="28" w:type="dxa"/>
            </w:tcMar>
            <w:vAlign w:val="center"/>
          </w:tcPr>
          <w:p w14:paraId="04086619"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sdt>
          <w:sdtPr>
            <w:rPr>
              <w:rFonts w:ascii="Aptos" w:eastAsia="Calibri" w:hAnsi="Aptos" w:cstheme="minorHAnsi"/>
              <w:bCs/>
              <w:sz w:val="24"/>
              <w:szCs w:val="24"/>
            </w:rPr>
            <w:id w:val="1553278667"/>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51417F5C"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432486520"/>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58BFC1B0"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tr>
      <w:tr w:rsidR="007430B5" w:rsidRPr="00D67FCA" w14:paraId="38810B5E" w14:textId="77777777" w:rsidTr="00185172">
        <w:tc>
          <w:tcPr>
            <w:tcW w:w="704" w:type="dxa"/>
            <w:shd w:val="clear" w:color="auto" w:fill="E7E6E6" w:themeFill="background2"/>
            <w:tcMar>
              <w:top w:w="28" w:type="dxa"/>
              <w:bottom w:w="28" w:type="dxa"/>
            </w:tcMar>
            <w:vAlign w:val="center"/>
          </w:tcPr>
          <w:p w14:paraId="0DFC7327"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1.1c</w:t>
            </w:r>
          </w:p>
        </w:tc>
        <w:tc>
          <w:tcPr>
            <w:tcW w:w="7376" w:type="dxa"/>
            <w:shd w:val="clear" w:color="auto" w:fill="E7E6E6" w:themeFill="background2"/>
            <w:tcMar>
              <w:top w:w="28" w:type="dxa"/>
              <w:bottom w:w="28" w:type="dxa"/>
            </w:tcMar>
            <w:vAlign w:val="center"/>
          </w:tcPr>
          <w:p w14:paraId="28DA568B"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fraud within the meaning of Article 1 of the Convention on the protection of the European Communities’ financial interests;</w:t>
            </w:r>
          </w:p>
        </w:tc>
        <w:sdt>
          <w:sdtPr>
            <w:rPr>
              <w:rFonts w:ascii="Aptos" w:eastAsia="Calibri" w:hAnsi="Aptos" w:cstheme="minorHAnsi"/>
              <w:bCs/>
              <w:sz w:val="24"/>
              <w:szCs w:val="24"/>
            </w:rPr>
            <w:id w:val="-2128160377"/>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5B36CEE3"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449939305"/>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60ABC3BD"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tr>
      <w:tr w:rsidR="007430B5" w:rsidRPr="00D67FCA" w14:paraId="7E4FA3AD" w14:textId="77777777" w:rsidTr="00185172">
        <w:trPr>
          <w:trHeight w:val="952"/>
        </w:trPr>
        <w:tc>
          <w:tcPr>
            <w:tcW w:w="704" w:type="dxa"/>
            <w:shd w:val="clear" w:color="auto" w:fill="E7E6E6" w:themeFill="background2"/>
            <w:tcMar>
              <w:top w:w="28" w:type="dxa"/>
              <w:bottom w:w="28" w:type="dxa"/>
            </w:tcMar>
            <w:vAlign w:val="center"/>
          </w:tcPr>
          <w:p w14:paraId="499DE998"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1.1d</w:t>
            </w:r>
          </w:p>
        </w:tc>
        <w:tc>
          <w:tcPr>
            <w:tcW w:w="7376" w:type="dxa"/>
            <w:shd w:val="clear" w:color="auto" w:fill="E7E6E6" w:themeFill="background2"/>
            <w:tcMar>
              <w:top w:w="28" w:type="dxa"/>
              <w:bottom w:w="28" w:type="dxa"/>
            </w:tcMar>
            <w:vAlign w:val="center"/>
          </w:tcPr>
          <w:p w14:paraId="4A173AE5"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the subject of a conviction for terrorist offences or offences linked to terrorist activities or for inciting or aiding or abetting or attempting to commit an offence;</w:t>
            </w:r>
          </w:p>
        </w:tc>
        <w:sdt>
          <w:sdtPr>
            <w:rPr>
              <w:rFonts w:ascii="Aptos" w:eastAsia="Calibri" w:hAnsi="Aptos" w:cstheme="minorHAnsi"/>
              <w:bCs/>
              <w:sz w:val="24"/>
              <w:szCs w:val="24"/>
            </w:rPr>
            <w:id w:val="302042865"/>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783B3263"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913390767"/>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1208FFF2"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tr>
      <w:tr w:rsidR="007430B5" w:rsidRPr="00D67FCA" w14:paraId="2E885C63" w14:textId="77777777" w:rsidTr="00185172">
        <w:trPr>
          <w:trHeight w:val="484"/>
        </w:trPr>
        <w:tc>
          <w:tcPr>
            <w:tcW w:w="704" w:type="dxa"/>
            <w:shd w:val="clear" w:color="auto" w:fill="E7E6E6" w:themeFill="background2"/>
            <w:tcMar>
              <w:top w:w="28" w:type="dxa"/>
              <w:bottom w:w="28" w:type="dxa"/>
            </w:tcMar>
            <w:vAlign w:val="center"/>
          </w:tcPr>
          <w:p w14:paraId="50472FF7"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1.1e</w:t>
            </w:r>
          </w:p>
        </w:tc>
        <w:tc>
          <w:tcPr>
            <w:tcW w:w="7376" w:type="dxa"/>
            <w:shd w:val="clear" w:color="auto" w:fill="E7E6E6" w:themeFill="background2"/>
            <w:tcMar>
              <w:top w:w="28" w:type="dxa"/>
              <w:bottom w:w="28" w:type="dxa"/>
            </w:tcMar>
            <w:vAlign w:val="center"/>
          </w:tcPr>
          <w:p w14:paraId="5607E3FB"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the subject of a conviction for money laundering or terrorist financing;</w:t>
            </w:r>
          </w:p>
        </w:tc>
        <w:sdt>
          <w:sdtPr>
            <w:rPr>
              <w:rFonts w:ascii="Aptos" w:eastAsia="Calibri" w:hAnsi="Aptos" w:cstheme="minorHAnsi"/>
              <w:bCs/>
              <w:sz w:val="24"/>
              <w:szCs w:val="24"/>
            </w:rPr>
            <w:id w:val="229979010"/>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07C1F871"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376429752"/>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3764BBE0"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tr>
      <w:tr w:rsidR="007430B5" w:rsidRPr="00D67FCA" w14:paraId="0FCF7236" w14:textId="77777777" w:rsidTr="00185172">
        <w:tc>
          <w:tcPr>
            <w:tcW w:w="704" w:type="dxa"/>
            <w:shd w:val="clear" w:color="auto" w:fill="E7E6E6" w:themeFill="background2"/>
            <w:tcMar>
              <w:top w:w="28" w:type="dxa"/>
              <w:bottom w:w="28" w:type="dxa"/>
            </w:tcMar>
            <w:vAlign w:val="center"/>
          </w:tcPr>
          <w:p w14:paraId="404D1DE7"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1.1f</w:t>
            </w:r>
          </w:p>
        </w:tc>
        <w:tc>
          <w:tcPr>
            <w:tcW w:w="7376" w:type="dxa"/>
            <w:shd w:val="clear" w:color="auto" w:fill="E7E6E6" w:themeFill="background2"/>
            <w:tcMar>
              <w:top w:w="28" w:type="dxa"/>
              <w:bottom w:w="28" w:type="dxa"/>
            </w:tcMar>
            <w:vAlign w:val="center"/>
          </w:tcPr>
          <w:p w14:paraId="6980FBE2"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the subject of a conviction of child labour and other forms of trafficking in human beings;</w:t>
            </w:r>
          </w:p>
        </w:tc>
        <w:sdt>
          <w:sdtPr>
            <w:rPr>
              <w:rFonts w:ascii="Aptos" w:eastAsia="Calibri" w:hAnsi="Aptos" w:cstheme="minorHAnsi"/>
              <w:bCs/>
              <w:sz w:val="24"/>
              <w:szCs w:val="24"/>
            </w:rPr>
            <w:id w:val="-23638417"/>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144C0C8F"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619799003"/>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448A7C4D"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tr>
      <w:tr w:rsidR="007430B5" w:rsidRPr="00D67FCA" w14:paraId="436B2702" w14:textId="77777777" w:rsidTr="00185172">
        <w:trPr>
          <w:trHeight w:val="2495"/>
        </w:trPr>
        <w:tc>
          <w:tcPr>
            <w:tcW w:w="704" w:type="dxa"/>
            <w:shd w:val="clear" w:color="auto" w:fill="E7E6E6" w:themeFill="background2"/>
            <w:tcMar>
              <w:top w:w="28" w:type="dxa"/>
              <w:bottom w:w="28" w:type="dxa"/>
            </w:tcMar>
            <w:vAlign w:val="center"/>
          </w:tcPr>
          <w:p w14:paraId="245D4C19"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1.2</w:t>
            </w:r>
          </w:p>
        </w:tc>
        <w:tc>
          <w:tcPr>
            <w:tcW w:w="7376" w:type="dxa"/>
            <w:shd w:val="clear" w:color="auto" w:fill="E7E6E6" w:themeFill="background2"/>
            <w:tcMar>
              <w:top w:w="28" w:type="dxa"/>
              <w:bottom w:w="28" w:type="dxa"/>
            </w:tcMar>
            <w:vAlign w:val="center"/>
          </w:tcPr>
          <w:p w14:paraId="2A3D23B0" w14:textId="77777777" w:rsidR="007430B5" w:rsidRPr="00D67FCA" w:rsidRDefault="007430B5" w:rsidP="00CD6652">
            <w:pPr>
              <w:spacing w:before="60" w:after="60"/>
              <w:contextualSpacing/>
              <w:rPr>
                <w:rFonts w:ascii="Aptos" w:hAnsi="Aptos" w:cstheme="minorHAnsi"/>
                <w:b/>
                <w:bCs/>
              </w:rPr>
            </w:pPr>
            <w:r w:rsidRPr="00D67FCA">
              <w:rPr>
                <w:rFonts w:ascii="Aptos" w:hAnsi="Aptos" w:cstheme="minorHAnsi"/>
                <w:b/>
                <w:bCs/>
              </w:rPr>
              <w:t>Non-payment of taxes or social security obligations</w:t>
            </w:r>
          </w:p>
          <w:p w14:paraId="068EF128"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34C63352"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If the response to 1.2 above is in the affirmative, please provide further information on the decision and the amounts involved.</w:t>
            </w:r>
          </w:p>
        </w:tc>
        <w:sdt>
          <w:sdtPr>
            <w:rPr>
              <w:rFonts w:ascii="Aptos" w:eastAsia="Calibri" w:hAnsi="Aptos" w:cstheme="minorHAnsi"/>
              <w:bCs/>
              <w:sz w:val="24"/>
              <w:szCs w:val="24"/>
            </w:rPr>
            <w:id w:val="1892690761"/>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32AB9593"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137794887"/>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7B95F87F" w14:textId="77777777" w:rsidR="007430B5" w:rsidRPr="00D67FCA" w:rsidRDefault="007430B5" w:rsidP="00CD6652">
                <w:pPr>
                  <w:spacing w:before="60" w:after="60"/>
                  <w:contextualSpacing/>
                  <w:jc w:val="center"/>
                  <w:rPr>
                    <w:rFonts w:ascii="Aptos" w:hAnsi="Aptos" w:cstheme="minorHAnsi"/>
                    <w:b/>
                    <w:bCs/>
                  </w:rPr>
                </w:pPr>
                <w:r w:rsidRPr="008912C2">
                  <w:rPr>
                    <w:rFonts w:ascii="MS Gothic" w:eastAsia="MS Gothic" w:hAnsi="MS Gothic" w:cstheme="minorHAnsi" w:hint="eastAsia"/>
                    <w:bCs/>
                    <w:sz w:val="24"/>
                    <w:szCs w:val="24"/>
                  </w:rPr>
                  <w:t>☐</w:t>
                </w:r>
              </w:p>
            </w:tc>
          </w:sdtContent>
        </w:sdt>
      </w:tr>
    </w:tbl>
    <w:p w14:paraId="00C44FC6" w14:textId="6A5B63C0" w:rsidR="007430B5" w:rsidRDefault="007430B5" w:rsidP="007430B5"/>
    <w:tbl>
      <w:tblPr>
        <w:tblStyle w:val="TableGrid"/>
        <w:tblW w:w="9498" w:type="dxa"/>
        <w:tblInd w:w="-5" w:type="dxa"/>
        <w:tblLayout w:type="fixed"/>
        <w:tblCellMar>
          <w:top w:w="28" w:type="dxa"/>
          <w:bottom w:w="28" w:type="dxa"/>
        </w:tblCellMar>
        <w:tblLook w:val="04A0" w:firstRow="1" w:lastRow="0" w:firstColumn="1" w:lastColumn="0" w:noHBand="0" w:noVBand="1"/>
      </w:tblPr>
      <w:tblGrid>
        <w:gridCol w:w="704"/>
        <w:gridCol w:w="2301"/>
        <w:gridCol w:w="5075"/>
        <w:gridCol w:w="709"/>
        <w:gridCol w:w="709"/>
      </w:tblGrid>
      <w:tr w:rsidR="007430B5" w:rsidRPr="00D67FCA" w14:paraId="39C5B759" w14:textId="77777777" w:rsidTr="00185172">
        <w:trPr>
          <w:trHeight w:val="28"/>
        </w:trPr>
        <w:tc>
          <w:tcPr>
            <w:tcW w:w="9498" w:type="dxa"/>
            <w:gridSpan w:val="5"/>
            <w:shd w:val="clear" w:color="auto" w:fill="00284A"/>
            <w:tcMar>
              <w:top w:w="28" w:type="dxa"/>
              <w:bottom w:w="28" w:type="dxa"/>
            </w:tcMar>
          </w:tcPr>
          <w:p w14:paraId="0634FC75" w14:textId="77777777" w:rsidR="007430B5" w:rsidRPr="00D67FCA" w:rsidRDefault="007430B5" w:rsidP="00CD6652">
            <w:pPr>
              <w:spacing w:before="60" w:after="60"/>
              <w:contextualSpacing/>
              <w:rPr>
                <w:rFonts w:ascii="Aptos" w:hAnsi="Aptos" w:cstheme="minorHAnsi"/>
                <w:b/>
                <w:bCs/>
              </w:rPr>
            </w:pPr>
            <w:r w:rsidRPr="00D67FCA">
              <w:rPr>
                <w:rFonts w:ascii="Aptos" w:hAnsi="Aptos" w:cstheme="minorHAnsi"/>
              </w:rPr>
              <w:lastRenderedPageBreak/>
              <w:t>An Economic Operator who answers ‘Yes’ in any of the situations set out in paragraphs 2.1a to 2.1i will be excluded.</w:t>
            </w:r>
          </w:p>
        </w:tc>
      </w:tr>
      <w:tr w:rsidR="007430B5" w:rsidRPr="00D67FCA" w14:paraId="32B11A67" w14:textId="77777777" w:rsidTr="00185172">
        <w:trPr>
          <w:trHeight w:val="28"/>
        </w:trPr>
        <w:tc>
          <w:tcPr>
            <w:tcW w:w="9498" w:type="dxa"/>
            <w:gridSpan w:val="5"/>
            <w:shd w:val="clear" w:color="auto" w:fill="E7E6E6" w:themeFill="background2"/>
            <w:tcMar>
              <w:top w:w="28" w:type="dxa"/>
              <w:bottom w:w="28" w:type="dxa"/>
            </w:tcMar>
          </w:tcPr>
          <w:p w14:paraId="7117A20F" w14:textId="77777777" w:rsidR="007430B5" w:rsidRPr="00D67FCA" w:rsidRDefault="007430B5" w:rsidP="00CD6652">
            <w:pPr>
              <w:spacing w:before="60" w:after="60"/>
              <w:contextualSpacing/>
              <w:rPr>
                <w:rFonts w:ascii="Aptos" w:hAnsi="Aptos" w:cstheme="minorHAnsi"/>
              </w:rPr>
            </w:pPr>
            <w:r w:rsidRPr="00A136AE">
              <w:rPr>
                <w:rFonts w:ascii="Aptos" w:hAnsi="Aptos" w:cstheme="minorHAnsi"/>
                <w:b/>
                <w:bCs/>
              </w:rPr>
              <w:t>Please check the relevant box (Yes/No):</w:t>
            </w:r>
          </w:p>
        </w:tc>
      </w:tr>
      <w:tr w:rsidR="007430B5" w:rsidRPr="00D67FCA" w14:paraId="0B48CD0C" w14:textId="77777777" w:rsidTr="00185172">
        <w:trPr>
          <w:trHeight w:val="43"/>
        </w:trPr>
        <w:tc>
          <w:tcPr>
            <w:tcW w:w="704" w:type="dxa"/>
            <w:shd w:val="clear" w:color="auto" w:fill="E7E6E6" w:themeFill="background2"/>
            <w:tcMar>
              <w:top w:w="28" w:type="dxa"/>
              <w:bottom w:w="28" w:type="dxa"/>
            </w:tcMar>
            <w:vAlign w:val="center"/>
          </w:tcPr>
          <w:p w14:paraId="4F4EAC1F"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2.1</w:t>
            </w:r>
          </w:p>
        </w:tc>
        <w:tc>
          <w:tcPr>
            <w:tcW w:w="7376" w:type="dxa"/>
            <w:gridSpan w:val="2"/>
            <w:shd w:val="clear" w:color="auto" w:fill="E7E6E6" w:themeFill="background2"/>
            <w:tcMar>
              <w:top w:w="28" w:type="dxa"/>
              <w:bottom w:w="28" w:type="dxa"/>
            </w:tcMar>
          </w:tcPr>
          <w:p w14:paraId="182DFEC6" w14:textId="77777777" w:rsidR="007430B5" w:rsidRPr="00A136AE" w:rsidRDefault="007430B5" w:rsidP="00CD6652">
            <w:pPr>
              <w:spacing w:before="60" w:after="60"/>
              <w:contextualSpacing/>
              <w:rPr>
                <w:rFonts w:ascii="Aptos" w:hAnsi="Aptos" w:cstheme="minorHAnsi"/>
              </w:rPr>
            </w:pPr>
            <w:r w:rsidRPr="00A136AE">
              <w:rPr>
                <w:rFonts w:ascii="Aptos" w:hAnsi="Aptos" w:cstheme="minorHAnsi"/>
              </w:rPr>
              <w:t>Have</w:t>
            </w:r>
            <w:r w:rsidRPr="00D67FCA">
              <w:rPr>
                <w:rFonts w:ascii="Aptos" w:hAnsi="Aptos" w:cstheme="minorHAnsi"/>
              </w:rPr>
              <w:t xml:space="preserve"> any of the following situations applied, within the past three (3) years, or currently apply, to your organisation</w:t>
            </w:r>
            <w:r>
              <w:rPr>
                <w:rFonts w:ascii="Aptos" w:hAnsi="Aptos" w:cstheme="minorHAnsi"/>
              </w:rPr>
              <w:t>?</w:t>
            </w:r>
          </w:p>
        </w:tc>
        <w:tc>
          <w:tcPr>
            <w:tcW w:w="709" w:type="dxa"/>
            <w:shd w:val="clear" w:color="auto" w:fill="E7E6E6" w:themeFill="background2"/>
            <w:tcMar>
              <w:top w:w="28" w:type="dxa"/>
              <w:bottom w:w="28" w:type="dxa"/>
            </w:tcMar>
            <w:vAlign w:val="center"/>
          </w:tcPr>
          <w:p w14:paraId="3793BFC8" w14:textId="77777777" w:rsidR="007430B5" w:rsidRPr="00D67FCA" w:rsidRDefault="007430B5" w:rsidP="00CD6652">
            <w:pPr>
              <w:spacing w:before="60" w:after="60"/>
              <w:contextualSpacing/>
              <w:jc w:val="center"/>
              <w:rPr>
                <w:rFonts w:ascii="Aptos" w:hAnsi="Aptos" w:cstheme="minorHAnsi"/>
                <w:b/>
                <w:bCs/>
              </w:rPr>
            </w:pPr>
            <w:r w:rsidRPr="006E23B7">
              <w:rPr>
                <w:rFonts w:ascii="Aptos" w:hAnsi="Aptos" w:cstheme="minorHAnsi"/>
                <w:b/>
                <w:bCs/>
              </w:rPr>
              <w:t>Yes</w:t>
            </w:r>
          </w:p>
        </w:tc>
        <w:tc>
          <w:tcPr>
            <w:tcW w:w="709" w:type="dxa"/>
            <w:shd w:val="clear" w:color="auto" w:fill="E7E6E6" w:themeFill="background2"/>
            <w:vAlign w:val="center"/>
          </w:tcPr>
          <w:p w14:paraId="3A312AEE" w14:textId="77777777" w:rsidR="007430B5" w:rsidRPr="00D67FCA" w:rsidRDefault="007430B5" w:rsidP="00CD6652">
            <w:pPr>
              <w:spacing w:before="60" w:after="60"/>
              <w:contextualSpacing/>
              <w:jc w:val="center"/>
              <w:rPr>
                <w:rFonts w:ascii="Aptos" w:hAnsi="Aptos" w:cstheme="minorHAnsi"/>
                <w:b/>
                <w:bCs/>
              </w:rPr>
            </w:pPr>
            <w:r w:rsidRPr="006E23B7">
              <w:rPr>
                <w:rFonts w:ascii="Aptos" w:hAnsi="Aptos" w:cstheme="minorHAnsi"/>
                <w:b/>
                <w:bCs/>
              </w:rPr>
              <w:t>No</w:t>
            </w:r>
          </w:p>
        </w:tc>
      </w:tr>
      <w:tr w:rsidR="007430B5" w:rsidRPr="00D67FCA" w14:paraId="0E18142B" w14:textId="77777777" w:rsidTr="00185172">
        <w:tc>
          <w:tcPr>
            <w:tcW w:w="704" w:type="dxa"/>
            <w:shd w:val="clear" w:color="auto" w:fill="E7E6E6" w:themeFill="background2"/>
            <w:tcMar>
              <w:top w:w="28" w:type="dxa"/>
              <w:bottom w:w="28" w:type="dxa"/>
            </w:tcMar>
            <w:vAlign w:val="center"/>
          </w:tcPr>
          <w:p w14:paraId="02EEFE02"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2.1a</w:t>
            </w:r>
          </w:p>
        </w:tc>
        <w:tc>
          <w:tcPr>
            <w:tcW w:w="7376" w:type="dxa"/>
            <w:gridSpan w:val="2"/>
            <w:shd w:val="clear" w:color="auto" w:fill="E7E6E6" w:themeFill="background2"/>
            <w:tcMar>
              <w:top w:w="28" w:type="dxa"/>
              <w:bottom w:w="28" w:type="dxa"/>
            </w:tcMar>
          </w:tcPr>
          <w:p w14:paraId="2593527E"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The Economic Operator</w:t>
            </w:r>
            <w:r>
              <w:rPr>
                <w:rFonts w:ascii="Aptos" w:hAnsi="Aptos" w:cstheme="minorHAnsi"/>
              </w:rPr>
              <w:t xml:space="preserve"> </w:t>
            </w:r>
            <w:r w:rsidRPr="00D67FCA">
              <w:rPr>
                <w:rFonts w:ascii="Aptos" w:hAnsi="Aptos" w:cstheme="minorHAnsi"/>
              </w:rPr>
              <w:t xml:space="preserve">has, in the performance of any public contract, failed to comply with applicable obligations in the field of environmental, </w:t>
            </w:r>
            <w:proofErr w:type="gramStart"/>
            <w:r w:rsidRPr="00D67FCA">
              <w:rPr>
                <w:rFonts w:ascii="Aptos" w:hAnsi="Aptos" w:cstheme="minorHAnsi"/>
              </w:rPr>
              <w:t>social</w:t>
            </w:r>
            <w:proofErr w:type="gramEnd"/>
            <w:r w:rsidRPr="00D67FCA">
              <w:rPr>
                <w:rFonts w:ascii="Aptos" w:hAnsi="Aptos" w:cstheme="minorHAnsi"/>
              </w:rPr>
              <w:t xml:space="preserve"> and labour law applying at the place where the works were carried out or the services provided, as established by EU law, national law, collective agreements or by international, environmental, social and labour law listed in Annex X of Directive 2014/24/EU;</w:t>
            </w:r>
          </w:p>
        </w:tc>
        <w:sdt>
          <w:sdtPr>
            <w:rPr>
              <w:rFonts w:ascii="Aptos" w:eastAsia="Calibri" w:hAnsi="Aptos" w:cstheme="minorHAnsi"/>
              <w:bCs/>
              <w:sz w:val="24"/>
              <w:szCs w:val="24"/>
            </w:rPr>
            <w:id w:val="-1618904620"/>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1FD0755C"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291869648"/>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1B32FCC7"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tr>
      <w:tr w:rsidR="007430B5" w:rsidRPr="00D67FCA" w14:paraId="3C5F7164" w14:textId="77777777" w:rsidTr="00185172">
        <w:tc>
          <w:tcPr>
            <w:tcW w:w="704" w:type="dxa"/>
            <w:shd w:val="clear" w:color="auto" w:fill="E7E6E6" w:themeFill="background2"/>
            <w:tcMar>
              <w:top w:w="28" w:type="dxa"/>
              <w:bottom w:w="28" w:type="dxa"/>
            </w:tcMar>
            <w:vAlign w:val="center"/>
          </w:tcPr>
          <w:p w14:paraId="4CCA8019"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2.1b</w:t>
            </w:r>
          </w:p>
        </w:tc>
        <w:tc>
          <w:tcPr>
            <w:tcW w:w="7376" w:type="dxa"/>
            <w:gridSpan w:val="2"/>
            <w:shd w:val="clear" w:color="auto" w:fill="E7E6E6" w:themeFill="background2"/>
            <w:tcMar>
              <w:top w:w="28" w:type="dxa"/>
              <w:bottom w:w="28" w:type="dxa"/>
            </w:tcMar>
          </w:tcPr>
          <w:p w14:paraId="0FA12E0E"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The Economic Operator</w:t>
            </w:r>
            <w:r>
              <w:rPr>
                <w:rFonts w:ascii="Aptos" w:hAnsi="Aptos" w:cstheme="minorHAnsi"/>
              </w:rPr>
              <w:t xml:space="preserve"> </w:t>
            </w:r>
            <w:r w:rsidRPr="00D67FCA">
              <w:rPr>
                <w:rFonts w:ascii="Aptos" w:hAnsi="Aptos" w:cstheme="minorHAnsi"/>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sdt>
          <w:sdtPr>
            <w:rPr>
              <w:rFonts w:ascii="Aptos" w:eastAsia="Calibri" w:hAnsi="Aptos" w:cstheme="minorHAnsi"/>
              <w:bCs/>
              <w:sz w:val="24"/>
              <w:szCs w:val="24"/>
            </w:rPr>
            <w:id w:val="-1539196825"/>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357082F0"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686091908"/>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385BFF57"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tr>
      <w:tr w:rsidR="007430B5" w:rsidRPr="00D67FCA" w14:paraId="43C3B3D5" w14:textId="77777777" w:rsidTr="00185172">
        <w:tc>
          <w:tcPr>
            <w:tcW w:w="704" w:type="dxa"/>
            <w:shd w:val="clear" w:color="auto" w:fill="E7E6E6" w:themeFill="background2"/>
            <w:tcMar>
              <w:top w:w="28" w:type="dxa"/>
              <w:bottom w:w="28" w:type="dxa"/>
            </w:tcMar>
            <w:vAlign w:val="center"/>
          </w:tcPr>
          <w:p w14:paraId="348DD96D"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2.1c</w:t>
            </w:r>
          </w:p>
        </w:tc>
        <w:tc>
          <w:tcPr>
            <w:tcW w:w="7376" w:type="dxa"/>
            <w:gridSpan w:val="2"/>
            <w:shd w:val="clear" w:color="auto" w:fill="E7E6E6" w:themeFill="background2"/>
            <w:tcMar>
              <w:top w:w="28" w:type="dxa"/>
              <w:bottom w:w="28" w:type="dxa"/>
            </w:tcMar>
          </w:tcPr>
          <w:p w14:paraId="40DB0B1B"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The Economic Operator</w:t>
            </w:r>
            <w:r>
              <w:rPr>
                <w:rFonts w:ascii="Aptos" w:hAnsi="Aptos" w:cstheme="minorHAnsi"/>
              </w:rPr>
              <w:t xml:space="preserve"> </w:t>
            </w:r>
            <w:r w:rsidRPr="00D67FCA">
              <w:rPr>
                <w:rFonts w:ascii="Aptos" w:hAnsi="Aptos" w:cstheme="minorHAnsi"/>
              </w:rPr>
              <w:t>is guilty of grave professional misconduct which renders its integrity questionable;</w:t>
            </w:r>
          </w:p>
        </w:tc>
        <w:sdt>
          <w:sdtPr>
            <w:rPr>
              <w:rFonts w:ascii="Aptos" w:eastAsia="Calibri" w:hAnsi="Aptos" w:cstheme="minorHAnsi"/>
              <w:bCs/>
              <w:sz w:val="24"/>
              <w:szCs w:val="24"/>
            </w:rPr>
            <w:id w:val="-155230492"/>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2E45E2DA"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16654381"/>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4A1C8914"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tr>
      <w:tr w:rsidR="007430B5" w:rsidRPr="00D67FCA" w14:paraId="16C2F2DF" w14:textId="77777777" w:rsidTr="00185172">
        <w:tc>
          <w:tcPr>
            <w:tcW w:w="704" w:type="dxa"/>
            <w:shd w:val="clear" w:color="auto" w:fill="E7E6E6" w:themeFill="background2"/>
            <w:tcMar>
              <w:top w:w="28" w:type="dxa"/>
              <w:bottom w:w="28" w:type="dxa"/>
            </w:tcMar>
            <w:vAlign w:val="center"/>
          </w:tcPr>
          <w:p w14:paraId="45D6DDFA"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2.1d</w:t>
            </w:r>
          </w:p>
        </w:tc>
        <w:tc>
          <w:tcPr>
            <w:tcW w:w="7376" w:type="dxa"/>
            <w:gridSpan w:val="2"/>
            <w:shd w:val="clear" w:color="auto" w:fill="E7E6E6" w:themeFill="background2"/>
            <w:tcMar>
              <w:top w:w="28" w:type="dxa"/>
              <w:bottom w:w="28" w:type="dxa"/>
            </w:tcMar>
          </w:tcPr>
          <w:p w14:paraId="5F0E935D"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The Economic Operator</w:t>
            </w:r>
            <w:r>
              <w:rPr>
                <w:rFonts w:ascii="Aptos" w:hAnsi="Aptos" w:cstheme="minorHAnsi"/>
              </w:rPr>
              <w:t xml:space="preserve"> </w:t>
            </w:r>
            <w:r w:rsidRPr="00D67FCA">
              <w:rPr>
                <w:rFonts w:ascii="Aptos" w:hAnsi="Aptos" w:cstheme="minorHAnsi"/>
              </w:rPr>
              <w:t>has entered into agreements with other Economic Operators aimed at distorting competition;</w:t>
            </w:r>
          </w:p>
        </w:tc>
        <w:sdt>
          <w:sdtPr>
            <w:rPr>
              <w:rFonts w:ascii="Aptos" w:eastAsia="Calibri" w:hAnsi="Aptos" w:cstheme="minorHAnsi"/>
              <w:bCs/>
              <w:sz w:val="24"/>
              <w:szCs w:val="24"/>
            </w:rPr>
            <w:id w:val="-209347840"/>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4D3844EE"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543943088"/>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02B938C1"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tr>
      <w:tr w:rsidR="007430B5" w:rsidRPr="00D67FCA" w14:paraId="60A9C704" w14:textId="77777777" w:rsidTr="00185172">
        <w:tc>
          <w:tcPr>
            <w:tcW w:w="704" w:type="dxa"/>
            <w:shd w:val="clear" w:color="auto" w:fill="E7E6E6" w:themeFill="background2"/>
            <w:tcMar>
              <w:top w:w="28" w:type="dxa"/>
              <w:bottom w:w="28" w:type="dxa"/>
            </w:tcMar>
            <w:vAlign w:val="center"/>
          </w:tcPr>
          <w:p w14:paraId="4FEC15AD"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2.1e</w:t>
            </w:r>
          </w:p>
        </w:tc>
        <w:tc>
          <w:tcPr>
            <w:tcW w:w="7376" w:type="dxa"/>
            <w:gridSpan w:val="2"/>
            <w:shd w:val="clear" w:color="auto" w:fill="E7E6E6" w:themeFill="background2"/>
            <w:tcMar>
              <w:top w:w="28" w:type="dxa"/>
              <w:bottom w:w="28" w:type="dxa"/>
            </w:tcMar>
          </w:tcPr>
          <w:p w14:paraId="2F087553"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The Economic Operator</w:t>
            </w:r>
            <w:r>
              <w:rPr>
                <w:rFonts w:ascii="Aptos" w:hAnsi="Aptos" w:cstheme="minorHAnsi"/>
              </w:rPr>
              <w:t xml:space="preserve"> </w:t>
            </w:r>
            <w:r w:rsidRPr="00D67FCA">
              <w:rPr>
                <w:rFonts w:ascii="Aptos" w:hAnsi="Aptos" w:cstheme="minorHAnsi"/>
              </w:rPr>
              <w:t>has a conflict of interest within the meaning of Article 24 of 2014/24/EU that cannot be effectively remedied by other, less intrusive, measures;</w:t>
            </w:r>
          </w:p>
        </w:tc>
        <w:sdt>
          <w:sdtPr>
            <w:rPr>
              <w:rFonts w:ascii="Aptos" w:eastAsia="Calibri" w:hAnsi="Aptos" w:cstheme="minorHAnsi"/>
              <w:bCs/>
              <w:sz w:val="24"/>
              <w:szCs w:val="24"/>
            </w:rPr>
            <w:id w:val="669216235"/>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7289C512"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936135206"/>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2A5A2E2A"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tr>
      <w:tr w:rsidR="007430B5" w:rsidRPr="00D67FCA" w14:paraId="7EB8861C" w14:textId="77777777" w:rsidTr="00185172">
        <w:tc>
          <w:tcPr>
            <w:tcW w:w="704" w:type="dxa"/>
            <w:shd w:val="clear" w:color="auto" w:fill="E7E6E6" w:themeFill="background2"/>
            <w:tcMar>
              <w:top w:w="28" w:type="dxa"/>
              <w:bottom w:w="28" w:type="dxa"/>
            </w:tcMar>
            <w:vAlign w:val="center"/>
          </w:tcPr>
          <w:p w14:paraId="6C44C269"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2.1f</w:t>
            </w:r>
          </w:p>
        </w:tc>
        <w:tc>
          <w:tcPr>
            <w:tcW w:w="7376" w:type="dxa"/>
            <w:gridSpan w:val="2"/>
            <w:shd w:val="clear" w:color="auto" w:fill="E7E6E6" w:themeFill="background2"/>
            <w:tcMar>
              <w:top w:w="28" w:type="dxa"/>
              <w:bottom w:w="28" w:type="dxa"/>
            </w:tcMar>
          </w:tcPr>
          <w:p w14:paraId="24E32DCF"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The Economic Operator</w:t>
            </w:r>
            <w:r>
              <w:rPr>
                <w:rFonts w:ascii="Aptos" w:hAnsi="Aptos" w:cstheme="minorHAnsi"/>
              </w:rPr>
              <w:t xml:space="preserve"> </w:t>
            </w:r>
            <w:r w:rsidRPr="00D67FCA">
              <w:rPr>
                <w:rFonts w:ascii="Aptos" w:hAnsi="Aptos" w:cstheme="minorHAnsi"/>
              </w:rPr>
              <w:t>confirms that it has had prior involvement in the preparation of the procurement procedure which has resulted in a distortion of competition, as referred to in Article 41 of 2014/24/EU, that cannot be remedied by other, less intrusive, measures;</w:t>
            </w:r>
          </w:p>
        </w:tc>
        <w:sdt>
          <w:sdtPr>
            <w:rPr>
              <w:rFonts w:ascii="Aptos" w:eastAsia="Calibri" w:hAnsi="Aptos" w:cstheme="minorHAnsi"/>
              <w:bCs/>
              <w:sz w:val="24"/>
              <w:szCs w:val="24"/>
            </w:rPr>
            <w:id w:val="-978376780"/>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3A6114D3" w14:textId="77777777" w:rsidR="007430B5" w:rsidRPr="00D67FCA" w:rsidRDefault="007430B5" w:rsidP="00CD6652">
                <w:pPr>
                  <w:spacing w:before="60" w:after="60"/>
                  <w:contextualSpacing/>
                  <w:jc w:val="center"/>
                  <w:rPr>
                    <w:rFonts w:ascii="Aptos" w:hAnsi="Aptos" w:cstheme="minorHAnsi"/>
                    <w:b/>
                    <w:bCs/>
                  </w:rPr>
                </w:pPr>
                <w:r>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188717980"/>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3968A617"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tr>
      <w:tr w:rsidR="007430B5" w:rsidRPr="00D67FCA" w14:paraId="7B0602C5" w14:textId="77777777" w:rsidTr="00185172">
        <w:tc>
          <w:tcPr>
            <w:tcW w:w="704" w:type="dxa"/>
            <w:shd w:val="clear" w:color="auto" w:fill="E7E6E6" w:themeFill="background2"/>
            <w:tcMar>
              <w:top w:w="28" w:type="dxa"/>
              <w:bottom w:w="28" w:type="dxa"/>
            </w:tcMar>
            <w:vAlign w:val="center"/>
          </w:tcPr>
          <w:p w14:paraId="07FDE480"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2.1g</w:t>
            </w:r>
          </w:p>
        </w:tc>
        <w:tc>
          <w:tcPr>
            <w:tcW w:w="7376" w:type="dxa"/>
            <w:gridSpan w:val="2"/>
            <w:shd w:val="clear" w:color="auto" w:fill="E7E6E6" w:themeFill="background2"/>
            <w:tcMar>
              <w:top w:w="28" w:type="dxa"/>
              <w:bottom w:w="28" w:type="dxa"/>
            </w:tcMar>
          </w:tcPr>
          <w:p w14:paraId="3233AD96"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The Economic Operator</w:t>
            </w:r>
            <w:r>
              <w:rPr>
                <w:rFonts w:ascii="Aptos" w:hAnsi="Aptos" w:cstheme="minorHAnsi"/>
              </w:rPr>
              <w:t xml:space="preserve"> </w:t>
            </w:r>
            <w:r w:rsidRPr="00D67FCA">
              <w:rPr>
                <w:rFonts w:ascii="Aptos" w:hAnsi="Aptos" w:cstheme="minorHAnsi"/>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D67FCA">
              <w:rPr>
                <w:rFonts w:ascii="Aptos" w:hAnsi="Aptos" w:cstheme="minorHAnsi"/>
              </w:rPr>
              <w:t>damages</w:t>
            </w:r>
            <w:proofErr w:type="gramEnd"/>
            <w:r w:rsidRPr="00D67FCA">
              <w:rPr>
                <w:rFonts w:ascii="Aptos" w:hAnsi="Aptos" w:cstheme="minorHAnsi"/>
              </w:rPr>
              <w:t xml:space="preserve"> or other comparable sanctions.</w:t>
            </w:r>
          </w:p>
        </w:tc>
        <w:sdt>
          <w:sdtPr>
            <w:rPr>
              <w:rFonts w:ascii="Aptos" w:eastAsia="Calibri" w:hAnsi="Aptos" w:cstheme="minorHAnsi"/>
              <w:bCs/>
              <w:sz w:val="24"/>
              <w:szCs w:val="24"/>
            </w:rPr>
            <w:id w:val="-113135334"/>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039717FB"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739676374"/>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567FAC68"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tr>
      <w:tr w:rsidR="007430B5" w:rsidRPr="00D67FCA" w14:paraId="33200D5F" w14:textId="77777777" w:rsidTr="00185172">
        <w:trPr>
          <w:trHeight w:val="868"/>
        </w:trPr>
        <w:tc>
          <w:tcPr>
            <w:tcW w:w="704" w:type="dxa"/>
            <w:shd w:val="clear" w:color="auto" w:fill="E7E6E6" w:themeFill="background2"/>
            <w:tcMar>
              <w:top w:w="28" w:type="dxa"/>
              <w:bottom w:w="28" w:type="dxa"/>
            </w:tcMar>
            <w:vAlign w:val="center"/>
          </w:tcPr>
          <w:p w14:paraId="30A53C79"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2.1h</w:t>
            </w:r>
          </w:p>
        </w:tc>
        <w:tc>
          <w:tcPr>
            <w:tcW w:w="7376" w:type="dxa"/>
            <w:gridSpan w:val="2"/>
            <w:shd w:val="clear" w:color="auto" w:fill="E7E6E6" w:themeFill="background2"/>
            <w:tcMar>
              <w:top w:w="28" w:type="dxa"/>
              <w:bottom w:w="28" w:type="dxa"/>
            </w:tcMar>
          </w:tcPr>
          <w:p w14:paraId="4E0DC001" w14:textId="77777777" w:rsidR="007430B5" w:rsidRDefault="007430B5" w:rsidP="00CD6652">
            <w:pPr>
              <w:pStyle w:val="ListParagraph"/>
              <w:numPr>
                <w:ilvl w:val="0"/>
                <w:numId w:val="17"/>
              </w:numPr>
              <w:spacing w:before="60" w:after="60"/>
              <w:rPr>
                <w:rFonts w:ascii="Aptos" w:hAnsi="Aptos" w:cstheme="minorHAnsi"/>
              </w:rPr>
            </w:pPr>
            <w:r w:rsidRPr="00D67FCA">
              <w:rPr>
                <w:rFonts w:ascii="Aptos" w:hAnsi="Aptos" w:cstheme="minorHAnsi"/>
              </w:rPr>
              <w:t>The Economic Operator</w:t>
            </w:r>
            <w:r>
              <w:rPr>
                <w:rFonts w:ascii="Aptos" w:hAnsi="Aptos" w:cstheme="minorHAnsi"/>
              </w:rPr>
              <w:t xml:space="preserve"> </w:t>
            </w:r>
            <w:r w:rsidRPr="00D67FCA">
              <w:rPr>
                <w:rFonts w:ascii="Aptos" w:hAnsi="Aptos" w:cstheme="minorHAnsi"/>
              </w:rPr>
              <w:t>is guilty of serious misrepresentation in supplying the information required for the verification of the absence of grounds for exclusion or the fulfilment of the selection criteria; or</w:t>
            </w:r>
          </w:p>
          <w:p w14:paraId="008BBC3C" w14:textId="77777777" w:rsidR="007430B5" w:rsidRPr="00D67FCA" w:rsidRDefault="007430B5" w:rsidP="00CD6652">
            <w:pPr>
              <w:pStyle w:val="ListParagraph"/>
              <w:numPr>
                <w:ilvl w:val="0"/>
                <w:numId w:val="17"/>
              </w:numPr>
              <w:spacing w:before="60" w:after="60"/>
              <w:rPr>
                <w:rFonts w:ascii="Aptos" w:hAnsi="Aptos" w:cstheme="minorHAnsi"/>
              </w:rPr>
            </w:pPr>
            <w:r w:rsidRPr="00D67FCA">
              <w:rPr>
                <w:rFonts w:ascii="Aptos" w:hAnsi="Aptos" w:cstheme="minorHAnsi"/>
              </w:rPr>
              <w:t>The Economic Operator</w:t>
            </w:r>
            <w:r>
              <w:rPr>
                <w:rFonts w:ascii="Aptos" w:hAnsi="Aptos" w:cstheme="minorHAnsi"/>
              </w:rPr>
              <w:t xml:space="preserve"> </w:t>
            </w:r>
            <w:r w:rsidRPr="00D67FCA">
              <w:rPr>
                <w:rFonts w:ascii="Aptos" w:hAnsi="Aptos" w:cstheme="minorHAnsi"/>
              </w:rPr>
              <w:t>has withheld such information or is not able to submit supporting documents required under Article 59 of Directive 2014/24/EU; or</w:t>
            </w:r>
          </w:p>
        </w:tc>
        <w:sdt>
          <w:sdtPr>
            <w:rPr>
              <w:rFonts w:ascii="Aptos" w:eastAsia="Calibri" w:hAnsi="Aptos" w:cstheme="minorHAnsi"/>
              <w:bCs/>
              <w:sz w:val="24"/>
              <w:szCs w:val="24"/>
            </w:rPr>
            <w:id w:val="542409562"/>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0BC1036C"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653884372"/>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06ACED80"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tr>
      <w:tr w:rsidR="007430B5" w:rsidRPr="00D67FCA" w14:paraId="682526E5" w14:textId="77777777" w:rsidTr="00185172">
        <w:tc>
          <w:tcPr>
            <w:tcW w:w="704" w:type="dxa"/>
            <w:shd w:val="clear" w:color="auto" w:fill="E7E6E6" w:themeFill="background2"/>
            <w:tcMar>
              <w:top w:w="28" w:type="dxa"/>
              <w:bottom w:w="28" w:type="dxa"/>
            </w:tcMar>
            <w:vAlign w:val="center"/>
          </w:tcPr>
          <w:p w14:paraId="6FADCABD"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2.1i</w:t>
            </w:r>
          </w:p>
        </w:tc>
        <w:tc>
          <w:tcPr>
            <w:tcW w:w="7376" w:type="dxa"/>
            <w:gridSpan w:val="2"/>
            <w:shd w:val="clear" w:color="auto" w:fill="E7E6E6" w:themeFill="background2"/>
            <w:tcMar>
              <w:top w:w="28" w:type="dxa"/>
              <w:bottom w:w="28" w:type="dxa"/>
            </w:tcMar>
          </w:tcPr>
          <w:p w14:paraId="7947B951"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The Economic Operator</w:t>
            </w:r>
            <w:r>
              <w:rPr>
                <w:rFonts w:ascii="Aptos" w:hAnsi="Aptos" w:cstheme="minorHAnsi"/>
              </w:rPr>
              <w:t xml:space="preserve"> </w:t>
            </w:r>
            <w:r w:rsidRPr="00D67FCA">
              <w:rPr>
                <w:rFonts w:ascii="Aptos" w:hAnsi="Aptos" w:cstheme="minorHAnsi"/>
              </w:rPr>
              <w:t>has undertaken to:</w:t>
            </w:r>
          </w:p>
          <w:p w14:paraId="4F9D5C60" w14:textId="77777777" w:rsidR="007430B5" w:rsidRPr="00D67FCA" w:rsidRDefault="007430B5" w:rsidP="00CD6652">
            <w:pPr>
              <w:pStyle w:val="ListParagraph"/>
              <w:numPr>
                <w:ilvl w:val="0"/>
                <w:numId w:val="5"/>
              </w:numPr>
              <w:spacing w:before="60" w:after="60"/>
              <w:rPr>
                <w:rFonts w:ascii="Aptos" w:hAnsi="Aptos" w:cstheme="minorHAnsi"/>
              </w:rPr>
            </w:pPr>
            <w:r w:rsidRPr="00D67FCA">
              <w:rPr>
                <w:rFonts w:ascii="Aptos" w:hAnsi="Aptos" w:cstheme="minorHAnsi"/>
              </w:rPr>
              <w:t>unduly influence the decision-making process of the contracting entity, or</w:t>
            </w:r>
          </w:p>
          <w:p w14:paraId="62EDA3C4" w14:textId="77777777" w:rsidR="007430B5" w:rsidRPr="00D67FCA" w:rsidRDefault="007430B5" w:rsidP="00CD6652">
            <w:pPr>
              <w:pStyle w:val="ListParagraph"/>
              <w:numPr>
                <w:ilvl w:val="0"/>
                <w:numId w:val="5"/>
              </w:numPr>
              <w:spacing w:before="60" w:after="60"/>
              <w:rPr>
                <w:rFonts w:ascii="Aptos" w:hAnsi="Aptos" w:cstheme="minorHAnsi"/>
              </w:rPr>
            </w:pPr>
            <w:r w:rsidRPr="00D67FCA">
              <w:rPr>
                <w:rFonts w:ascii="Aptos" w:hAnsi="Aptos" w:cstheme="minorHAnsi"/>
              </w:rPr>
              <w:t>obtain confidential information that may confer upon the tenderer undue advantages in the procurement procedure; or</w:t>
            </w:r>
          </w:p>
          <w:p w14:paraId="51B08EB0" w14:textId="77777777" w:rsidR="007430B5" w:rsidRPr="00D67FCA" w:rsidRDefault="007430B5" w:rsidP="00CD6652">
            <w:pPr>
              <w:pStyle w:val="ListParagraph"/>
              <w:numPr>
                <w:ilvl w:val="0"/>
                <w:numId w:val="5"/>
              </w:numPr>
              <w:spacing w:before="60" w:after="60"/>
              <w:rPr>
                <w:rFonts w:ascii="Aptos" w:hAnsi="Aptos" w:cstheme="minorHAnsi"/>
              </w:rPr>
            </w:pPr>
            <w:r w:rsidRPr="00D67FCA">
              <w:rPr>
                <w:rFonts w:ascii="Aptos" w:hAnsi="Aptos" w:cstheme="minorHAnsi"/>
              </w:rPr>
              <w:t xml:space="preserve">negligently provide misleading information that may have a material influence on decisions concerning exclusion, </w:t>
            </w:r>
            <w:proofErr w:type="gramStart"/>
            <w:r w:rsidRPr="00D67FCA">
              <w:rPr>
                <w:rFonts w:ascii="Aptos" w:hAnsi="Aptos" w:cstheme="minorHAnsi"/>
              </w:rPr>
              <w:t>selection</w:t>
            </w:r>
            <w:proofErr w:type="gramEnd"/>
            <w:r w:rsidRPr="00D67FCA">
              <w:rPr>
                <w:rFonts w:ascii="Aptos" w:hAnsi="Aptos" w:cstheme="minorHAnsi"/>
              </w:rPr>
              <w:t xml:space="preserve"> or award.</w:t>
            </w:r>
          </w:p>
        </w:tc>
        <w:sdt>
          <w:sdtPr>
            <w:rPr>
              <w:rFonts w:ascii="Aptos" w:eastAsia="Calibri" w:hAnsi="Aptos" w:cstheme="minorHAnsi"/>
              <w:bCs/>
              <w:sz w:val="24"/>
              <w:szCs w:val="24"/>
            </w:rPr>
            <w:id w:val="305976579"/>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7D5ED2C5"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239171589"/>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39C8D1CB" w14:textId="77777777" w:rsidR="007430B5" w:rsidRPr="00D67FCA" w:rsidRDefault="007430B5" w:rsidP="00CD6652">
                <w:pPr>
                  <w:spacing w:before="60" w:after="60"/>
                  <w:contextualSpacing/>
                  <w:jc w:val="center"/>
                  <w:rPr>
                    <w:rFonts w:ascii="Aptos" w:hAnsi="Aptos" w:cstheme="minorHAnsi"/>
                    <w:b/>
                    <w:bCs/>
                  </w:rPr>
                </w:pPr>
                <w:r w:rsidRPr="00A8088E">
                  <w:rPr>
                    <w:rFonts w:ascii="MS Gothic" w:eastAsia="MS Gothic" w:hAnsi="MS Gothic" w:cstheme="minorHAnsi" w:hint="eastAsia"/>
                    <w:bCs/>
                    <w:sz w:val="24"/>
                    <w:szCs w:val="24"/>
                  </w:rPr>
                  <w:t>☐</w:t>
                </w:r>
              </w:p>
            </w:tc>
          </w:sdtContent>
        </w:sdt>
      </w:tr>
      <w:tr w:rsidR="007430B5" w:rsidRPr="00D67FCA" w14:paraId="0A637BB5" w14:textId="77777777" w:rsidTr="00185172">
        <w:trPr>
          <w:trHeight w:val="30"/>
        </w:trPr>
        <w:tc>
          <w:tcPr>
            <w:tcW w:w="9498" w:type="dxa"/>
            <w:gridSpan w:val="5"/>
            <w:shd w:val="clear" w:color="auto" w:fill="00284A"/>
            <w:tcMar>
              <w:top w:w="28" w:type="dxa"/>
              <w:bottom w:w="28" w:type="dxa"/>
            </w:tcMar>
            <w:vAlign w:val="center"/>
          </w:tcPr>
          <w:p w14:paraId="74520A56" w14:textId="77777777" w:rsidR="007430B5" w:rsidRPr="00D67FCA" w:rsidRDefault="007430B5" w:rsidP="00CD6652">
            <w:pPr>
              <w:spacing w:before="60" w:after="60"/>
              <w:contextualSpacing/>
              <w:rPr>
                <w:rFonts w:ascii="Aptos" w:hAnsi="Aptos" w:cstheme="minorHAnsi"/>
                <w:b/>
                <w:bCs/>
              </w:rPr>
            </w:pPr>
            <w:r w:rsidRPr="00D67FCA">
              <w:rPr>
                <w:rFonts w:ascii="Aptos" w:hAnsi="Aptos" w:cstheme="minorHAnsi"/>
                <w:b/>
                <w:bCs/>
              </w:rPr>
              <w:t>Declaration re Statutory Obligations</w:t>
            </w:r>
          </w:p>
        </w:tc>
      </w:tr>
      <w:tr w:rsidR="007430B5" w:rsidRPr="00D67FCA" w14:paraId="41CC9777" w14:textId="77777777" w:rsidTr="00185172">
        <w:trPr>
          <w:trHeight w:val="30"/>
        </w:trPr>
        <w:tc>
          <w:tcPr>
            <w:tcW w:w="9498" w:type="dxa"/>
            <w:gridSpan w:val="5"/>
            <w:shd w:val="clear" w:color="auto" w:fill="E7E6E6" w:themeFill="background2"/>
            <w:tcMar>
              <w:top w:w="28" w:type="dxa"/>
              <w:bottom w:w="28" w:type="dxa"/>
            </w:tcMar>
          </w:tcPr>
          <w:p w14:paraId="258D88FA" w14:textId="77777777" w:rsidR="007430B5" w:rsidRPr="00D67FCA" w:rsidRDefault="007430B5" w:rsidP="00CD6652">
            <w:pPr>
              <w:spacing w:before="60" w:after="60"/>
              <w:contextualSpacing/>
              <w:rPr>
                <w:rFonts w:ascii="Aptos" w:hAnsi="Aptos" w:cstheme="minorHAnsi"/>
                <w:b/>
                <w:bCs/>
              </w:rPr>
            </w:pPr>
            <w:r w:rsidRPr="00A136AE">
              <w:rPr>
                <w:rFonts w:ascii="Aptos" w:hAnsi="Aptos" w:cstheme="minorHAnsi"/>
                <w:b/>
                <w:bCs/>
              </w:rPr>
              <w:t>Please check the relevant box (Yes/No):</w:t>
            </w:r>
          </w:p>
        </w:tc>
      </w:tr>
      <w:tr w:rsidR="007430B5" w:rsidRPr="00D67FCA" w14:paraId="000E5F36" w14:textId="77777777" w:rsidTr="00185172">
        <w:tc>
          <w:tcPr>
            <w:tcW w:w="8080" w:type="dxa"/>
            <w:gridSpan w:val="3"/>
            <w:shd w:val="clear" w:color="auto" w:fill="E7E6E6" w:themeFill="background2"/>
            <w:tcMar>
              <w:top w:w="28" w:type="dxa"/>
              <w:bottom w:w="28" w:type="dxa"/>
            </w:tcMar>
            <w:vAlign w:val="center"/>
          </w:tcPr>
          <w:p w14:paraId="60DB965B"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lastRenderedPageBreak/>
              <w:t>We confirm that we are fully compliant with the following legislation, or equivalent legislation in our country of establishment / operation:</w:t>
            </w:r>
          </w:p>
        </w:tc>
        <w:tc>
          <w:tcPr>
            <w:tcW w:w="709" w:type="dxa"/>
            <w:shd w:val="clear" w:color="auto" w:fill="E7E6E6" w:themeFill="background2"/>
            <w:tcMar>
              <w:top w:w="28" w:type="dxa"/>
              <w:bottom w:w="28" w:type="dxa"/>
            </w:tcMar>
            <w:vAlign w:val="center"/>
          </w:tcPr>
          <w:p w14:paraId="63241100" w14:textId="77777777" w:rsidR="007430B5" w:rsidRPr="00D67FCA" w:rsidRDefault="007430B5" w:rsidP="00CD6652">
            <w:pPr>
              <w:spacing w:before="60" w:after="60"/>
              <w:contextualSpacing/>
              <w:jc w:val="center"/>
              <w:rPr>
                <w:rFonts w:ascii="Aptos" w:hAnsi="Aptos" w:cstheme="minorHAnsi"/>
                <w:b/>
                <w:bCs/>
              </w:rPr>
            </w:pPr>
            <w:r w:rsidRPr="00D67FCA">
              <w:rPr>
                <w:rFonts w:ascii="Aptos" w:hAnsi="Aptos" w:cstheme="minorHAnsi"/>
                <w:b/>
                <w:bCs/>
              </w:rPr>
              <w:t>Yes</w:t>
            </w:r>
          </w:p>
        </w:tc>
        <w:tc>
          <w:tcPr>
            <w:tcW w:w="709" w:type="dxa"/>
            <w:shd w:val="clear" w:color="auto" w:fill="E7E6E6" w:themeFill="background2"/>
            <w:tcMar>
              <w:top w:w="28" w:type="dxa"/>
              <w:bottom w:w="28" w:type="dxa"/>
            </w:tcMar>
            <w:vAlign w:val="center"/>
          </w:tcPr>
          <w:p w14:paraId="79AD1512" w14:textId="77777777" w:rsidR="007430B5" w:rsidRPr="00D67FCA" w:rsidRDefault="007430B5" w:rsidP="00CD6652">
            <w:pPr>
              <w:spacing w:before="60" w:after="60"/>
              <w:contextualSpacing/>
              <w:jc w:val="center"/>
              <w:rPr>
                <w:rFonts w:ascii="Aptos" w:hAnsi="Aptos" w:cstheme="minorHAnsi"/>
                <w:b/>
                <w:bCs/>
              </w:rPr>
            </w:pPr>
            <w:r w:rsidRPr="00D67FCA">
              <w:rPr>
                <w:rFonts w:ascii="Aptos" w:hAnsi="Aptos" w:cstheme="minorHAnsi"/>
                <w:b/>
                <w:bCs/>
              </w:rPr>
              <w:t>No</w:t>
            </w:r>
          </w:p>
        </w:tc>
      </w:tr>
      <w:tr w:rsidR="007430B5" w:rsidRPr="00D67FCA" w14:paraId="447048D7" w14:textId="77777777" w:rsidTr="00185172">
        <w:tc>
          <w:tcPr>
            <w:tcW w:w="704" w:type="dxa"/>
            <w:shd w:val="clear" w:color="auto" w:fill="E7E6E6" w:themeFill="background2"/>
            <w:tcMar>
              <w:top w:w="28" w:type="dxa"/>
              <w:bottom w:w="28" w:type="dxa"/>
            </w:tcMar>
            <w:vAlign w:val="center"/>
          </w:tcPr>
          <w:p w14:paraId="42673DE9"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w:t>
            </w:r>
            <w:proofErr w:type="spellStart"/>
            <w:r w:rsidRPr="00D67FCA">
              <w:rPr>
                <w:rFonts w:ascii="Aptos" w:hAnsi="Aptos" w:cstheme="minorHAnsi"/>
              </w:rPr>
              <w:t>i</w:t>
            </w:r>
            <w:proofErr w:type="spellEnd"/>
            <w:r w:rsidRPr="00D67FCA">
              <w:rPr>
                <w:rFonts w:ascii="Aptos" w:hAnsi="Aptos" w:cstheme="minorHAnsi"/>
              </w:rPr>
              <w:t>)</w:t>
            </w:r>
          </w:p>
        </w:tc>
        <w:tc>
          <w:tcPr>
            <w:tcW w:w="7376" w:type="dxa"/>
            <w:gridSpan w:val="2"/>
            <w:shd w:val="clear" w:color="auto" w:fill="E7E6E6" w:themeFill="background2"/>
            <w:tcMar>
              <w:top w:w="28" w:type="dxa"/>
              <w:bottom w:w="28" w:type="dxa"/>
            </w:tcMar>
          </w:tcPr>
          <w:p w14:paraId="0DBEDC54"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Employment Equality Acts 1998-2011</w:t>
            </w:r>
          </w:p>
        </w:tc>
        <w:sdt>
          <w:sdtPr>
            <w:rPr>
              <w:rFonts w:ascii="Aptos" w:eastAsia="Calibri" w:hAnsi="Aptos" w:cstheme="minorHAnsi"/>
              <w:bCs/>
              <w:sz w:val="24"/>
              <w:szCs w:val="24"/>
            </w:rPr>
            <w:id w:val="-934980086"/>
            <w14:checkbox>
              <w14:checked w14:val="0"/>
              <w14:checkedState w14:val="2612" w14:font="MS Gothic"/>
              <w14:uncheckedState w14:val="2610" w14:font="MS Gothic"/>
            </w14:checkbox>
          </w:sdtPr>
          <w:sdtEndPr/>
          <w:sdtContent>
            <w:tc>
              <w:tcPr>
                <w:tcW w:w="709" w:type="dxa"/>
                <w:tcMar>
                  <w:top w:w="28" w:type="dxa"/>
                  <w:bottom w:w="28" w:type="dxa"/>
                </w:tcMar>
              </w:tcPr>
              <w:p w14:paraId="6E174AF8"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776551502"/>
            <w14:checkbox>
              <w14:checked w14:val="0"/>
              <w14:checkedState w14:val="2612" w14:font="MS Gothic"/>
              <w14:uncheckedState w14:val="2610" w14:font="MS Gothic"/>
            </w14:checkbox>
          </w:sdtPr>
          <w:sdtEndPr/>
          <w:sdtContent>
            <w:tc>
              <w:tcPr>
                <w:tcW w:w="709" w:type="dxa"/>
                <w:tcMar>
                  <w:top w:w="28" w:type="dxa"/>
                  <w:bottom w:w="28" w:type="dxa"/>
                </w:tcMar>
              </w:tcPr>
              <w:p w14:paraId="0EA3FEBD"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tr>
      <w:tr w:rsidR="007430B5" w:rsidRPr="00D67FCA" w14:paraId="6272BC86" w14:textId="77777777" w:rsidTr="00185172">
        <w:tc>
          <w:tcPr>
            <w:tcW w:w="704" w:type="dxa"/>
            <w:shd w:val="clear" w:color="auto" w:fill="E7E6E6" w:themeFill="background2"/>
            <w:tcMar>
              <w:top w:w="28" w:type="dxa"/>
              <w:bottom w:w="28" w:type="dxa"/>
            </w:tcMar>
            <w:vAlign w:val="center"/>
          </w:tcPr>
          <w:p w14:paraId="22A73214"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(ii)</w:t>
            </w:r>
          </w:p>
        </w:tc>
        <w:tc>
          <w:tcPr>
            <w:tcW w:w="7376" w:type="dxa"/>
            <w:gridSpan w:val="2"/>
            <w:shd w:val="clear" w:color="auto" w:fill="E7E6E6" w:themeFill="background2"/>
            <w:tcMar>
              <w:top w:w="28" w:type="dxa"/>
              <w:bottom w:w="28" w:type="dxa"/>
            </w:tcMar>
          </w:tcPr>
          <w:p w14:paraId="0338F82B"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Equal Status Acts 2000-2011</w:t>
            </w:r>
          </w:p>
        </w:tc>
        <w:sdt>
          <w:sdtPr>
            <w:rPr>
              <w:rFonts w:ascii="Aptos" w:eastAsia="Calibri" w:hAnsi="Aptos" w:cstheme="minorHAnsi"/>
              <w:bCs/>
              <w:sz w:val="24"/>
              <w:szCs w:val="24"/>
            </w:rPr>
            <w:id w:val="-683753170"/>
            <w14:checkbox>
              <w14:checked w14:val="0"/>
              <w14:checkedState w14:val="2612" w14:font="MS Gothic"/>
              <w14:uncheckedState w14:val="2610" w14:font="MS Gothic"/>
            </w14:checkbox>
          </w:sdtPr>
          <w:sdtEndPr/>
          <w:sdtContent>
            <w:tc>
              <w:tcPr>
                <w:tcW w:w="709" w:type="dxa"/>
                <w:tcMar>
                  <w:top w:w="28" w:type="dxa"/>
                  <w:bottom w:w="28" w:type="dxa"/>
                </w:tcMar>
              </w:tcPr>
              <w:p w14:paraId="3B95475D"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544443340"/>
            <w14:checkbox>
              <w14:checked w14:val="0"/>
              <w14:checkedState w14:val="2612" w14:font="MS Gothic"/>
              <w14:uncheckedState w14:val="2610" w14:font="MS Gothic"/>
            </w14:checkbox>
          </w:sdtPr>
          <w:sdtEndPr/>
          <w:sdtContent>
            <w:tc>
              <w:tcPr>
                <w:tcW w:w="709" w:type="dxa"/>
                <w:tcMar>
                  <w:top w:w="28" w:type="dxa"/>
                  <w:bottom w:w="28" w:type="dxa"/>
                </w:tcMar>
              </w:tcPr>
              <w:p w14:paraId="68DF8809"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tr>
      <w:tr w:rsidR="007430B5" w:rsidRPr="00D67FCA" w14:paraId="568EAE33" w14:textId="77777777" w:rsidTr="00185172">
        <w:tc>
          <w:tcPr>
            <w:tcW w:w="704" w:type="dxa"/>
            <w:shd w:val="clear" w:color="auto" w:fill="E7E6E6" w:themeFill="background2"/>
            <w:tcMar>
              <w:top w:w="28" w:type="dxa"/>
              <w:bottom w:w="28" w:type="dxa"/>
            </w:tcMar>
            <w:vAlign w:val="center"/>
          </w:tcPr>
          <w:p w14:paraId="66B7592A"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(iii)</w:t>
            </w:r>
          </w:p>
        </w:tc>
        <w:tc>
          <w:tcPr>
            <w:tcW w:w="7376" w:type="dxa"/>
            <w:gridSpan w:val="2"/>
            <w:shd w:val="clear" w:color="auto" w:fill="E7E6E6" w:themeFill="background2"/>
            <w:tcMar>
              <w:top w:w="28" w:type="dxa"/>
              <w:bottom w:w="28" w:type="dxa"/>
            </w:tcMar>
          </w:tcPr>
          <w:p w14:paraId="22E47D19"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National Minimum Wage Act 2000 as amended</w:t>
            </w:r>
          </w:p>
        </w:tc>
        <w:sdt>
          <w:sdtPr>
            <w:rPr>
              <w:rFonts w:ascii="Aptos" w:eastAsia="Calibri" w:hAnsi="Aptos" w:cstheme="minorHAnsi"/>
              <w:bCs/>
              <w:sz w:val="24"/>
              <w:szCs w:val="24"/>
            </w:rPr>
            <w:id w:val="556662340"/>
            <w14:checkbox>
              <w14:checked w14:val="0"/>
              <w14:checkedState w14:val="2612" w14:font="MS Gothic"/>
              <w14:uncheckedState w14:val="2610" w14:font="MS Gothic"/>
            </w14:checkbox>
          </w:sdtPr>
          <w:sdtEndPr/>
          <w:sdtContent>
            <w:tc>
              <w:tcPr>
                <w:tcW w:w="709" w:type="dxa"/>
                <w:tcMar>
                  <w:top w:w="28" w:type="dxa"/>
                  <w:bottom w:w="28" w:type="dxa"/>
                </w:tcMar>
              </w:tcPr>
              <w:p w14:paraId="329FDD95"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151058470"/>
            <w14:checkbox>
              <w14:checked w14:val="0"/>
              <w14:checkedState w14:val="2612" w14:font="MS Gothic"/>
              <w14:uncheckedState w14:val="2610" w14:font="MS Gothic"/>
            </w14:checkbox>
          </w:sdtPr>
          <w:sdtEndPr/>
          <w:sdtContent>
            <w:tc>
              <w:tcPr>
                <w:tcW w:w="709" w:type="dxa"/>
                <w:tcMar>
                  <w:top w:w="28" w:type="dxa"/>
                  <w:bottom w:w="28" w:type="dxa"/>
                </w:tcMar>
              </w:tcPr>
              <w:p w14:paraId="3A046B21"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tr>
      <w:tr w:rsidR="007430B5" w:rsidRPr="00D67FCA" w14:paraId="6EF58E0F" w14:textId="77777777" w:rsidTr="00185172">
        <w:tc>
          <w:tcPr>
            <w:tcW w:w="704" w:type="dxa"/>
            <w:shd w:val="clear" w:color="auto" w:fill="E7E6E6" w:themeFill="background2"/>
            <w:tcMar>
              <w:top w:w="28" w:type="dxa"/>
              <w:bottom w:w="28" w:type="dxa"/>
            </w:tcMar>
            <w:vAlign w:val="center"/>
          </w:tcPr>
          <w:p w14:paraId="3ABDB2DE"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(iv)</w:t>
            </w:r>
          </w:p>
        </w:tc>
        <w:tc>
          <w:tcPr>
            <w:tcW w:w="7376" w:type="dxa"/>
            <w:gridSpan w:val="2"/>
            <w:shd w:val="clear" w:color="auto" w:fill="E7E6E6" w:themeFill="background2"/>
            <w:tcMar>
              <w:top w:w="28" w:type="dxa"/>
              <w:bottom w:w="28" w:type="dxa"/>
            </w:tcMar>
          </w:tcPr>
          <w:p w14:paraId="1A83CE69"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Organisation of Working Time Act 1997 as amended</w:t>
            </w:r>
          </w:p>
        </w:tc>
        <w:sdt>
          <w:sdtPr>
            <w:rPr>
              <w:rFonts w:ascii="Aptos" w:eastAsia="Calibri" w:hAnsi="Aptos" w:cstheme="minorHAnsi"/>
              <w:bCs/>
              <w:sz w:val="24"/>
              <w:szCs w:val="24"/>
            </w:rPr>
            <w:id w:val="1565906807"/>
            <w14:checkbox>
              <w14:checked w14:val="0"/>
              <w14:checkedState w14:val="2612" w14:font="MS Gothic"/>
              <w14:uncheckedState w14:val="2610" w14:font="MS Gothic"/>
            </w14:checkbox>
          </w:sdtPr>
          <w:sdtEndPr/>
          <w:sdtContent>
            <w:tc>
              <w:tcPr>
                <w:tcW w:w="709" w:type="dxa"/>
                <w:tcMar>
                  <w:top w:w="28" w:type="dxa"/>
                  <w:bottom w:w="28" w:type="dxa"/>
                </w:tcMar>
              </w:tcPr>
              <w:p w14:paraId="4D924ADD"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2010515914"/>
            <w14:checkbox>
              <w14:checked w14:val="0"/>
              <w14:checkedState w14:val="2612" w14:font="MS Gothic"/>
              <w14:uncheckedState w14:val="2610" w14:font="MS Gothic"/>
            </w14:checkbox>
          </w:sdtPr>
          <w:sdtEndPr/>
          <w:sdtContent>
            <w:tc>
              <w:tcPr>
                <w:tcW w:w="709" w:type="dxa"/>
                <w:tcMar>
                  <w:top w:w="28" w:type="dxa"/>
                  <w:bottom w:w="28" w:type="dxa"/>
                </w:tcMar>
              </w:tcPr>
              <w:p w14:paraId="004EED63"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tr>
      <w:tr w:rsidR="007430B5" w:rsidRPr="00D67FCA" w14:paraId="20716400" w14:textId="77777777" w:rsidTr="00185172">
        <w:tc>
          <w:tcPr>
            <w:tcW w:w="704" w:type="dxa"/>
            <w:shd w:val="clear" w:color="auto" w:fill="E7E6E6" w:themeFill="background2"/>
            <w:tcMar>
              <w:top w:w="28" w:type="dxa"/>
              <w:bottom w:w="28" w:type="dxa"/>
            </w:tcMar>
            <w:vAlign w:val="center"/>
          </w:tcPr>
          <w:p w14:paraId="5D57BDE6"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(v)</w:t>
            </w:r>
          </w:p>
        </w:tc>
        <w:tc>
          <w:tcPr>
            <w:tcW w:w="7376" w:type="dxa"/>
            <w:gridSpan w:val="2"/>
            <w:shd w:val="clear" w:color="auto" w:fill="E7E6E6" w:themeFill="background2"/>
            <w:tcMar>
              <w:top w:w="28" w:type="dxa"/>
              <w:bottom w:w="28" w:type="dxa"/>
            </w:tcMar>
          </w:tcPr>
          <w:p w14:paraId="0A1D10BA"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 xml:space="preserve">Safety, Health and Welfare at Work Act 2005 and Safety, </w:t>
            </w:r>
            <w:proofErr w:type="gramStart"/>
            <w:r w:rsidRPr="00D67FCA">
              <w:rPr>
                <w:rFonts w:ascii="Aptos" w:hAnsi="Aptos" w:cstheme="minorHAnsi"/>
              </w:rPr>
              <w:t>Health</w:t>
            </w:r>
            <w:proofErr w:type="gramEnd"/>
            <w:r w:rsidRPr="00D67FCA">
              <w:rPr>
                <w:rFonts w:ascii="Aptos" w:hAnsi="Aptos" w:cstheme="minorHAnsi"/>
              </w:rPr>
              <w:t xml:space="preserve"> and Welfare at Work (General Application) Regulations 2007</w:t>
            </w:r>
          </w:p>
        </w:tc>
        <w:sdt>
          <w:sdtPr>
            <w:rPr>
              <w:rFonts w:ascii="Aptos" w:eastAsia="Calibri" w:hAnsi="Aptos" w:cstheme="minorHAnsi"/>
              <w:bCs/>
              <w:sz w:val="24"/>
              <w:szCs w:val="24"/>
            </w:rPr>
            <w:id w:val="2030212689"/>
            <w14:checkbox>
              <w14:checked w14:val="0"/>
              <w14:checkedState w14:val="2612" w14:font="MS Gothic"/>
              <w14:uncheckedState w14:val="2610" w14:font="MS Gothic"/>
            </w14:checkbox>
          </w:sdtPr>
          <w:sdtEndPr/>
          <w:sdtContent>
            <w:tc>
              <w:tcPr>
                <w:tcW w:w="709" w:type="dxa"/>
                <w:tcMar>
                  <w:top w:w="28" w:type="dxa"/>
                  <w:bottom w:w="28" w:type="dxa"/>
                </w:tcMar>
              </w:tcPr>
              <w:p w14:paraId="18175FD4"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300851672"/>
            <w14:checkbox>
              <w14:checked w14:val="0"/>
              <w14:checkedState w14:val="2612" w14:font="MS Gothic"/>
              <w14:uncheckedState w14:val="2610" w14:font="MS Gothic"/>
            </w14:checkbox>
          </w:sdtPr>
          <w:sdtEndPr/>
          <w:sdtContent>
            <w:tc>
              <w:tcPr>
                <w:tcW w:w="709" w:type="dxa"/>
                <w:tcMar>
                  <w:top w:w="28" w:type="dxa"/>
                  <w:bottom w:w="28" w:type="dxa"/>
                </w:tcMar>
              </w:tcPr>
              <w:p w14:paraId="53C3FA97"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tr>
      <w:tr w:rsidR="007430B5" w:rsidRPr="00D67FCA" w14:paraId="61C9F5B2" w14:textId="77777777" w:rsidTr="00185172">
        <w:tc>
          <w:tcPr>
            <w:tcW w:w="704" w:type="dxa"/>
            <w:shd w:val="clear" w:color="auto" w:fill="E7E6E6" w:themeFill="background2"/>
            <w:tcMar>
              <w:top w:w="28" w:type="dxa"/>
              <w:bottom w:w="28" w:type="dxa"/>
            </w:tcMar>
            <w:vAlign w:val="center"/>
          </w:tcPr>
          <w:p w14:paraId="3916121E"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(vi)</w:t>
            </w:r>
          </w:p>
        </w:tc>
        <w:tc>
          <w:tcPr>
            <w:tcW w:w="7376" w:type="dxa"/>
            <w:gridSpan w:val="2"/>
            <w:shd w:val="clear" w:color="auto" w:fill="E7E6E6" w:themeFill="background2"/>
            <w:tcMar>
              <w:top w:w="28" w:type="dxa"/>
              <w:bottom w:w="28" w:type="dxa"/>
            </w:tcMar>
          </w:tcPr>
          <w:p w14:paraId="1EC1D2A1"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Disability Act 2005</w:t>
            </w:r>
          </w:p>
        </w:tc>
        <w:sdt>
          <w:sdtPr>
            <w:rPr>
              <w:rFonts w:ascii="Aptos" w:eastAsia="Calibri" w:hAnsi="Aptos" w:cstheme="minorHAnsi"/>
              <w:bCs/>
              <w:sz w:val="24"/>
              <w:szCs w:val="24"/>
            </w:rPr>
            <w:id w:val="-1846552640"/>
            <w14:checkbox>
              <w14:checked w14:val="0"/>
              <w14:checkedState w14:val="2612" w14:font="MS Gothic"/>
              <w14:uncheckedState w14:val="2610" w14:font="MS Gothic"/>
            </w14:checkbox>
          </w:sdtPr>
          <w:sdtEndPr/>
          <w:sdtContent>
            <w:tc>
              <w:tcPr>
                <w:tcW w:w="709" w:type="dxa"/>
                <w:tcMar>
                  <w:top w:w="28" w:type="dxa"/>
                  <w:bottom w:w="28" w:type="dxa"/>
                </w:tcMar>
              </w:tcPr>
              <w:p w14:paraId="0CBA3A24"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476719036"/>
            <w14:checkbox>
              <w14:checked w14:val="0"/>
              <w14:checkedState w14:val="2612" w14:font="MS Gothic"/>
              <w14:uncheckedState w14:val="2610" w14:font="MS Gothic"/>
            </w14:checkbox>
          </w:sdtPr>
          <w:sdtEndPr/>
          <w:sdtContent>
            <w:tc>
              <w:tcPr>
                <w:tcW w:w="709" w:type="dxa"/>
                <w:tcMar>
                  <w:top w:w="28" w:type="dxa"/>
                  <w:bottom w:w="28" w:type="dxa"/>
                </w:tcMar>
              </w:tcPr>
              <w:p w14:paraId="5F552DC6"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tr>
      <w:tr w:rsidR="007430B5" w:rsidRPr="00D67FCA" w14:paraId="1DF9D6C2" w14:textId="77777777" w:rsidTr="00185172">
        <w:tc>
          <w:tcPr>
            <w:tcW w:w="704" w:type="dxa"/>
            <w:shd w:val="clear" w:color="auto" w:fill="E7E6E6" w:themeFill="background2"/>
            <w:tcMar>
              <w:top w:w="28" w:type="dxa"/>
              <w:bottom w:w="28" w:type="dxa"/>
            </w:tcMar>
            <w:vAlign w:val="center"/>
          </w:tcPr>
          <w:p w14:paraId="1BE395AB"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(vii)</w:t>
            </w:r>
          </w:p>
        </w:tc>
        <w:tc>
          <w:tcPr>
            <w:tcW w:w="7376" w:type="dxa"/>
            <w:gridSpan w:val="2"/>
            <w:shd w:val="clear" w:color="auto" w:fill="E7E6E6" w:themeFill="background2"/>
            <w:tcMar>
              <w:top w:w="28" w:type="dxa"/>
              <w:bottom w:w="28" w:type="dxa"/>
            </w:tcMar>
          </w:tcPr>
          <w:p w14:paraId="04F17919"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General Data Protection Regulation 2016/679</w:t>
            </w:r>
          </w:p>
        </w:tc>
        <w:sdt>
          <w:sdtPr>
            <w:rPr>
              <w:rFonts w:ascii="Aptos" w:eastAsia="Calibri" w:hAnsi="Aptos" w:cstheme="minorHAnsi"/>
              <w:bCs/>
              <w:sz w:val="24"/>
              <w:szCs w:val="24"/>
            </w:rPr>
            <w:id w:val="-1668632088"/>
            <w14:checkbox>
              <w14:checked w14:val="0"/>
              <w14:checkedState w14:val="2612" w14:font="MS Gothic"/>
              <w14:uncheckedState w14:val="2610" w14:font="MS Gothic"/>
            </w14:checkbox>
          </w:sdtPr>
          <w:sdtEndPr/>
          <w:sdtContent>
            <w:tc>
              <w:tcPr>
                <w:tcW w:w="709" w:type="dxa"/>
                <w:tcMar>
                  <w:top w:w="28" w:type="dxa"/>
                  <w:bottom w:w="28" w:type="dxa"/>
                </w:tcMar>
              </w:tcPr>
              <w:p w14:paraId="3EBF5B7F"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2053489708"/>
            <w14:checkbox>
              <w14:checked w14:val="0"/>
              <w14:checkedState w14:val="2612" w14:font="MS Gothic"/>
              <w14:uncheckedState w14:val="2610" w14:font="MS Gothic"/>
            </w14:checkbox>
          </w:sdtPr>
          <w:sdtEndPr/>
          <w:sdtContent>
            <w:tc>
              <w:tcPr>
                <w:tcW w:w="709" w:type="dxa"/>
                <w:tcMar>
                  <w:top w:w="28" w:type="dxa"/>
                  <w:bottom w:w="28" w:type="dxa"/>
                </w:tcMar>
              </w:tcPr>
              <w:p w14:paraId="4E25DF71"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tr>
      <w:tr w:rsidR="007430B5" w:rsidRPr="00D67FCA" w14:paraId="0A3D0C85" w14:textId="77777777" w:rsidTr="00185172">
        <w:tc>
          <w:tcPr>
            <w:tcW w:w="704" w:type="dxa"/>
            <w:shd w:val="clear" w:color="auto" w:fill="E7E6E6" w:themeFill="background2"/>
            <w:tcMar>
              <w:top w:w="28" w:type="dxa"/>
              <w:bottom w:w="28" w:type="dxa"/>
            </w:tcMar>
            <w:vAlign w:val="center"/>
          </w:tcPr>
          <w:p w14:paraId="14B088C0" w14:textId="77777777" w:rsidR="007430B5" w:rsidRPr="00D67FCA" w:rsidRDefault="007430B5" w:rsidP="00CD6652">
            <w:pPr>
              <w:spacing w:before="60" w:after="60"/>
              <w:contextualSpacing/>
              <w:jc w:val="center"/>
              <w:rPr>
                <w:rFonts w:ascii="Aptos" w:hAnsi="Aptos" w:cstheme="minorHAnsi"/>
              </w:rPr>
            </w:pPr>
            <w:r w:rsidRPr="00D67FCA">
              <w:rPr>
                <w:rFonts w:ascii="Aptos" w:hAnsi="Aptos" w:cstheme="minorHAnsi"/>
              </w:rPr>
              <w:t>(viii)</w:t>
            </w:r>
          </w:p>
        </w:tc>
        <w:tc>
          <w:tcPr>
            <w:tcW w:w="7376" w:type="dxa"/>
            <w:gridSpan w:val="2"/>
            <w:shd w:val="clear" w:color="auto" w:fill="E7E6E6" w:themeFill="background2"/>
            <w:tcMar>
              <w:top w:w="28" w:type="dxa"/>
              <w:bottom w:w="28" w:type="dxa"/>
            </w:tcMar>
          </w:tcPr>
          <w:p w14:paraId="537AF109"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We have procedures in place to ensure that our subcontractors, if any are used for this contract, apply the same standards.</w:t>
            </w:r>
          </w:p>
        </w:tc>
        <w:sdt>
          <w:sdtPr>
            <w:rPr>
              <w:rFonts w:ascii="Aptos" w:eastAsia="Calibri" w:hAnsi="Aptos" w:cstheme="minorHAnsi"/>
              <w:bCs/>
              <w:sz w:val="24"/>
              <w:szCs w:val="24"/>
            </w:rPr>
            <w:id w:val="-429355805"/>
            <w14:checkbox>
              <w14:checked w14:val="0"/>
              <w14:checkedState w14:val="2612" w14:font="MS Gothic"/>
              <w14:uncheckedState w14:val="2610" w14:font="MS Gothic"/>
            </w14:checkbox>
          </w:sdtPr>
          <w:sdtEndPr/>
          <w:sdtContent>
            <w:tc>
              <w:tcPr>
                <w:tcW w:w="709" w:type="dxa"/>
                <w:tcMar>
                  <w:top w:w="28" w:type="dxa"/>
                  <w:bottom w:w="28" w:type="dxa"/>
                </w:tcMar>
              </w:tcPr>
              <w:p w14:paraId="2E7DC475"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43534896"/>
            <w14:checkbox>
              <w14:checked w14:val="0"/>
              <w14:checkedState w14:val="2612" w14:font="MS Gothic"/>
              <w14:uncheckedState w14:val="2610" w14:font="MS Gothic"/>
            </w14:checkbox>
          </w:sdtPr>
          <w:sdtEndPr/>
          <w:sdtContent>
            <w:tc>
              <w:tcPr>
                <w:tcW w:w="709" w:type="dxa"/>
                <w:tcMar>
                  <w:top w:w="28" w:type="dxa"/>
                  <w:bottom w:w="28" w:type="dxa"/>
                </w:tcMar>
              </w:tcPr>
              <w:p w14:paraId="29E67C58" w14:textId="77777777" w:rsidR="007430B5" w:rsidRPr="00D67FCA" w:rsidRDefault="007430B5" w:rsidP="00CD6652">
                <w:pPr>
                  <w:spacing w:before="60" w:after="60"/>
                  <w:contextualSpacing/>
                  <w:jc w:val="center"/>
                  <w:rPr>
                    <w:rFonts w:ascii="Aptos" w:hAnsi="Aptos" w:cstheme="minorHAnsi"/>
                    <w:b/>
                    <w:bCs/>
                  </w:rPr>
                </w:pPr>
                <w:r w:rsidRPr="00F22557">
                  <w:rPr>
                    <w:rFonts w:ascii="MS Gothic" w:eastAsia="MS Gothic" w:hAnsi="MS Gothic" w:cstheme="minorHAnsi" w:hint="eastAsia"/>
                    <w:bCs/>
                    <w:sz w:val="24"/>
                    <w:szCs w:val="24"/>
                  </w:rPr>
                  <w:t>☐</w:t>
                </w:r>
              </w:p>
            </w:tc>
          </w:sdtContent>
        </w:sdt>
      </w:tr>
      <w:tr w:rsidR="007430B5" w:rsidRPr="00D67FCA" w14:paraId="570E8780" w14:textId="77777777" w:rsidTr="00185172">
        <w:tc>
          <w:tcPr>
            <w:tcW w:w="9498" w:type="dxa"/>
            <w:gridSpan w:val="5"/>
            <w:shd w:val="clear" w:color="auto" w:fill="00284A"/>
            <w:tcMar>
              <w:top w:w="28" w:type="dxa"/>
              <w:bottom w:w="28" w:type="dxa"/>
            </w:tcMar>
            <w:vAlign w:val="center"/>
          </w:tcPr>
          <w:p w14:paraId="631607E8" w14:textId="77777777" w:rsidR="007430B5" w:rsidRPr="00D67FCA" w:rsidRDefault="007430B5" w:rsidP="00CD6652">
            <w:pPr>
              <w:spacing w:before="60" w:after="60"/>
              <w:contextualSpacing/>
              <w:rPr>
                <w:rFonts w:ascii="Aptos" w:hAnsi="Aptos" w:cstheme="minorHAnsi"/>
                <w:b/>
                <w:bCs/>
              </w:rPr>
            </w:pPr>
            <w:r w:rsidRPr="00D67FCA">
              <w:rPr>
                <w:rFonts w:ascii="Aptos" w:hAnsi="Aptos" w:cstheme="minorHAnsi"/>
                <w:b/>
                <w:bCs/>
              </w:rPr>
              <w:t>Article 5K Declaration</w:t>
            </w:r>
          </w:p>
          <w:p w14:paraId="5F3A34F5"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EU Regulation 2022/576 on restrictive measures in the Context of Russian Actions in the Ukraine</w:t>
            </w:r>
          </w:p>
        </w:tc>
      </w:tr>
      <w:tr w:rsidR="007430B5" w:rsidRPr="00D67FCA" w14:paraId="0416C13F" w14:textId="77777777" w:rsidTr="00185172">
        <w:tc>
          <w:tcPr>
            <w:tcW w:w="9498" w:type="dxa"/>
            <w:gridSpan w:val="5"/>
            <w:shd w:val="clear" w:color="auto" w:fill="E7E6E6" w:themeFill="background2"/>
            <w:tcMar>
              <w:top w:w="28" w:type="dxa"/>
              <w:bottom w:w="28" w:type="dxa"/>
            </w:tcMar>
            <w:vAlign w:val="center"/>
          </w:tcPr>
          <w:p w14:paraId="637113F0" w14:textId="77777777" w:rsidR="007430B5" w:rsidRPr="00D67FCA" w:rsidRDefault="007430B5" w:rsidP="00CD6652">
            <w:pPr>
              <w:spacing w:before="60" w:after="60"/>
              <w:contextualSpacing/>
              <w:rPr>
                <w:rFonts w:ascii="Aptos" w:hAnsi="Aptos" w:cstheme="minorHAnsi"/>
                <w:b/>
                <w:bCs/>
              </w:rPr>
            </w:pPr>
            <w:r w:rsidRPr="00D67FCA">
              <w:rPr>
                <w:rFonts w:ascii="Aptos" w:hAnsi="Aptos" w:cstheme="minorHAnsi"/>
              </w:rPr>
              <w:t xml:space="preserve">In the light of Russian actions in the Ukraine, the European Council adopted a new regulation – </w:t>
            </w:r>
            <w:hyperlink r:id="rId14" w:history="1">
              <w:r w:rsidRPr="00D67FCA">
                <w:rPr>
                  <w:rStyle w:val="Hyperlink"/>
                  <w:rFonts w:ascii="Aptos" w:hAnsi="Aptos" w:cstheme="minorHAnsi"/>
                </w:rPr>
                <w:t>Regulation 2022/576/EU</w:t>
              </w:r>
            </w:hyperlink>
            <w:r w:rsidRPr="00D67FCA">
              <w:rPr>
                <w:rFonts w:ascii="Aptos" w:hAnsi="Aptos" w:cstheme="minorHAnsi"/>
              </w:rPr>
              <w:t>, aimed at restricting participation in economic activity by economic operators from the Russian Federation.  Article 5K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tc>
      </w:tr>
      <w:tr w:rsidR="007430B5" w:rsidRPr="00D67FCA" w14:paraId="7692D7CC" w14:textId="77777777" w:rsidTr="00185172">
        <w:tc>
          <w:tcPr>
            <w:tcW w:w="8080" w:type="dxa"/>
            <w:gridSpan w:val="3"/>
            <w:shd w:val="clear" w:color="auto" w:fill="E7E6E6" w:themeFill="background2"/>
            <w:tcMar>
              <w:top w:w="28" w:type="dxa"/>
              <w:bottom w:w="28" w:type="dxa"/>
            </w:tcMar>
            <w:vAlign w:val="center"/>
          </w:tcPr>
          <w:p w14:paraId="7800464E" w14:textId="77777777" w:rsidR="007430B5" w:rsidRPr="00D67FCA" w:rsidRDefault="007430B5" w:rsidP="00CD6652">
            <w:pPr>
              <w:spacing w:before="60" w:after="60"/>
              <w:contextualSpacing/>
              <w:rPr>
                <w:rFonts w:ascii="Aptos" w:hAnsi="Aptos" w:cstheme="minorHAnsi"/>
              </w:rPr>
            </w:pPr>
            <w:r w:rsidRPr="00A136AE">
              <w:rPr>
                <w:rFonts w:ascii="Aptos" w:hAnsi="Aptos" w:cstheme="minorHAnsi"/>
                <w:b/>
                <w:bCs/>
              </w:rPr>
              <w:t>Please check the relevant box (Yes/No):</w:t>
            </w:r>
          </w:p>
        </w:tc>
        <w:tc>
          <w:tcPr>
            <w:tcW w:w="709" w:type="dxa"/>
            <w:shd w:val="clear" w:color="auto" w:fill="E7E6E6" w:themeFill="background2"/>
            <w:tcMar>
              <w:top w:w="28" w:type="dxa"/>
              <w:bottom w:w="28" w:type="dxa"/>
            </w:tcMar>
            <w:vAlign w:val="center"/>
          </w:tcPr>
          <w:p w14:paraId="3D9615EC" w14:textId="77777777" w:rsidR="007430B5" w:rsidRPr="00D67FCA" w:rsidRDefault="007430B5" w:rsidP="00CD6652">
            <w:pPr>
              <w:spacing w:before="60" w:after="60"/>
              <w:contextualSpacing/>
              <w:jc w:val="center"/>
              <w:rPr>
                <w:rFonts w:ascii="Aptos" w:hAnsi="Aptos" w:cstheme="minorHAnsi"/>
                <w:b/>
                <w:bCs/>
              </w:rPr>
            </w:pPr>
            <w:r w:rsidRPr="00D67FCA">
              <w:rPr>
                <w:rFonts w:ascii="Aptos" w:hAnsi="Aptos" w:cstheme="minorHAnsi"/>
                <w:b/>
                <w:bCs/>
              </w:rPr>
              <w:t>Yes</w:t>
            </w:r>
          </w:p>
        </w:tc>
        <w:tc>
          <w:tcPr>
            <w:tcW w:w="709" w:type="dxa"/>
            <w:shd w:val="clear" w:color="auto" w:fill="E7E6E6" w:themeFill="background2"/>
            <w:tcMar>
              <w:top w:w="28" w:type="dxa"/>
              <w:bottom w:w="28" w:type="dxa"/>
            </w:tcMar>
            <w:vAlign w:val="center"/>
          </w:tcPr>
          <w:p w14:paraId="41D3D4AD" w14:textId="77777777" w:rsidR="007430B5" w:rsidRPr="00D67FCA" w:rsidRDefault="007430B5" w:rsidP="00CD6652">
            <w:pPr>
              <w:spacing w:before="60" w:after="60"/>
              <w:contextualSpacing/>
              <w:jc w:val="center"/>
              <w:rPr>
                <w:rFonts w:ascii="Aptos" w:hAnsi="Aptos" w:cstheme="minorHAnsi"/>
                <w:b/>
                <w:bCs/>
              </w:rPr>
            </w:pPr>
            <w:r w:rsidRPr="00D67FCA">
              <w:rPr>
                <w:rFonts w:ascii="Aptos" w:hAnsi="Aptos" w:cstheme="minorHAnsi"/>
                <w:b/>
                <w:bCs/>
              </w:rPr>
              <w:t>No</w:t>
            </w:r>
          </w:p>
        </w:tc>
      </w:tr>
      <w:tr w:rsidR="007430B5" w:rsidRPr="00D67FCA" w14:paraId="21F51BB9" w14:textId="77777777" w:rsidTr="00185172">
        <w:tc>
          <w:tcPr>
            <w:tcW w:w="8080" w:type="dxa"/>
            <w:gridSpan w:val="3"/>
            <w:shd w:val="clear" w:color="auto" w:fill="E7E6E6" w:themeFill="background2"/>
            <w:tcMar>
              <w:top w:w="28" w:type="dxa"/>
              <w:bottom w:w="28" w:type="dxa"/>
            </w:tcMar>
            <w:vAlign w:val="center"/>
          </w:tcPr>
          <w:p w14:paraId="7A6D9CF9"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I declare that none of the exclusions specified in EU Regulation 2022/576 apply to any party associated with this tender.</w:t>
            </w:r>
          </w:p>
        </w:tc>
        <w:sdt>
          <w:sdtPr>
            <w:rPr>
              <w:rFonts w:ascii="Aptos" w:eastAsia="Calibri" w:hAnsi="Aptos" w:cstheme="minorHAnsi"/>
              <w:bCs/>
              <w:sz w:val="24"/>
              <w:szCs w:val="24"/>
            </w:rPr>
            <w:id w:val="28312494"/>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5A2C0400" w14:textId="77777777" w:rsidR="007430B5" w:rsidRPr="00D67FCA" w:rsidRDefault="007430B5" w:rsidP="00CD6652">
                <w:pPr>
                  <w:spacing w:before="60" w:after="60"/>
                  <w:contextualSpacing/>
                  <w:jc w:val="center"/>
                  <w:rPr>
                    <w:rFonts w:ascii="Aptos" w:hAnsi="Aptos" w:cstheme="minorHAnsi"/>
                    <w:b/>
                    <w:bCs/>
                  </w:rPr>
                </w:pPr>
                <w:r>
                  <w:rPr>
                    <w:rFonts w:ascii="MS Gothic" w:eastAsia="MS Gothic" w:hAnsi="MS Gothic" w:cstheme="minorHAnsi" w:hint="eastAsia"/>
                    <w:bCs/>
                    <w:sz w:val="24"/>
                    <w:szCs w:val="24"/>
                  </w:rPr>
                  <w:t>☐</w:t>
                </w:r>
              </w:p>
            </w:tc>
          </w:sdtContent>
        </w:sdt>
        <w:tc>
          <w:tcPr>
            <w:tcW w:w="709" w:type="dxa"/>
            <w:tcMar>
              <w:top w:w="28" w:type="dxa"/>
              <w:bottom w:w="28" w:type="dxa"/>
            </w:tcMar>
            <w:vAlign w:val="center"/>
          </w:tcPr>
          <w:p w14:paraId="65A26477" w14:textId="0372AE89" w:rsidR="007430B5" w:rsidRPr="00D67FCA" w:rsidRDefault="001E6885" w:rsidP="00CD6652">
            <w:pPr>
              <w:spacing w:before="60" w:after="60"/>
              <w:contextualSpacing/>
              <w:jc w:val="center"/>
              <w:rPr>
                <w:rFonts w:ascii="Aptos" w:hAnsi="Aptos" w:cstheme="minorHAnsi"/>
                <w:b/>
                <w:bCs/>
              </w:rPr>
            </w:pPr>
            <w:sdt>
              <w:sdtPr>
                <w:rPr>
                  <w:rFonts w:ascii="Aptos" w:eastAsia="Calibri" w:hAnsi="Aptos" w:cstheme="minorHAnsi"/>
                  <w:bCs/>
                  <w:sz w:val="24"/>
                  <w:szCs w:val="24"/>
                </w:rPr>
                <w:id w:val="1166370238"/>
                <w14:checkbox>
                  <w14:checked w14:val="0"/>
                  <w14:checkedState w14:val="2612" w14:font="MS Gothic"/>
                  <w14:uncheckedState w14:val="2610" w14:font="MS Gothic"/>
                </w14:checkbox>
              </w:sdtPr>
              <w:sdtEndPr/>
              <w:sdtContent>
                <w:r w:rsidR="001F6C93">
                  <w:rPr>
                    <w:rFonts w:ascii="MS Gothic" w:eastAsia="MS Gothic" w:hAnsi="MS Gothic" w:cstheme="minorHAnsi" w:hint="eastAsia"/>
                    <w:bCs/>
                    <w:sz w:val="24"/>
                    <w:szCs w:val="24"/>
                  </w:rPr>
                  <w:t>☐</w:t>
                </w:r>
              </w:sdtContent>
            </w:sdt>
          </w:p>
        </w:tc>
      </w:tr>
      <w:tr w:rsidR="007430B5" w14:paraId="3F645609" w14:textId="77777777" w:rsidTr="00185172">
        <w:tc>
          <w:tcPr>
            <w:tcW w:w="9498" w:type="dxa"/>
            <w:gridSpan w:val="5"/>
            <w:shd w:val="clear" w:color="auto" w:fill="00284A"/>
            <w:tcMar>
              <w:top w:w="28" w:type="dxa"/>
              <w:bottom w:w="28" w:type="dxa"/>
            </w:tcMar>
          </w:tcPr>
          <w:p w14:paraId="533550A9" w14:textId="77777777" w:rsidR="007430B5" w:rsidRDefault="007430B5" w:rsidP="00CD6652">
            <w:pPr>
              <w:spacing w:before="60" w:after="60"/>
              <w:contextualSpacing/>
              <w:rPr>
                <w:rFonts w:ascii="Aptos" w:eastAsia="Calibri" w:hAnsi="Aptos" w:cstheme="minorHAnsi"/>
                <w:bCs/>
                <w:sz w:val="24"/>
                <w:szCs w:val="24"/>
              </w:rPr>
            </w:pPr>
            <w:r w:rsidRPr="00DB500E">
              <w:rPr>
                <w:rFonts w:ascii="Aptos" w:hAnsi="Aptos" w:cstheme="minorHAnsi"/>
                <w:b/>
                <w:bCs/>
              </w:rPr>
              <w:t>Declaration regarding compliance with European General Data Protection Regulation (GDPR)</w:t>
            </w:r>
          </w:p>
        </w:tc>
      </w:tr>
      <w:tr w:rsidR="007430B5" w:rsidRPr="00D67FCA" w14:paraId="2D43E7D2" w14:textId="77777777" w:rsidTr="00185172">
        <w:tc>
          <w:tcPr>
            <w:tcW w:w="8080" w:type="dxa"/>
            <w:gridSpan w:val="3"/>
            <w:shd w:val="clear" w:color="auto" w:fill="E7E6E6" w:themeFill="background2"/>
            <w:tcMar>
              <w:top w:w="28" w:type="dxa"/>
              <w:bottom w:w="28" w:type="dxa"/>
            </w:tcMar>
            <w:vAlign w:val="center"/>
          </w:tcPr>
          <w:p w14:paraId="07456DAA" w14:textId="77777777" w:rsidR="007430B5" w:rsidRPr="0043409B" w:rsidRDefault="007430B5" w:rsidP="00CD6652">
            <w:pPr>
              <w:spacing w:before="60" w:after="60"/>
              <w:contextualSpacing/>
              <w:jc w:val="both"/>
              <w:rPr>
                <w:rFonts w:ascii="Aptos" w:hAnsi="Aptos" w:cstheme="minorHAnsi"/>
              </w:rPr>
            </w:pPr>
            <w:r w:rsidRPr="00A136AE">
              <w:rPr>
                <w:rFonts w:ascii="Aptos" w:hAnsi="Aptos" w:cstheme="minorHAnsi"/>
                <w:b/>
                <w:bCs/>
              </w:rPr>
              <w:t>Please check the relevant box (Yes/No):</w:t>
            </w:r>
          </w:p>
        </w:tc>
        <w:tc>
          <w:tcPr>
            <w:tcW w:w="709" w:type="dxa"/>
            <w:shd w:val="clear" w:color="auto" w:fill="E7E6E6" w:themeFill="background2"/>
            <w:tcMar>
              <w:top w:w="28" w:type="dxa"/>
              <w:bottom w:w="28" w:type="dxa"/>
            </w:tcMar>
            <w:vAlign w:val="center"/>
          </w:tcPr>
          <w:p w14:paraId="0D8CD6CC" w14:textId="77777777" w:rsidR="007430B5" w:rsidRPr="00D67FCA" w:rsidRDefault="007430B5" w:rsidP="00CD6652">
            <w:pPr>
              <w:spacing w:before="60" w:after="60"/>
              <w:contextualSpacing/>
              <w:jc w:val="center"/>
              <w:rPr>
                <w:rFonts w:ascii="Aptos" w:hAnsi="Aptos" w:cstheme="minorHAnsi"/>
                <w:b/>
                <w:bCs/>
              </w:rPr>
            </w:pPr>
            <w:r w:rsidRPr="00D67FCA">
              <w:rPr>
                <w:rFonts w:ascii="Aptos" w:hAnsi="Aptos" w:cstheme="minorHAnsi"/>
                <w:b/>
                <w:bCs/>
              </w:rPr>
              <w:t>Yes</w:t>
            </w:r>
          </w:p>
        </w:tc>
        <w:tc>
          <w:tcPr>
            <w:tcW w:w="709" w:type="dxa"/>
            <w:shd w:val="clear" w:color="auto" w:fill="E7E6E6" w:themeFill="background2"/>
            <w:tcMar>
              <w:top w:w="28" w:type="dxa"/>
              <w:bottom w:w="28" w:type="dxa"/>
            </w:tcMar>
            <w:vAlign w:val="center"/>
          </w:tcPr>
          <w:p w14:paraId="6F1900E3" w14:textId="77777777" w:rsidR="007430B5" w:rsidRPr="00D67FCA" w:rsidRDefault="007430B5" w:rsidP="00CD6652">
            <w:pPr>
              <w:spacing w:before="60" w:after="60"/>
              <w:contextualSpacing/>
              <w:jc w:val="center"/>
              <w:rPr>
                <w:rFonts w:ascii="Aptos" w:hAnsi="Aptos" w:cstheme="minorHAnsi"/>
                <w:b/>
                <w:bCs/>
              </w:rPr>
            </w:pPr>
            <w:r w:rsidRPr="00D67FCA">
              <w:rPr>
                <w:rFonts w:ascii="Aptos" w:hAnsi="Aptos" w:cstheme="minorHAnsi"/>
                <w:b/>
                <w:bCs/>
              </w:rPr>
              <w:t>No</w:t>
            </w:r>
          </w:p>
        </w:tc>
      </w:tr>
      <w:tr w:rsidR="007430B5" w:rsidRPr="00D67FCA" w14:paraId="7451A6A5" w14:textId="77777777" w:rsidTr="00185172">
        <w:tc>
          <w:tcPr>
            <w:tcW w:w="8080" w:type="dxa"/>
            <w:gridSpan w:val="3"/>
            <w:shd w:val="clear" w:color="auto" w:fill="E7E6E6" w:themeFill="background2"/>
            <w:tcMar>
              <w:top w:w="28" w:type="dxa"/>
              <w:bottom w:w="28" w:type="dxa"/>
            </w:tcMar>
            <w:vAlign w:val="center"/>
          </w:tcPr>
          <w:p w14:paraId="212137BC" w14:textId="77777777" w:rsidR="007430B5" w:rsidRPr="00D67FCA" w:rsidRDefault="007430B5" w:rsidP="00CD6652">
            <w:pPr>
              <w:spacing w:before="60" w:after="60"/>
              <w:contextualSpacing/>
              <w:rPr>
                <w:rFonts w:ascii="Aptos" w:hAnsi="Aptos" w:cstheme="minorHAnsi"/>
              </w:rPr>
            </w:pPr>
            <w:r w:rsidRPr="0043409B">
              <w:rPr>
                <w:rFonts w:ascii="Aptos" w:hAnsi="Aptos"/>
              </w:rPr>
              <w:t xml:space="preserve">I declare to comply with Privacy and data protection requirements of the (EU) General Data Protection </w:t>
            </w:r>
            <w:r w:rsidRPr="008B0A09">
              <w:rPr>
                <w:rFonts w:ascii="Aptos" w:hAnsi="Aptos"/>
              </w:rPr>
              <w:t xml:space="preserve">Regulation (GDPR) No. 679/2016, including processing and storing data within the European Economic Area (EEA) or any </w:t>
            </w:r>
            <w:r w:rsidRPr="008B0A09">
              <w:rPr>
                <w:rFonts w:ascii="Aptos" w:hAnsi="Aptos" w:cstheme="minorHAnsi"/>
              </w:rPr>
              <w:t>other country determined to offer an adequate level of data protection by an adequacy decision of the European Commission.</w:t>
            </w:r>
          </w:p>
        </w:tc>
        <w:sdt>
          <w:sdtPr>
            <w:rPr>
              <w:rFonts w:ascii="Aptos" w:eastAsia="Calibri" w:hAnsi="Aptos" w:cstheme="minorHAnsi"/>
              <w:bCs/>
              <w:sz w:val="24"/>
              <w:szCs w:val="24"/>
            </w:rPr>
            <w:id w:val="893788076"/>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1263F5FA" w14:textId="77777777" w:rsidR="007430B5" w:rsidRPr="00D67FCA" w:rsidRDefault="007430B5" w:rsidP="00CD6652">
                <w:pPr>
                  <w:spacing w:before="60" w:after="60"/>
                  <w:contextualSpacing/>
                  <w:jc w:val="center"/>
                  <w:rPr>
                    <w:rFonts w:ascii="Aptos" w:hAnsi="Aptos" w:cstheme="minorHAnsi"/>
                    <w:b/>
                    <w:bCs/>
                  </w:rPr>
                </w:pPr>
                <w:r>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593668329"/>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1FE020A9" w14:textId="77777777" w:rsidR="007430B5" w:rsidRPr="00D67FCA" w:rsidRDefault="007430B5" w:rsidP="00CD6652">
                <w:pPr>
                  <w:spacing w:before="60" w:after="60"/>
                  <w:contextualSpacing/>
                  <w:jc w:val="center"/>
                  <w:rPr>
                    <w:rFonts w:ascii="Aptos" w:hAnsi="Aptos" w:cstheme="minorHAnsi"/>
                    <w:b/>
                    <w:bCs/>
                  </w:rPr>
                </w:pPr>
                <w:r>
                  <w:rPr>
                    <w:rFonts w:ascii="MS Gothic" w:eastAsia="MS Gothic" w:hAnsi="MS Gothic" w:cstheme="minorHAnsi" w:hint="eastAsia"/>
                    <w:bCs/>
                    <w:sz w:val="24"/>
                    <w:szCs w:val="24"/>
                  </w:rPr>
                  <w:t>☐</w:t>
                </w:r>
              </w:p>
            </w:tc>
          </w:sdtContent>
        </w:sdt>
      </w:tr>
      <w:tr w:rsidR="007430B5" w:rsidRPr="00D67FCA" w14:paraId="5A0EA54B" w14:textId="77777777" w:rsidTr="00185172">
        <w:tc>
          <w:tcPr>
            <w:tcW w:w="9498" w:type="dxa"/>
            <w:gridSpan w:val="5"/>
            <w:shd w:val="clear" w:color="auto" w:fill="E7E6E6" w:themeFill="background2"/>
            <w:tcMar>
              <w:top w:w="28" w:type="dxa"/>
              <w:bottom w:w="28" w:type="dxa"/>
            </w:tcMar>
            <w:vAlign w:val="center"/>
          </w:tcPr>
          <w:p w14:paraId="7B72EB11"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This Declaration is made for the benefit of the Contracting Authority</w:t>
            </w:r>
            <w:r>
              <w:rPr>
                <w:rFonts w:ascii="Aptos" w:hAnsi="Aptos" w:cstheme="minorHAnsi"/>
              </w:rPr>
              <w:t>.</w:t>
            </w:r>
          </w:p>
          <w:p w14:paraId="02B0F75F"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rsidR="007430B5" w:rsidRPr="00D67FCA" w14:paraId="615DE36D" w14:textId="77777777" w:rsidTr="00185172">
        <w:tc>
          <w:tcPr>
            <w:tcW w:w="3005" w:type="dxa"/>
            <w:gridSpan w:val="2"/>
            <w:tcBorders>
              <w:bottom w:val="single" w:sz="4" w:space="0" w:color="FFFFFF" w:themeColor="background1"/>
            </w:tcBorders>
            <w:shd w:val="clear" w:color="auto" w:fill="00284A"/>
            <w:tcMar>
              <w:top w:w="28" w:type="dxa"/>
              <w:bottom w:w="28" w:type="dxa"/>
            </w:tcMar>
            <w:vAlign w:val="center"/>
          </w:tcPr>
          <w:p w14:paraId="7EE80769"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Name of Economic Operator:</w:t>
            </w:r>
          </w:p>
        </w:tc>
        <w:tc>
          <w:tcPr>
            <w:tcW w:w="6493" w:type="dxa"/>
            <w:gridSpan w:val="3"/>
            <w:tcMar>
              <w:top w:w="28" w:type="dxa"/>
              <w:bottom w:w="28" w:type="dxa"/>
            </w:tcMar>
            <w:vAlign w:val="center"/>
          </w:tcPr>
          <w:p w14:paraId="26713DD5" w14:textId="77777777" w:rsidR="007430B5" w:rsidRPr="00D67FCA" w:rsidRDefault="007430B5" w:rsidP="00CD6652">
            <w:pPr>
              <w:spacing w:before="60" w:after="60"/>
              <w:contextualSpacing/>
              <w:rPr>
                <w:rFonts w:ascii="Aptos" w:hAnsi="Aptos" w:cstheme="minorHAnsi"/>
              </w:rPr>
            </w:pPr>
          </w:p>
        </w:tc>
      </w:tr>
      <w:tr w:rsidR="007430B5" w:rsidRPr="00D67FCA" w14:paraId="3C59857F" w14:textId="77777777" w:rsidTr="00185172">
        <w:tc>
          <w:tcPr>
            <w:tcW w:w="3005" w:type="dxa"/>
            <w:gridSpan w:val="2"/>
            <w:tcBorders>
              <w:top w:val="single" w:sz="4" w:space="0" w:color="FFFFFF" w:themeColor="background1"/>
              <w:bottom w:val="single" w:sz="4" w:space="0" w:color="FFFFFF" w:themeColor="background1"/>
            </w:tcBorders>
            <w:shd w:val="clear" w:color="auto" w:fill="00284A"/>
            <w:tcMar>
              <w:top w:w="28" w:type="dxa"/>
              <w:bottom w:w="28" w:type="dxa"/>
            </w:tcMar>
            <w:vAlign w:val="center"/>
          </w:tcPr>
          <w:p w14:paraId="69EABEA3"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Authorised Signatory:</w:t>
            </w:r>
          </w:p>
        </w:tc>
        <w:tc>
          <w:tcPr>
            <w:tcW w:w="6493" w:type="dxa"/>
            <w:gridSpan w:val="3"/>
            <w:tcMar>
              <w:top w:w="28" w:type="dxa"/>
              <w:bottom w:w="28" w:type="dxa"/>
            </w:tcMar>
            <w:vAlign w:val="center"/>
          </w:tcPr>
          <w:p w14:paraId="6DA05E96" w14:textId="77777777" w:rsidR="007430B5" w:rsidRPr="00D67FCA" w:rsidRDefault="007430B5" w:rsidP="00CD6652">
            <w:pPr>
              <w:spacing w:before="60" w:after="60"/>
              <w:contextualSpacing/>
              <w:rPr>
                <w:rFonts w:ascii="Aptos" w:hAnsi="Aptos" w:cstheme="minorHAnsi"/>
              </w:rPr>
            </w:pPr>
          </w:p>
        </w:tc>
      </w:tr>
      <w:tr w:rsidR="007430B5" w:rsidRPr="00D67FCA" w14:paraId="26F8B579" w14:textId="77777777" w:rsidTr="00185172">
        <w:tc>
          <w:tcPr>
            <w:tcW w:w="3005" w:type="dxa"/>
            <w:gridSpan w:val="2"/>
            <w:tcBorders>
              <w:top w:val="single" w:sz="4" w:space="0" w:color="FFFFFF" w:themeColor="background1"/>
              <w:bottom w:val="single" w:sz="4" w:space="0" w:color="FFFFFF" w:themeColor="background1"/>
            </w:tcBorders>
            <w:shd w:val="clear" w:color="auto" w:fill="00284A"/>
            <w:tcMar>
              <w:top w:w="28" w:type="dxa"/>
              <w:bottom w:w="28" w:type="dxa"/>
            </w:tcMar>
            <w:vAlign w:val="center"/>
          </w:tcPr>
          <w:p w14:paraId="51632D48"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Name in Block Capitals:</w:t>
            </w:r>
          </w:p>
        </w:tc>
        <w:tc>
          <w:tcPr>
            <w:tcW w:w="6493" w:type="dxa"/>
            <w:gridSpan w:val="3"/>
            <w:tcMar>
              <w:top w:w="28" w:type="dxa"/>
              <w:bottom w:w="28" w:type="dxa"/>
            </w:tcMar>
            <w:vAlign w:val="center"/>
          </w:tcPr>
          <w:p w14:paraId="64CCFC52" w14:textId="77777777" w:rsidR="007430B5" w:rsidRPr="00D67FCA" w:rsidRDefault="007430B5" w:rsidP="00CD6652">
            <w:pPr>
              <w:spacing w:before="60" w:after="60"/>
              <w:contextualSpacing/>
              <w:rPr>
                <w:rFonts w:ascii="Aptos" w:hAnsi="Aptos" w:cstheme="minorHAnsi"/>
              </w:rPr>
            </w:pPr>
          </w:p>
        </w:tc>
      </w:tr>
      <w:tr w:rsidR="007430B5" w:rsidRPr="00D67FCA" w14:paraId="3131E190" w14:textId="77777777" w:rsidTr="00C36E98">
        <w:tc>
          <w:tcPr>
            <w:tcW w:w="3005" w:type="dxa"/>
            <w:gridSpan w:val="2"/>
            <w:tcBorders>
              <w:top w:val="single" w:sz="4" w:space="0" w:color="FFFFFF" w:themeColor="background1"/>
              <w:bottom w:val="single" w:sz="4" w:space="0" w:color="FFFFFF" w:themeColor="background1"/>
            </w:tcBorders>
            <w:shd w:val="clear" w:color="auto" w:fill="00284A"/>
            <w:tcMar>
              <w:top w:w="28" w:type="dxa"/>
              <w:bottom w:w="28" w:type="dxa"/>
            </w:tcMar>
            <w:vAlign w:val="center"/>
          </w:tcPr>
          <w:p w14:paraId="2E56BB13" w14:textId="77777777" w:rsidR="007430B5" w:rsidRPr="00D67FCA" w:rsidRDefault="007430B5" w:rsidP="00CD6652">
            <w:pPr>
              <w:spacing w:before="60" w:after="60"/>
              <w:contextualSpacing/>
              <w:rPr>
                <w:rFonts w:ascii="Aptos" w:hAnsi="Aptos" w:cstheme="minorHAnsi"/>
              </w:rPr>
            </w:pPr>
            <w:r w:rsidRPr="00D67FCA">
              <w:rPr>
                <w:rFonts w:ascii="Aptos" w:hAnsi="Aptos" w:cstheme="minorHAnsi"/>
              </w:rPr>
              <w:t>Position:</w:t>
            </w:r>
          </w:p>
        </w:tc>
        <w:tc>
          <w:tcPr>
            <w:tcW w:w="6493" w:type="dxa"/>
            <w:gridSpan w:val="3"/>
            <w:tcMar>
              <w:top w:w="28" w:type="dxa"/>
              <w:bottom w:w="28" w:type="dxa"/>
            </w:tcMar>
            <w:vAlign w:val="center"/>
          </w:tcPr>
          <w:p w14:paraId="505392C1" w14:textId="77777777" w:rsidR="007430B5" w:rsidRPr="00D67FCA" w:rsidRDefault="007430B5" w:rsidP="00CD6652">
            <w:pPr>
              <w:spacing w:before="60" w:after="60"/>
              <w:contextualSpacing/>
              <w:rPr>
                <w:rFonts w:ascii="Aptos" w:hAnsi="Aptos" w:cstheme="minorHAnsi"/>
              </w:rPr>
            </w:pPr>
          </w:p>
        </w:tc>
      </w:tr>
      <w:tr w:rsidR="00C36E98" w:rsidRPr="00D67FCA" w14:paraId="62DD79D7" w14:textId="77777777" w:rsidTr="00185172">
        <w:tc>
          <w:tcPr>
            <w:tcW w:w="3005" w:type="dxa"/>
            <w:gridSpan w:val="2"/>
            <w:tcBorders>
              <w:top w:val="single" w:sz="4" w:space="0" w:color="FFFFFF" w:themeColor="background1"/>
            </w:tcBorders>
            <w:shd w:val="clear" w:color="auto" w:fill="00284A"/>
            <w:tcMar>
              <w:top w:w="28" w:type="dxa"/>
              <w:bottom w:w="28" w:type="dxa"/>
            </w:tcMar>
            <w:vAlign w:val="center"/>
          </w:tcPr>
          <w:p w14:paraId="29DCE5A7" w14:textId="2D3DF7CB" w:rsidR="00C36E98" w:rsidRPr="00D67FCA" w:rsidRDefault="00C36E98" w:rsidP="00CD6652">
            <w:pPr>
              <w:spacing w:before="60" w:after="60"/>
              <w:contextualSpacing/>
              <w:rPr>
                <w:rFonts w:ascii="Aptos" w:hAnsi="Aptos" w:cstheme="minorHAnsi"/>
              </w:rPr>
            </w:pPr>
            <w:r>
              <w:rPr>
                <w:rFonts w:ascii="Aptos" w:hAnsi="Aptos" w:cstheme="minorHAnsi"/>
              </w:rPr>
              <w:t>Date:</w:t>
            </w:r>
          </w:p>
        </w:tc>
        <w:tc>
          <w:tcPr>
            <w:tcW w:w="6493" w:type="dxa"/>
            <w:gridSpan w:val="3"/>
            <w:tcMar>
              <w:top w:w="28" w:type="dxa"/>
              <w:bottom w:w="28" w:type="dxa"/>
            </w:tcMar>
            <w:vAlign w:val="center"/>
          </w:tcPr>
          <w:p w14:paraId="1A62FF01" w14:textId="77777777" w:rsidR="00C36E98" w:rsidRPr="00D67FCA" w:rsidRDefault="00C36E98" w:rsidP="00CD6652">
            <w:pPr>
              <w:spacing w:before="60" w:after="60"/>
              <w:contextualSpacing/>
              <w:rPr>
                <w:rFonts w:ascii="Aptos" w:hAnsi="Aptos" w:cstheme="minorHAnsi"/>
              </w:rPr>
            </w:pPr>
          </w:p>
        </w:tc>
      </w:tr>
      <w:bookmarkEnd w:id="6"/>
    </w:tbl>
    <w:p w14:paraId="61A716EB" w14:textId="77777777" w:rsidR="007430B5" w:rsidRDefault="007430B5" w:rsidP="007430B5">
      <w:pPr>
        <w:spacing w:before="60" w:after="60" w:line="240" w:lineRule="auto"/>
        <w:contextualSpacing/>
        <w:rPr>
          <w:rFonts w:ascii="Aptos" w:hAnsi="Aptos" w:cstheme="minorHAnsi"/>
        </w:rPr>
      </w:pPr>
      <w:r>
        <w:rPr>
          <w:rFonts w:ascii="Aptos" w:hAnsi="Aptos" w:cstheme="minorHAnsi"/>
        </w:rPr>
        <w:br w:type="page"/>
      </w:r>
    </w:p>
    <w:p w14:paraId="78B3BB9B" w14:textId="23664B21" w:rsidR="005557AE" w:rsidRDefault="005557AE" w:rsidP="005557AE">
      <w:pPr>
        <w:spacing w:before="60" w:after="60" w:line="240" w:lineRule="auto"/>
        <w:contextualSpacing/>
        <w:jc w:val="center"/>
        <w:rPr>
          <w:rFonts w:ascii="Aptos" w:hAnsi="Aptos" w:cstheme="minorHAnsi"/>
          <w:b/>
          <w:bCs/>
        </w:rPr>
      </w:pPr>
      <w:r w:rsidRPr="005557AE">
        <w:rPr>
          <w:rFonts w:ascii="Aptos" w:hAnsi="Aptos" w:cstheme="minorHAnsi"/>
          <w:b/>
          <w:bCs/>
        </w:rPr>
        <w:lastRenderedPageBreak/>
        <w:t xml:space="preserve">Declaration Regarding </w:t>
      </w:r>
      <w:bookmarkStart w:id="7" w:name="GDPR"/>
      <w:r w:rsidRPr="005557AE">
        <w:rPr>
          <w:rFonts w:ascii="Aptos" w:hAnsi="Aptos" w:cstheme="minorHAnsi"/>
          <w:b/>
          <w:bCs/>
        </w:rPr>
        <w:t>Compliance with European General Data Protection Regulation.</w:t>
      </w:r>
      <w:bookmarkEnd w:id="7"/>
    </w:p>
    <w:p w14:paraId="2D27980C" w14:textId="77777777" w:rsidR="006A1FE0" w:rsidRPr="005557AE" w:rsidRDefault="006A1FE0" w:rsidP="005557AE">
      <w:pPr>
        <w:spacing w:before="60" w:after="60" w:line="240" w:lineRule="auto"/>
        <w:contextualSpacing/>
        <w:jc w:val="center"/>
        <w:rPr>
          <w:rFonts w:ascii="Aptos" w:hAnsi="Aptos" w:cstheme="minorHAnsi"/>
          <w:b/>
          <w:bCs/>
        </w:rPr>
      </w:pPr>
    </w:p>
    <w:tbl>
      <w:tblPr>
        <w:tblStyle w:val="TableGrid"/>
        <w:tblW w:w="0" w:type="auto"/>
        <w:tblLook w:val="04A0" w:firstRow="1" w:lastRow="0" w:firstColumn="1" w:lastColumn="0" w:noHBand="0" w:noVBand="1"/>
      </w:tblPr>
      <w:tblGrid>
        <w:gridCol w:w="9016"/>
      </w:tblGrid>
      <w:tr w:rsidR="005557AE" w:rsidRPr="005557AE" w14:paraId="53D2EFBF" w14:textId="77777777" w:rsidTr="009F596F">
        <w:tc>
          <w:tcPr>
            <w:tcW w:w="9016" w:type="dxa"/>
          </w:tcPr>
          <w:p w14:paraId="22312E89" w14:textId="77777777" w:rsidR="005557AE" w:rsidRPr="005557AE" w:rsidRDefault="005557AE" w:rsidP="005557AE">
            <w:pPr>
              <w:spacing w:before="60" w:after="60"/>
              <w:contextualSpacing/>
              <w:rPr>
                <w:rFonts w:ascii="Aptos" w:hAnsi="Aptos" w:cstheme="minorHAnsi"/>
                <w:b/>
                <w:bCs/>
              </w:rPr>
            </w:pPr>
            <w:r w:rsidRPr="005557AE">
              <w:rPr>
                <w:rFonts w:ascii="Aptos" w:hAnsi="Aptos" w:cstheme="minorHAnsi"/>
                <w:b/>
                <w:bCs/>
              </w:rPr>
              <w:t xml:space="preserve">Candidates must confirm operation of Data Protection Management systems and procedures in line with all relevant Data Protection </w:t>
            </w:r>
            <w:proofErr w:type="gramStart"/>
            <w:r w:rsidRPr="005557AE">
              <w:rPr>
                <w:rFonts w:ascii="Aptos" w:hAnsi="Aptos" w:cstheme="minorHAnsi"/>
                <w:b/>
                <w:bCs/>
              </w:rPr>
              <w:t>legislation, and</w:t>
            </w:r>
            <w:proofErr w:type="gramEnd"/>
            <w:r w:rsidRPr="005557AE">
              <w:rPr>
                <w:rFonts w:ascii="Aptos" w:hAnsi="Aptos" w:cstheme="minorHAnsi"/>
                <w:b/>
                <w:bCs/>
              </w:rPr>
              <w:t xml:space="preserve"> confirm that they agree to be bound by the Contracting Authority’s terms below in respect of Data Protection.</w:t>
            </w:r>
          </w:p>
        </w:tc>
      </w:tr>
    </w:tbl>
    <w:p w14:paraId="29856782" w14:textId="77777777" w:rsidR="006A1FE0" w:rsidRDefault="006A1FE0" w:rsidP="005557AE">
      <w:pPr>
        <w:spacing w:before="240" w:after="60" w:line="240" w:lineRule="auto"/>
        <w:contextualSpacing/>
        <w:rPr>
          <w:rFonts w:ascii="Aptos" w:hAnsi="Aptos" w:cstheme="minorHAnsi"/>
        </w:rPr>
      </w:pPr>
    </w:p>
    <w:p w14:paraId="7E103486" w14:textId="09194554" w:rsidR="005557AE" w:rsidRPr="005557AE" w:rsidRDefault="005557AE" w:rsidP="005557AE">
      <w:pPr>
        <w:spacing w:before="240" w:after="60" w:line="240" w:lineRule="auto"/>
        <w:contextualSpacing/>
        <w:rPr>
          <w:rFonts w:ascii="Aptos" w:hAnsi="Aptos" w:cstheme="minorHAnsi"/>
        </w:rPr>
      </w:pPr>
      <w:r w:rsidRPr="005557AE">
        <w:rPr>
          <w:rFonts w:ascii="Aptos" w:hAnsi="Aptos" w:cstheme="minorHAnsi"/>
        </w:rPr>
        <w:t>Contractors/Suppliers must guarantee that in circumstances where they are acting as Data Processors (as defined in European General Data Protection Regulation (GDPR) on behalf of the Contracting Authority (the Houses of the Oireachtas) or in any circumstances where they are handling Personal Data (as defined in the GDPR) on behalf of the Contracting Authority that they shall:</w:t>
      </w:r>
    </w:p>
    <w:p w14:paraId="4EBBE5C6" w14:textId="77777777" w:rsidR="005557AE" w:rsidRPr="005557AE" w:rsidRDefault="005557AE" w:rsidP="005557AE">
      <w:pPr>
        <w:numPr>
          <w:ilvl w:val="0"/>
          <w:numId w:val="34"/>
        </w:numPr>
        <w:spacing w:before="60" w:after="60" w:line="240" w:lineRule="auto"/>
        <w:contextualSpacing/>
        <w:rPr>
          <w:rFonts w:ascii="Aptos" w:hAnsi="Aptos" w:cstheme="minorHAnsi"/>
        </w:rPr>
      </w:pPr>
      <w:r w:rsidRPr="005557AE">
        <w:rPr>
          <w:rFonts w:ascii="Aptos" w:hAnsi="Aptos" w:cstheme="minorHAnsi"/>
        </w:rPr>
        <w:t xml:space="preserve">Implement appropriate technical and organisational measures that are sufficient to secure that the processing </w:t>
      </w:r>
      <w:proofErr w:type="gramStart"/>
      <w:r w:rsidRPr="005557AE">
        <w:rPr>
          <w:rFonts w:ascii="Aptos" w:hAnsi="Aptos" w:cstheme="minorHAnsi"/>
        </w:rPr>
        <w:t>will</w:t>
      </w:r>
      <w:proofErr w:type="gramEnd"/>
      <w:r w:rsidRPr="005557AE">
        <w:rPr>
          <w:rFonts w:ascii="Aptos" w:hAnsi="Aptos" w:cstheme="minorHAnsi"/>
        </w:rPr>
        <w:t xml:space="preserve"> </w:t>
      </w:r>
    </w:p>
    <w:p w14:paraId="196AC8C1" w14:textId="77777777" w:rsidR="005557AE" w:rsidRPr="005557AE" w:rsidRDefault="005557AE" w:rsidP="005557AE">
      <w:pPr>
        <w:numPr>
          <w:ilvl w:val="1"/>
          <w:numId w:val="34"/>
        </w:numPr>
        <w:spacing w:before="60" w:after="60" w:line="240" w:lineRule="auto"/>
        <w:contextualSpacing/>
        <w:rPr>
          <w:rFonts w:ascii="Aptos" w:hAnsi="Aptos" w:cstheme="minorHAnsi"/>
        </w:rPr>
      </w:pPr>
      <w:r w:rsidRPr="005557AE">
        <w:rPr>
          <w:rFonts w:ascii="Aptos" w:hAnsi="Aptos" w:cstheme="minorHAnsi"/>
        </w:rPr>
        <w:t xml:space="preserve">Meet the requirements of the GDPR and </w:t>
      </w:r>
    </w:p>
    <w:p w14:paraId="30A45634" w14:textId="77777777" w:rsidR="005557AE" w:rsidRPr="005557AE" w:rsidRDefault="005557AE" w:rsidP="005557AE">
      <w:pPr>
        <w:numPr>
          <w:ilvl w:val="1"/>
          <w:numId w:val="34"/>
        </w:numPr>
        <w:spacing w:before="60" w:after="60" w:line="240" w:lineRule="auto"/>
        <w:contextualSpacing/>
        <w:rPr>
          <w:rFonts w:ascii="Aptos" w:hAnsi="Aptos" w:cstheme="minorHAnsi"/>
        </w:rPr>
      </w:pPr>
      <w:r w:rsidRPr="005557AE">
        <w:rPr>
          <w:rFonts w:ascii="Aptos" w:hAnsi="Aptos" w:cstheme="minorHAnsi"/>
        </w:rPr>
        <w:t>Ensure the protection of the rights of the data subject.</w:t>
      </w:r>
    </w:p>
    <w:p w14:paraId="342108D6" w14:textId="77777777" w:rsidR="005557AE" w:rsidRDefault="005557AE" w:rsidP="005557AE">
      <w:pPr>
        <w:numPr>
          <w:ilvl w:val="0"/>
          <w:numId w:val="34"/>
        </w:numPr>
        <w:spacing w:before="60" w:after="60" w:line="240" w:lineRule="auto"/>
        <w:contextualSpacing/>
        <w:rPr>
          <w:rFonts w:ascii="Aptos" w:hAnsi="Aptos" w:cstheme="minorHAnsi"/>
        </w:rPr>
      </w:pPr>
      <w:r w:rsidRPr="005557AE">
        <w:rPr>
          <w:rFonts w:ascii="Aptos" w:hAnsi="Aptos" w:cstheme="minorHAnsi"/>
        </w:rPr>
        <w:t>Comply with all reasonable instructions from the Contracting Authority so as to allow the Contracting Authority to comply with its obligations under the GDPR.</w:t>
      </w:r>
    </w:p>
    <w:p w14:paraId="1F35036B" w14:textId="77777777" w:rsidR="005557AE" w:rsidRDefault="005557AE" w:rsidP="005557AE">
      <w:pPr>
        <w:spacing w:before="60" w:after="60" w:line="240" w:lineRule="auto"/>
        <w:ind w:left="720"/>
        <w:contextualSpacing/>
        <w:rPr>
          <w:rFonts w:ascii="Aptos" w:hAnsi="Aptos" w:cstheme="minorHAnsi"/>
        </w:rPr>
      </w:pPr>
    </w:p>
    <w:p w14:paraId="62248EED" w14:textId="708186E6" w:rsidR="005557AE" w:rsidRDefault="005557AE" w:rsidP="005557AE">
      <w:pPr>
        <w:spacing w:before="60" w:after="60" w:line="240" w:lineRule="auto"/>
        <w:contextualSpacing/>
        <w:rPr>
          <w:rFonts w:ascii="Aptos" w:hAnsi="Aptos" w:cstheme="minorHAnsi"/>
        </w:rPr>
      </w:pPr>
      <w:r w:rsidRPr="005557AE">
        <w:rPr>
          <w:rFonts w:ascii="Aptos" w:hAnsi="Aptos" w:cstheme="minorHAnsi"/>
        </w:rPr>
        <w:t>The Contractor shall notify the Contracting Authority immediately if it considers that any of the Contracting Authority's instructions infringe applicable Data Protection Legislation.</w:t>
      </w:r>
    </w:p>
    <w:p w14:paraId="1CBE272D" w14:textId="77777777" w:rsidR="005557AE" w:rsidRPr="005557AE" w:rsidRDefault="005557AE" w:rsidP="005557AE">
      <w:pPr>
        <w:spacing w:before="60" w:after="60" w:line="240" w:lineRule="auto"/>
        <w:contextualSpacing/>
        <w:rPr>
          <w:rFonts w:ascii="Aptos" w:hAnsi="Aptos" w:cstheme="minorHAnsi"/>
        </w:rPr>
      </w:pPr>
    </w:p>
    <w:p w14:paraId="2F8C168E" w14:textId="77777777" w:rsidR="005557AE" w:rsidRPr="005557AE" w:rsidRDefault="005557AE" w:rsidP="005557AE">
      <w:pPr>
        <w:spacing w:before="60" w:after="60" w:line="240" w:lineRule="auto"/>
        <w:contextualSpacing/>
        <w:rPr>
          <w:rFonts w:ascii="Aptos" w:hAnsi="Aptos" w:cstheme="minorHAnsi"/>
        </w:rPr>
      </w:pPr>
      <w:r w:rsidRPr="005557AE">
        <w:rPr>
          <w:rFonts w:ascii="Aptos" w:hAnsi="Aptos" w:cstheme="minorHAnsi"/>
        </w:rPr>
        <w:t>The Contractor shall provide all reasonable assistance to the Contracting Authority in the preparation of any Data Protection Impact Assessment prior to commencing any processing.  Such assistance may, at the discretion of the Contracting Authority, include:</w:t>
      </w:r>
    </w:p>
    <w:p w14:paraId="2C4A141D" w14:textId="77777777" w:rsidR="005557AE" w:rsidRPr="005557AE" w:rsidRDefault="005557AE" w:rsidP="005557AE">
      <w:pPr>
        <w:numPr>
          <w:ilvl w:val="0"/>
          <w:numId w:val="35"/>
        </w:numPr>
        <w:spacing w:before="60" w:after="60" w:line="240" w:lineRule="auto"/>
        <w:contextualSpacing/>
        <w:rPr>
          <w:rFonts w:ascii="Aptos" w:hAnsi="Aptos" w:cstheme="minorHAnsi"/>
        </w:rPr>
      </w:pPr>
      <w:r w:rsidRPr="005557AE">
        <w:rPr>
          <w:rFonts w:ascii="Aptos" w:hAnsi="Aptos" w:cstheme="minorHAnsi"/>
        </w:rPr>
        <w:t>A systematic description of the envisaged processing operations and the purpose of the processing;</w:t>
      </w:r>
    </w:p>
    <w:p w14:paraId="30F25DCD" w14:textId="77777777" w:rsidR="005557AE" w:rsidRPr="005557AE" w:rsidRDefault="005557AE" w:rsidP="005557AE">
      <w:pPr>
        <w:numPr>
          <w:ilvl w:val="0"/>
          <w:numId w:val="35"/>
        </w:numPr>
        <w:spacing w:before="60" w:after="60" w:line="240" w:lineRule="auto"/>
        <w:contextualSpacing/>
        <w:rPr>
          <w:rFonts w:ascii="Aptos" w:hAnsi="Aptos" w:cstheme="minorHAnsi"/>
        </w:rPr>
      </w:pPr>
      <w:r w:rsidRPr="005557AE">
        <w:rPr>
          <w:rFonts w:ascii="Aptos" w:hAnsi="Aptos" w:cstheme="minorHAnsi"/>
        </w:rPr>
        <w:t>An assessment of the necessity and proportionality of the processing operations in relation to the services;</w:t>
      </w:r>
    </w:p>
    <w:p w14:paraId="5D053CF7" w14:textId="77777777" w:rsidR="005557AE" w:rsidRPr="005557AE" w:rsidRDefault="005557AE" w:rsidP="005557AE">
      <w:pPr>
        <w:numPr>
          <w:ilvl w:val="0"/>
          <w:numId w:val="35"/>
        </w:numPr>
        <w:spacing w:before="60" w:after="60" w:line="240" w:lineRule="auto"/>
        <w:contextualSpacing/>
        <w:rPr>
          <w:rFonts w:ascii="Aptos" w:hAnsi="Aptos" w:cstheme="minorHAnsi"/>
        </w:rPr>
      </w:pPr>
      <w:r w:rsidRPr="005557AE">
        <w:rPr>
          <w:rFonts w:ascii="Aptos" w:hAnsi="Aptos" w:cstheme="minorHAnsi"/>
        </w:rPr>
        <w:t>An assessment of the risks to the rights and freedoms of Data Subjects; and</w:t>
      </w:r>
    </w:p>
    <w:p w14:paraId="2D00B21D" w14:textId="77777777" w:rsidR="005557AE" w:rsidRDefault="005557AE" w:rsidP="005557AE">
      <w:pPr>
        <w:numPr>
          <w:ilvl w:val="0"/>
          <w:numId w:val="35"/>
        </w:numPr>
        <w:spacing w:before="60" w:after="60" w:line="240" w:lineRule="auto"/>
        <w:contextualSpacing/>
        <w:rPr>
          <w:rFonts w:ascii="Aptos" w:hAnsi="Aptos" w:cstheme="minorHAnsi"/>
        </w:rPr>
      </w:pPr>
      <w:r w:rsidRPr="005557AE">
        <w:rPr>
          <w:rFonts w:ascii="Aptos" w:hAnsi="Aptos" w:cstheme="minorHAnsi"/>
        </w:rPr>
        <w:t>The measures envisaged to address the risks, including safeguards, security measures and mechanisms to ensure the protection of Personal Data.</w:t>
      </w:r>
    </w:p>
    <w:p w14:paraId="608A62CA" w14:textId="77777777" w:rsidR="005557AE" w:rsidRPr="005557AE" w:rsidRDefault="005557AE" w:rsidP="005557AE">
      <w:pPr>
        <w:spacing w:before="60" w:after="60" w:line="240" w:lineRule="auto"/>
        <w:ind w:left="720"/>
        <w:contextualSpacing/>
        <w:rPr>
          <w:rFonts w:ascii="Aptos" w:hAnsi="Aptos" w:cstheme="minorHAnsi"/>
        </w:rPr>
      </w:pPr>
    </w:p>
    <w:p w14:paraId="0EBDC8F9" w14:textId="77777777" w:rsidR="005557AE" w:rsidRPr="005557AE" w:rsidRDefault="005557AE" w:rsidP="005557AE">
      <w:pPr>
        <w:spacing w:before="60" w:after="60" w:line="240" w:lineRule="auto"/>
        <w:contextualSpacing/>
        <w:rPr>
          <w:rFonts w:ascii="Aptos" w:hAnsi="Aptos" w:cstheme="minorHAnsi"/>
        </w:rPr>
      </w:pPr>
      <w:r w:rsidRPr="005557AE">
        <w:rPr>
          <w:rFonts w:ascii="Aptos" w:hAnsi="Aptos" w:cstheme="minorHAnsi"/>
        </w:rPr>
        <w:t>The Contractor shall, in relation to any Personal Data processed in connection with its obligations under this Agreement: process that Personal Data only in accordance with the instructions of the Contracting Authority, unless the Contractor is required to do otherwise by EU and Irish law.  If it is so required, the Contractor shall promptly notify the Contracting Authority before processing the Personal Data unless prohibited by EU and Irish law.</w:t>
      </w:r>
    </w:p>
    <w:p w14:paraId="21D3A20B" w14:textId="77777777" w:rsidR="005557AE" w:rsidRPr="005557AE" w:rsidRDefault="005557AE" w:rsidP="005557AE">
      <w:pPr>
        <w:spacing w:before="60" w:after="60" w:line="240" w:lineRule="auto"/>
        <w:contextualSpacing/>
        <w:rPr>
          <w:rFonts w:ascii="Aptos" w:hAnsi="Aptos" w:cstheme="minorHAnsi"/>
        </w:rPr>
      </w:pPr>
    </w:p>
    <w:p w14:paraId="4EFC5291" w14:textId="77777777" w:rsidR="005557AE" w:rsidRPr="005557AE" w:rsidRDefault="005557AE" w:rsidP="005557AE">
      <w:pPr>
        <w:spacing w:before="60" w:after="60" w:line="240" w:lineRule="auto"/>
        <w:contextualSpacing/>
        <w:rPr>
          <w:rFonts w:ascii="Aptos" w:hAnsi="Aptos" w:cstheme="minorHAnsi"/>
        </w:rPr>
      </w:pPr>
      <w:r w:rsidRPr="005557AE">
        <w:rPr>
          <w:rFonts w:ascii="Aptos" w:hAnsi="Aptos" w:cstheme="minorHAnsi"/>
        </w:rPr>
        <w:t>The Contractor shall ensure that it has in place protective measures, which can be reviewed by the Contracting Authority at the Contracting Authority’s discretion as appropriate to protect against a personal data loss event having taken account of the:</w:t>
      </w:r>
    </w:p>
    <w:p w14:paraId="40F864F5" w14:textId="77777777" w:rsidR="005557AE" w:rsidRPr="005557AE" w:rsidRDefault="005557AE" w:rsidP="005557AE">
      <w:pPr>
        <w:numPr>
          <w:ilvl w:val="0"/>
          <w:numId w:val="36"/>
        </w:numPr>
        <w:spacing w:before="60" w:after="60" w:line="240" w:lineRule="auto"/>
        <w:contextualSpacing/>
        <w:rPr>
          <w:rFonts w:ascii="Aptos" w:hAnsi="Aptos" w:cstheme="minorHAnsi"/>
        </w:rPr>
      </w:pPr>
      <w:r w:rsidRPr="005557AE">
        <w:rPr>
          <w:rFonts w:ascii="Aptos" w:hAnsi="Aptos" w:cstheme="minorHAnsi"/>
        </w:rPr>
        <w:t>Nature of the data to be protected;</w:t>
      </w:r>
    </w:p>
    <w:p w14:paraId="1445F482" w14:textId="77777777" w:rsidR="005557AE" w:rsidRPr="005557AE" w:rsidRDefault="005557AE" w:rsidP="005557AE">
      <w:pPr>
        <w:numPr>
          <w:ilvl w:val="0"/>
          <w:numId w:val="36"/>
        </w:numPr>
        <w:spacing w:before="60" w:after="60" w:line="240" w:lineRule="auto"/>
        <w:contextualSpacing/>
        <w:rPr>
          <w:rFonts w:ascii="Aptos" w:hAnsi="Aptos" w:cstheme="minorHAnsi"/>
        </w:rPr>
      </w:pPr>
      <w:r w:rsidRPr="005557AE">
        <w:rPr>
          <w:rFonts w:ascii="Aptos" w:hAnsi="Aptos" w:cstheme="minorHAnsi"/>
        </w:rPr>
        <w:t>Harm that might result from a personal data loss event;</w:t>
      </w:r>
    </w:p>
    <w:p w14:paraId="5AC1C91C" w14:textId="77777777" w:rsidR="005557AE" w:rsidRPr="005557AE" w:rsidRDefault="005557AE" w:rsidP="005557AE">
      <w:pPr>
        <w:numPr>
          <w:ilvl w:val="0"/>
          <w:numId w:val="36"/>
        </w:numPr>
        <w:spacing w:before="60" w:after="60" w:line="240" w:lineRule="auto"/>
        <w:contextualSpacing/>
        <w:rPr>
          <w:rFonts w:ascii="Aptos" w:hAnsi="Aptos" w:cstheme="minorHAnsi"/>
        </w:rPr>
      </w:pPr>
      <w:r w:rsidRPr="005557AE">
        <w:rPr>
          <w:rFonts w:ascii="Aptos" w:hAnsi="Aptos" w:cstheme="minorHAnsi"/>
        </w:rPr>
        <w:t>State of technological development; and</w:t>
      </w:r>
    </w:p>
    <w:p w14:paraId="574D259D" w14:textId="77777777" w:rsidR="005557AE" w:rsidRPr="005557AE" w:rsidRDefault="005557AE" w:rsidP="005557AE">
      <w:pPr>
        <w:numPr>
          <w:ilvl w:val="0"/>
          <w:numId w:val="36"/>
        </w:numPr>
        <w:spacing w:before="60" w:after="60" w:line="240" w:lineRule="auto"/>
        <w:contextualSpacing/>
        <w:rPr>
          <w:rFonts w:ascii="Aptos" w:hAnsi="Aptos" w:cstheme="minorHAnsi"/>
        </w:rPr>
      </w:pPr>
      <w:r w:rsidRPr="005557AE">
        <w:rPr>
          <w:rFonts w:ascii="Aptos" w:hAnsi="Aptos" w:cstheme="minorHAnsi"/>
        </w:rPr>
        <w:t>Cost of implementing any measures;</w:t>
      </w:r>
    </w:p>
    <w:p w14:paraId="45A8EE32" w14:textId="77777777" w:rsidR="005557AE" w:rsidRPr="005557AE" w:rsidRDefault="005557AE" w:rsidP="005557AE">
      <w:pPr>
        <w:spacing w:before="60" w:after="60" w:line="240" w:lineRule="auto"/>
        <w:contextualSpacing/>
        <w:rPr>
          <w:rFonts w:ascii="Aptos" w:hAnsi="Aptos" w:cstheme="minorHAnsi"/>
        </w:rPr>
      </w:pPr>
    </w:p>
    <w:p w14:paraId="7CC6DF29" w14:textId="77777777" w:rsidR="005557AE" w:rsidRPr="005557AE" w:rsidRDefault="005557AE" w:rsidP="005557AE">
      <w:pPr>
        <w:spacing w:before="60" w:after="60" w:line="240" w:lineRule="auto"/>
        <w:contextualSpacing/>
        <w:rPr>
          <w:rFonts w:ascii="Aptos" w:hAnsi="Aptos" w:cstheme="minorHAnsi"/>
        </w:rPr>
      </w:pPr>
      <w:r w:rsidRPr="005557AE">
        <w:rPr>
          <w:rFonts w:ascii="Aptos" w:hAnsi="Aptos" w:cstheme="minorHAnsi"/>
        </w:rPr>
        <w:t xml:space="preserve">The Contractor shall ensure that: </w:t>
      </w:r>
    </w:p>
    <w:p w14:paraId="746C106B" w14:textId="77777777" w:rsidR="005557AE" w:rsidRPr="005557AE" w:rsidRDefault="005557AE" w:rsidP="005557AE">
      <w:pPr>
        <w:numPr>
          <w:ilvl w:val="0"/>
          <w:numId w:val="37"/>
        </w:numPr>
        <w:spacing w:before="60" w:after="60" w:line="240" w:lineRule="auto"/>
        <w:contextualSpacing/>
        <w:rPr>
          <w:rFonts w:ascii="Aptos" w:hAnsi="Aptos" w:cstheme="minorHAnsi"/>
        </w:rPr>
      </w:pPr>
      <w:r w:rsidRPr="005557AE">
        <w:rPr>
          <w:rFonts w:ascii="Aptos" w:hAnsi="Aptos" w:cstheme="minorHAnsi"/>
        </w:rPr>
        <w:t xml:space="preserve">The Contractor Personnel do not process Personal Data except in accordance with this Agreement; and </w:t>
      </w:r>
    </w:p>
    <w:p w14:paraId="70BEC1B1" w14:textId="77777777" w:rsidR="005557AE" w:rsidRPr="005557AE" w:rsidRDefault="005557AE" w:rsidP="005557AE">
      <w:pPr>
        <w:numPr>
          <w:ilvl w:val="0"/>
          <w:numId w:val="37"/>
        </w:numPr>
        <w:spacing w:before="60" w:after="60" w:line="240" w:lineRule="auto"/>
        <w:contextualSpacing/>
        <w:rPr>
          <w:rFonts w:ascii="Aptos" w:hAnsi="Aptos" w:cstheme="minorHAnsi"/>
        </w:rPr>
      </w:pPr>
      <w:r w:rsidRPr="005557AE">
        <w:rPr>
          <w:rFonts w:ascii="Aptos" w:hAnsi="Aptos" w:cstheme="minorHAnsi"/>
        </w:rPr>
        <w:t>It takes all reasonable steps to ensure the reliability and integrity of any Contractor.</w:t>
      </w:r>
    </w:p>
    <w:p w14:paraId="6119A7FF" w14:textId="77777777" w:rsidR="005557AE" w:rsidRPr="005557AE" w:rsidRDefault="005557AE" w:rsidP="005557AE">
      <w:pPr>
        <w:spacing w:before="60" w:after="60" w:line="240" w:lineRule="auto"/>
        <w:contextualSpacing/>
        <w:rPr>
          <w:rFonts w:ascii="Aptos" w:hAnsi="Aptos" w:cstheme="minorHAnsi"/>
        </w:rPr>
      </w:pPr>
    </w:p>
    <w:p w14:paraId="304ED5DA" w14:textId="77777777" w:rsidR="005557AE" w:rsidRPr="005557AE" w:rsidRDefault="005557AE" w:rsidP="005557AE">
      <w:pPr>
        <w:spacing w:before="60" w:after="60" w:line="240" w:lineRule="auto"/>
        <w:contextualSpacing/>
        <w:rPr>
          <w:rFonts w:ascii="Aptos" w:hAnsi="Aptos" w:cstheme="minorHAnsi"/>
        </w:rPr>
      </w:pPr>
      <w:r w:rsidRPr="005557AE">
        <w:rPr>
          <w:rFonts w:ascii="Aptos" w:hAnsi="Aptos" w:cstheme="minorHAnsi"/>
        </w:rPr>
        <w:t>Personnel who have access to the Personal Data must ensure that they:</w:t>
      </w:r>
    </w:p>
    <w:p w14:paraId="5B6EDB78" w14:textId="77777777" w:rsidR="005557AE" w:rsidRPr="005557AE" w:rsidRDefault="005557AE" w:rsidP="005557AE">
      <w:pPr>
        <w:numPr>
          <w:ilvl w:val="0"/>
          <w:numId w:val="38"/>
        </w:numPr>
        <w:spacing w:before="60" w:after="60" w:line="240" w:lineRule="auto"/>
        <w:contextualSpacing/>
        <w:rPr>
          <w:rFonts w:ascii="Aptos" w:hAnsi="Aptos" w:cstheme="minorHAnsi"/>
        </w:rPr>
      </w:pPr>
      <w:r w:rsidRPr="005557AE">
        <w:rPr>
          <w:rFonts w:ascii="Aptos" w:hAnsi="Aptos" w:cstheme="minorHAnsi"/>
        </w:rPr>
        <w:lastRenderedPageBreak/>
        <w:t>Are aware of and comply with the Contractor’s duties under this clause;</w:t>
      </w:r>
    </w:p>
    <w:p w14:paraId="46E66B2D" w14:textId="77777777" w:rsidR="005557AE" w:rsidRPr="005557AE" w:rsidRDefault="005557AE" w:rsidP="005557AE">
      <w:pPr>
        <w:numPr>
          <w:ilvl w:val="0"/>
          <w:numId w:val="38"/>
        </w:numPr>
        <w:spacing w:before="60" w:after="60" w:line="240" w:lineRule="auto"/>
        <w:contextualSpacing/>
        <w:rPr>
          <w:rFonts w:ascii="Aptos" w:hAnsi="Aptos" w:cstheme="minorHAnsi"/>
        </w:rPr>
      </w:pPr>
      <w:r w:rsidRPr="005557AE">
        <w:rPr>
          <w:rFonts w:ascii="Aptos" w:hAnsi="Aptos" w:cstheme="minorHAnsi"/>
        </w:rPr>
        <w:t>Are subject to appropriate confidentiality undertakings with the Contractor or any Sub-processor;</w:t>
      </w:r>
    </w:p>
    <w:p w14:paraId="10AA7C5C" w14:textId="77777777" w:rsidR="005557AE" w:rsidRPr="005557AE" w:rsidRDefault="005557AE" w:rsidP="005557AE">
      <w:pPr>
        <w:numPr>
          <w:ilvl w:val="0"/>
          <w:numId w:val="38"/>
        </w:numPr>
        <w:spacing w:before="60" w:after="60" w:line="240" w:lineRule="auto"/>
        <w:contextualSpacing/>
        <w:rPr>
          <w:rFonts w:ascii="Aptos" w:hAnsi="Aptos" w:cstheme="minorHAnsi"/>
        </w:rPr>
      </w:pPr>
      <w:r w:rsidRPr="005557AE">
        <w:rPr>
          <w:rFonts w:ascii="Aptos" w:hAnsi="Aptos" w:cstheme="minorHAnsi"/>
        </w:rPr>
        <w:t xml:space="preserve">Are informed of the confidential nature of the Personal Data and do not publish, disclose or divulge any of the Personal Data to any third Party unless directed in writing to do so by the Contracting Authority or as otherwise permitted by this </w:t>
      </w:r>
      <w:proofErr w:type="gramStart"/>
      <w:r w:rsidRPr="005557AE">
        <w:rPr>
          <w:rFonts w:ascii="Aptos" w:hAnsi="Aptos" w:cstheme="minorHAnsi"/>
        </w:rPr>
        <w:t>Agreement;</w:t>
      </w:r>
      <w:proofErr w:type="gramEnd"/>
      <w:r w:rsidRPr="005557AE">
        <w:rPr>
          <w:rFonts w:ascii="Aptos" w:hAnsi="Aptos" w:cstheme="minorHAnsi"/>
        </w:rPr>
        <w:t xml:space="preserve"> </w:t>
      </w:r>
    </w:p>
    <w:p w14:paraId="7771952F" w14:textId="77777777" w:rsidR="005557AE" w:rsidRPr="005557AE" w:rsidRDefault="005557AE" w:rsidP="005557AE">
      <w:pPr>
        <w:numPr>
          <w:ilvl w:val="0"/>
          <w:numId w:val="38"/>
        </w:numPr>
        <w:spacing w:before="60" w:after="60" w:line="240" w:lineRule="auto"/>
        <w:contextualSpacing/>
        <w:rPr>
          <w:rFonts w:ascii="Aptos" w:hAnsi="Aptos" w:cstheme="minorHAnsi"/>
        </w:rPr>
      </w:pPr>
      <w:r w:rsidRPr="005557AE">
        <w:rPr>
          <w:rFonts w:ascii="Aptos" w:hAnsi="Aptos" w:cstheme="minorHAnsi"/>
        </w:rPr>
        <w:t xml:space="preserve">Have undergone adequate training in the use, care, protection; </w:t>
      </w:r>
    </w:p>
    <w:p w14:paraId="5B751C04" w14:textId="77777777" w:rsidR="005557AE" w:rsidRPr="005557AE" w:rsidRDefault="005557AE" w:rsidP="005557AE">
      <w:pPr>
        <w:numPr>
          <w:ilvl w:val="0"/>
          <w:numId w:val="38"/>
        </w:numPr>
        <w:spacing w:before="60" w:after="60" w:line="240" w:lineRule="auto"/>
        <w:contextualSpacing/>
        <w:rPr>
          <w:rFonts w:ascii="Aptos" w:hAnsi="Aptos" w:cstheme="minorHAnsi"/>
        </w:rPr>
      </w:pPr>
      <w:r w:rsidRPr="005557AE">
        <w:rPr>
          <w:rFonts w:ascii="Aptos" w:hAnsi="Aptos" w:cstheme="minorHAnsi"/>
        </w:rPr>
        <w:t>Do not transfer Personal Data outside of the EU unless the prior written consent of the Contracting Authority has been obtained.</w:t>
      </w:r>
    </w:p>
    <w:p w14:paraId="36C0ADAE" w14:textId="77777777" w:rsidR="005557AE" w:rsidRPr="005557AE" w:rsidRDefault="005557AE" w:rsidP="005557AE">
      <w:pPr>
        <w:spacing w:before="60" w:after="60" w:line="240" w:lineRule="auto"/>
        <w:contextualSpacing/>
        <w:rPr>
          <w:rFonts w:ascii="Aptos" w:hAnsi="Aptos" w:cstheme="minorHAnsi"/>
        </w:rPr>
      </w:pPr>
    </w:p>
    <w:p w14:paraId="18D3B917" w14:textId="77777777" w:rsidR="005557AE" w:rsidRPr="005557AE" w:rsidRDefault="005557AE" w:rsidP="005557AE">
      <w:pPr>
        <w:spacing w:before="60" w:after="60" w:line="240" w:lineRule="auto"/>
        <w:contextualSpacing/>
        <w:rPr>
          <w:rFonts w:ascii="Aptos" w:hAnsi="Aptos" w:cstheme="minorHAnsi"/>
        </w:rPr>
      </w:pPr>
      <w:r w:rsidRPr="005557AE">
        <w:rPr>
          <w:rFonts w:ascii="Aptos" w:hAnsi="Aptos" w:cstheme="minorHAnsi"/>
        </w:rPr>
        <w:t xml:space="preserve">The Contractor shall not transfer Personal Data outside of the EU unless the prior written consent of the Contracting Authority has been obtained and the below conditions are fulfilled: </w:t>
      </w:r>
    </w:p>
    <w:p w14:paraId="0D7068C5" w14:textId="77777777" w:rsidR="005557AE" w:rsidRPr="005557AE" w:rsidRDefault="005557AE" w:rsidP="005557AE">
      <w:pPr>
        <w:numPr>
          <w:ilvl w:val="0"/>
          <w:numId w:val="39"/>
        </w:numPr>
        <w:spacing w:before="60" w:after="60" w:line="240" w:lineRule="auto"/>
        <w:contextualSpacing/>
        <w:rPr>
          <w:rFonts w:ascii="Aptos" w:hAnsi="Aptos" w:cstheme="minorHAnsi"/>
        </w:rPr>
      </w:pPr>
      <w:r w:rsidRPr="005557AE">
        <w:rPr>
          <w:rFonts w:ascii="Aptos" w:hAnsi="Aptos" w:cstheme="minorHAnsi"/>
        </w:rPr>
        <w:t>The Contracting Authority or the Contractor has provided appropriate safeguards in relation to the transfer as determined by the Contracting Authority;</w:t>
      </w:r>
    </w:p>
    <w:p w14:paraId="2C7016FF" w14:textId="77777777" w:rsidR="005557AE" w:rsidRPr="005557AE" w:rsidRDefault="005557AE" w:rsidP="005557AE">
      <w:pPr>
        <w:numPr>
          <w:ilvl w:val="0"/>
          <w:numId w:val="39"/>
        </w:numPr>
        <w:spacing w:before="60" w:after="60" w:line="240" w:lineRule="auto"/>
        <w:contextualSpacing/>
        <w:rPr>
          <w:rFonts w:ascii="Aptos" w:hAnsi="Aptos" w:cstheme="minorHAnsi"/>
        </w:rPr>
      </w:pPr>
      <w:r w:rsidRPr="005557AE">
        <w:rPr>
          <w:rFonts w:ascii="Aptos" w:hAnsi="Aptos" w:cstheme="minorHAnsi"/>
        </w:rPr>
        <w:t>The Data Subject has enforceable rights and effective legal remedies;</w:t>
      </w:r>
    </w:p>
    <w:p w14:paraId="632F0EC6" w14:textId="77777777" w:rsidR="005557AE" w:rsidRPr="005557AE" w:rsidRDefault="005557AE" w:rsidP="005557AE">
      <w:pPr>
        <w:numPr>
          <w:ilvl w:val="0"/>
          <w:numId w:val="39"/>
        </w:numPr>
        <w:spacing w:before="60" w:after="60" w:line="240" w:lineRule="auto"/>
        <w:contextualSpacing/>
        <w:rPr>
          <w:rFonts w:ascii="Aptos" w:hAnsi="Aptos" w:cstheme="minorHAnsi"/>
        </w:rPr>
      </w:pPr>
      <w:r w:rsidRPr="005557AE">
        <w:rPr>
          <w:rFonts w:ascii="Aptos" w:hAnsi="Aptos" w:cstheme="minorHAnsi"/>
        </w:rPr>
        <w:t xml:space="preserve">The Contractor complies with its obligations under the Data Protection Legislation by providing an adequate level of protection to any Personal Data that is transferred; </w:t>
      </w:r>
    </w:p>
    <w:p w14:paraId="1F56AF7A" w14:textId="77777777" w:rsidR="005557AE" w:rsidRPr="005557AE" w:rsidRDefault="005557AE" w:rsidP="005557AE">
      <w:pPr>
        <w:numPr>
          <w:ilvl w:val="0"/>
          <w:numId w:val="39"/>
        </w:numPr>
        <w:spacing w:before="60" w:after="60" w:line="240" w:lineRule="auto"/>
        <w:contextualSpacing/>
        <w:rPr>
          <w:rFonts w:ascii="Aptos" w:hAnsi="Aptos" w:cstheme="minorHAnsi"/>
        </w:rPr>
      </w:pPr>
      <w:r w:rsidRPr="005557AE">
        <w:rPr>
          <w:rFonts w:ascii="Aptos" w:hAnsi="Aptos" w:cstheme="minorHAnsi"/>
        </w:rPr>
        <w:t>The Contractor complies with any reasonable instructions notified to it in advance by the Contracting Authority with respect to the processing of the Personal Data;</w:t>
      </w:r>
    </w:p>
    <w:p w14:paraId="5B96A439" w14:textId="77777777" w:rsidR="005557AE" w:rsidRPr="005557AE" w:rsidRDefault="005557AE" w:rsidP="005557AE">
      <w:pPr>
        <w:numPr>
          <w:ilvl w:val="0"/>
          <w:numId w:val="39"/>
        </w:numPr>
        <w:spacing w:before="60" w:after="60" w:line="240" w:lineRule="auto"/>
        <w:contextualSpacing/>
        <w:rPr>
          <w:rFonts w:ascii="Aptos" w:hAnsi="Aptos" w:cstheme="minorHAnsi"/>
        </w:rPr>
      </w:pPr>
      <w:r w:rsidRPr="005557AE">
        <w:rPr>
          <w:rFonts w:ascii="Aptos" w:hAnsi="Aptos" w:cstheme="minorHAnsi"/>
        </w:rPr>
        <w:t>At the written direction of the Contracting Authority, delete or return Personal Data (and any copies of it) to the Contracting Authority on termination of the Agreement unless the Contractor is required by Law to retain the Personal Data.</w:t>
      </w:r>
    </w:p>
    <w:p w14:paraId="3D2714CB" w14:textId="77777777" w:rsidR="005557AE" w:rsidRPr="005557AE" w:rsidRDefault="005557AE" w:rsidP="005557AE">
      <w:pPr>
        <w:spacing w:before="60" w:after="60" w:line="240" w:lineRule="auto"/>
        <w:contextualSpacing/>
        <w:rPr>
          <w:rFonts w:ascii="Aptos" w:hAnsi="Aptos" w:cstheme="minorHAnsi"/>
        </w:rPr>
      </w:pPr>
    </w:p>
    <w:p w14:paraId="1F5593C7" w14:textId="77777777" w:rsidR="005557AE" w:rsidRPr="005557AE" w:rsidRDefault="005557AE" w:rsidP="005557AE">
      <w:pPr>
        <w:spacing w:before="60" w:after="60" w:line="240" w:lineRule="auto"/>
        <w:contextualSpacing/>
        <w:rPr>
          <w:rFonts w:ascii="Aptos" w:hAnsi="Aptos" w:cstheme="minorHAnsi"/>
        </w:rPr>
      </w:pPr>
      <w:r w:rsidRPr="005557AE">
        <w:rPr>
          <w:rFonts w:ascii="Aptos" w:hAnsi="Aptos" w:cstheme="minorHAnsi"/>
        </w:rPr>
        <w:t xml:space="preserve">The Contractor shall notify the Contracting Authority immediately if it: </w:t>
      </w:r>
    </w:p>
    <w:p w14:paraId="3112FF94" w14:textId="77777777" w:rsidR="005557AE" w:rsidRPr="005557AE" w:rsidRDefault="005557AE" w:rsidP="005557AE">
      <w:pPr>
        <w:numPr>
          <w:ilvl w:val="0"/>
          <w:numId w:val="40"/>
        </w:numPr>
        <w:spacing w:before="60" w:after="60" w:line="240" w:lineRule="auto"/>
        <w:contextualSpacing/>
        <w:rPr>
          <w:rFonts w:ascii="Aptos" w:hAnsi="Aptos" w:cstheme="minorHAnsi"/>
        </w:rPr>
      </w:pPr>
      <w:r w:rsidRPr="005557AE">
        <w:rPr>
          <w:rFonts w:ascii="Aptos" w:hAnsi="Aptos" w:cstheme="minorHAnsi"/>
        </w:rPr>
        <w:t>Receives a data subject access request (or purported data subject access request);</w:t>
      </w:r>
    </w:p>
    <w:p w14:paraId="40E392C7" w14:textId="77777777" w:rsidR="005557AE" w:rsidRPr="005557AE" w:rsidRDefault="005557AE" w:rsidP="005557AE">
      <w:pPr>
        <w:numPr>
          <w:ilvl w:val="0"/>
          <w:numId w:val="40"/>
        </w:numPr>
        <w:spacing w:before="60" w:after="60" w:line="240" w:lineRule="auto"/>
        <w:contextualSpacing/>
        <w:rPr>
          <w:rFonts w:ascii="Aptos" w:hAnsi="Aptos" w:cstheme="minorHAnsi"/>
        </w:rPr>
      </w:pPr>
      <w:r w:rsidRPr="005557AE">
        <w:rPr>
          <w:rFonts w:ascii="Aptos" w:hAnsi="Aptos" w:cstheme="minorHAnsi"/>
        </w:rPr>
        <w:t>Receives a request to rectify, block or erase any Personal Data;</w:t>
      </w:r>
    </w:p>
    <w:p w14:paraId="7582B71A" w14:textId="77777777" w:rsidR="005557AE" w:rsidRPr="005557AE" w:rsidRDefault="005557AE" w:rsidP="005557AE">
      <w:pPr>
        <w:numPr>
          <w:ilvl w:val="0"/>
          <w:numId w:val="40"/>
        </w:numPr>
        <w:spacing w:before="60" w:after="60" w:line="240" w:lineRule="auto"/>
        <w:contextualSpacing/>
        <w:rPr>
          <w:rFonts w:ascii="Aptos" w:hAnsi="Aptos" w:cstheme="minorHAnsi"/>
        </w:rPr>
      </w:pPr>
      <w:r w:rsidRPr="005557AE">
        <w:rPr>
          <w:rFonts w:ascii="Aptos" w:hAnsi="Aptos" w:cstheme="minorHAnsi"/>
        </w:rPr>
        <w:t>Receives any other request, complaint or communication relating to either Party's obligations under the Data Protection Legislation;</w:t>
      </w:r>
    </w:p>
    <w:p w14:paraId="32B76658" w14:textId="77777777" w:rsidR="005557AE" w:rsidRPr="005557AE" w:rsidRDefault="005557AE" w:rsidP="005557AE">
      <w:pPr>
        <w:numPr>
          <w:ilvl w:val="0"/>
          <w:numId w:val="40"/>
        </w:numPr>
        <w:spacing w:before="60" w:after="60" w:line="240" w:lineRule="auto"/>
        <w:contextualSpacing/>
        <w:rPr>
          <w:rFonts w:ascii="Aptos" w:hAnsi="Aptos" w:cstheme="minorHAnsi"/>
        </w:rPr>
      </w:pPr>
      <w:r w:rsidRPr="005557AE">
        <w:rPr>
          <w:rFonts w:ascii="Aptos" w:hAnsi="Aptos" w:cstheme="minorHAnsi"/>
        </w:rPr>
        <w:t xml:space="preserve">Receives any communication from the Information Commissioner or any other regulatory authority in connection with Personal Data processed under this Agreement; </w:t>
      </w:r>
    </w:p>
    <w:p w14:paraId="40DE0839" w14:textId="77777777" w:rsidR="005557AE" w:rsidRPr="005557AE" w:rsidRDefault="005557AE" w:rsidP="005557AE">
      <w:pPr>
        <w:numPr>
          <w:ilvl w:val="0"/>
          <w:numId w:val="40"/>
        </w:numPr>
        <w:spacing w:before="60" w:after="60" w:line="240" w:lineRule="auto"/>
        <w:contextualSpacing/>
        <w:rPr>
          <w:rFonts w:ascii="Aptos" w:hAnsi="Aptos" w:cstheme="minorHAnsi"/>
        </w:rPr>
      </w:pPr>
      <w:r w:rsidRPr="005557AE">
        <w:rPr>
          <w:rFonts w:ascii="Aptos" w:hAnsi="Aptos" w:cstheme="minorHAnsi"/>
        </w:rPr>
        <w:t>Receives a request from any third Party for disclosure of Personal Data where compliance with such request is required or purported to be required by Law;</w:t>
      </w:r>
    </w:p>
    <w:p w14:paraId="20EE4CC6" w14:textId="77777777" w:rsidR="005557AE" w:rsidRPr="005557AE" w:rsidRDefault="005557AE" w:rsidP="005557AE">
      <w:pPr>
        <w:numPr>
          <w:ilvl w:val="0"/>
          <w:numId w:val="40"/>
        </w:numPr>
        <w:spacing w:before="60" w:after="60" w:line="240" w:lineRule="auto"/>
        <w:contextualSpacing/>
        <w:rPr>
          <w:rFonts w:ascii="Aptos" w:hAnsi="Aptos" w:cstheme="minorHAnsi"/>
        </w:rPr>
      </w:pPr>
      <w:r w:rsidRPr="005557AE">
        <w:rPr>
          <w:rFonts w:ascii="Aptos" w:hAnsi="Aptos" w:cstheme="minorHAnsi"/>
        </w:rPr>
        <w:t>Becomes aware of a Data Loss Event.</w:t>
      </w:r>
    </w:p>
    <w:p w14:paraId="71040824" w14:textId="77777777" w:rsidR="005557AE" w:rsidRPr="005557AE" w:rsidRDefault="005557AE" w:rsidP="005557AE">
      <w:pPr>
        <w:spacing w:before="60" w:after="60" w:line="240" w:lineRule="auto"/>
        <w:contextualSpacing/>
        <w:rPr>
          <w:rFonts w:ascii="Aptos" w:hAnsi="Aptos" w:cstheme="minorHAnsi"/>
        </w:rPr>
      </w:pPr>
    </w:p>
    <w:p w14:paraId="42B94078" w14:textId="77777777" w:rsidR="005557AE" w:rsidRPr="005557AE" w:rsidRDefault="005557AE" w:rsidP="005557AE">
      <w:pPr>
        <w:spacing w:before="60" w:after="60" w:line="240" w:lineRule="auto"/>
        <w:contextualSpacing/>
        <w:rPr>
          <w:rFonts w:ascii="Aptos" w:hAnsi="Aptos" w:cstheme="minorHAnsi"/>
        </w:rPr>
      </w:pPr>
      <w:r w:rsidRPr="005557AE">
        <w:rPr>
          <w:rFonts w:ascii="Aptos" w:hAnsi="Aptos" w:cstheme="minorHAnsi"/>
        </w:rPr>
        <w:t>The Contractor shall maintain complete and accurate records and information to demonstrate its compliance with this clause.</w:t>
      </w:r>
    </w:p>
    <w:p w14:paraId="57EB0AF1" w14:textId="77777777" w:rsidR="005557AE" w:rsidRPr="005557AE" w:rsidRDefault="005557AE" w:rsidP="005557AE">
      <w:pPr>
        <w:spacing w:before="60" w:after="60" w:line="240" w:lineRule="auto"/>
        <w:contextualSpacing/>
        <w:rPr>
          <w:rFonts w:ascii="Aptos" w:hAnsi="Aptos" w:cstheme="minorHAnsi"/>
        </w:rPr>
      </w:pPr>
    </w:p>
    <w:p w14:paraId="6F0FA719" w14:textId="77777777" w:rsidR="005557AE" w:rsidRPr="005557AE" w:rsidRDefault="005557AE" w:rsidP="005557AE">
      <w:pPr>
        <w:spacing w:before="60" w:after="60" w:line="240" w:lineRule="auto"/>
        <w:contextualSpacing/>
        <w:rPr>
          <w:rFonts w:ascii="Aptos" w:hAnsi="Aptos" w:cstheme="minorHAnsi"/>
        </w:rPr>
      </w:pPr>
      <w:r w:rsidRPr="005557AE">
        <w:rPr>
          <w:rFonts w:ascii="Aptos" w:hAnsi="Aptos" w:cstheme="minorHAnsi"/>
        </w:rPr>
        <w:t>The Contractor shall allow for audits of its Data Processing activity by the Contracting Authority or the Contracting Authority’s designated auditor.</w:t>
      </w:r>
    </w:p>
    <w:p w14:paraId="468A6B55" w14:textId="77777777" w:rsidR="005557AE" w:rsidRPr="005557AE" w:rsidRDefault="005557AE" w:rsidP="005557AE">
      <w:pPr>
        <w:spacing w:before="60" w:after="60" w:line="240" w:lineRule="auto"/>
        <w:contextualSpacing/>
        <w:rPr>
          <w:rFonts w:ascii="Aptos" w:hAnsi="Aptos" w:cstheme="minorHAnsi"/>
        </w:rPr>
      </w:pPr>
    </w:p>
    <w:p w14:paraId="47448275" w14:textId="77777777" w:rsidR="005557AE" w:rsidRPr="005557AE" w:rsidRDefault="005557AE" w:rsidP="005557AE">
      <w:pPr>
        <w:spacing w:before="60" w:after="60" w:line="240" w:lineRule="auto"/>
        <w:contextualSpacing/>
        <w:rPr>
          <w:rFonts w:ascii="Aptos" w:hAnsi="Aptos" w:cstheme="minorHAnsi"/>
        </w:rPr>
      </w:pPr>
      <w:r w:rsidRPr="005557AE">
        <w:rPr>
          <w:rFonts w:ascii="Aptos" w:hAnsi="Aptos" w:cstheme="minorHAnsi"/>
        </w:rPr>
        <w:t>Before allowing any Sub-processor to process any Personal Data related to this Agreement, the Contractor must notify the Contracting Authority in writing of the intended Sub-processor and processing; and obtain the written consent of the Contracting Authority.</w:t>
      </w:r>
    </w:p>
    <w:p w14:paraId="2A4D8F88" w14:textId="77777777" w:rsidR="005557AE" w:rsidRPr="005557AE" w:rsidRDefault="005557AE" w:rsidP="005557AE">
      <w:pPr>
        <w:spacing w:before="60" w:after="60" w:line="240" w:lineRule="auto"/>
        <w:contextualSpacing/>
        <w:rPr>
          <w:rFonts w:ascii="Aptos" w:hAnsi="Aptos" w:cstheme="minorHAnsi"/>
        </w:rPr>
      </w:pPr>
      <w:r w:rsidRPr="005557AE">
        <w:rPr>
          <w:rFonts w:ascii="Aptos" w:hAnsi="Aptos" w:cstheme="minorHAnsi"/>
        </w:rPr>
        <w:t>The Contractor shall remain fully liable for all acts or omissions of any sub-processor.</w:t>
      </w:r>
    </w:p>
    <w:p w14:paraId="7C8823C0" w14:textId="77777777" w:rsidR="005557AE" w:rsidRPr="005557AE" w:rsidRDefault="005557AE" w:rsidP="005557AE">
      <w:pPr>
        <w:spacing w:before="60" w:after="60" w:line="240" w:lineRule="auto"/>
        <w:contextualSpacing/>
        <w:rPr>
          <w:rFonts w:ascii="Aptos" w:hAnsi="Aptos" w:cstheme="minorHAnsi"/>
        </w:rPr>
      </w:pPr>
    </w:p>
    <w:p w14:paraId="0DD08AAB" w14:textId="77777777" w:rsidR="005557AE" w:rsidRPr="005557AE" w:rsidRDefault="005557AE" w:rsidP="005557AE">
      <w:pPr>
        <w:spacing w:before="60" w:after="60" w:line="240" w:lineRule="auto"/>
        <w:contextualSpacing/>
        <w:rPr>
          <w:rFonts w:ascii="Aptos" w:hAnsi="Aptos" w:cstheme="minorHAnsi"/>
        </w:rPr>
      </w:pPr>
      <w:r w:rsidRPr="005557AE">
        <w:rPr>
          <w:rFonts w:ascii="Aptos" w:hAnsi="Aptos" w:cstheme="minorHAnsi"/>
        </w:rPr>
        <w:t>The Contractor accepts that the Contracting Authority shall not accept any liability clauses where Personal Data Processors are indemnified against fines or claims under the General Data Protection Regulation.</w:t>
      </w:r>
    </w:p>
    <w:p w14:paraId="146476CC" w14:textId="77777777" w:rsidR="005557AE" w:rsidRPr="005557AE" w:rsidRDefault="005557AE" w:rsidP="005557AE">
      <w:pPr>
        <w:spacing w:before="60" w:after="60" w:line="240" w:lineRule="auto"/>
        <w:contextualSpacing/>
        <w:rPr>
          <w:rFonts w:ascii="Aptos" w:hAnsi="Aptos" w:cstheme="minorHAnsi"/>
        </w:rPr>
      </w:pPr>
    </w:p>
    <w:tbl>
      <w:tblPr>
        <w:tblStyle w:val="TableGrid"/>
        <w:tblW w:w="0" w:type="auto"/>
        <w:tblLook w:val="04A0" w:firstRow="1" w:lastRow="0" w:firstColumn="1" w:lastColumn="0" w:noHBand="0" w:noVBand="1"/>
      </w:tblPr>
      <w:tblGrid>
        <w:gridCol w:w="3539"/>
        <w:gridCol w:w="5477"/>
      </w:tblGrid>
      <w:tr w:rsidR="005557AE" w:rsidRPr="005557AE" w14:paraId="22147541" w14:textId="77777777" w:rsidTr="009F596F">
        <w:tc>
          <w:tcPr>
            <w:tcW w:w="9016" w:type="dxa"/>
            <w:gridSpan w:val="2"/>
          </w:tcPr>
          <w:p w14:paraId="6D2E3E2F" w14:textId="77777777" w:rsidR="005557AE" w:rsidRPr="005557AE" w:rsidRDefault="005557AE" w:rsidP="005557AE">
            <w:pPr>
              <w:spacing w:before="60" w:after="60"/>
              <w:contextualSpacing/>
              <w:rPr>
                <w:rFonts w:ascii="Aptos" w:hAnsi="Aptos" w:cstheme="minorHAnsi"/>
              </w:rPr>
            </w:pPr>
            <w:r w:rsidRPr="005557AE">
              <w:rPr>
                <w:rFonts w:ascii="Aptos" w:hAnsi="Aptos" w:cstheme="minorHAnsi"/>
              </w:rPr>
              <w:t>I confirm that I have read this section and that the organisation which I represent in this tender process complies fully with all the requirements set out herein and agrees to be bound by these terms if successful.</w:t>
            </w:r>
          </w:p>
        </w:tc>
      </w:tr>
      <w:tr w:rsidR="005557AE" w:rsidRPr="005557AE" w14:paraId="024426F1" w14:textId="77777777" w:rsidTr="009F596F">
        <w:tc>
          <w:tcPr>
            <w:tcW w:w="3539" w:type="dxa"/>
          </w:tcPr>
          <w:p w14:paraId="05E312E9" w14:textId="77777777" w:rsidR="005557AE" w:rsidRPr="005557AE" w:rsidRDefault="005557AE" w:rsidP="005557AE">
            <w:pPr>
              <w:spacing w:before="60" w:after="60"/>
              <w:contextualSpacing/>
              <w:rPr>
                <w:rFonts w:ascii="Aptos" w:hAnsi="Aptos" w:cstheme="minorHAnsi"/>
              </w:rPr>
            </w:pPr>
            <w:r w:rsidRPr="005557AE">
              <w:rPr>
                <w:rFonts w:ascii="Aptos" w:hAnsi="Aptos" w:cstheme="minorHAnsi"/>
              </w:rPr>
              <w:t>Name of Economic Operator</w:t>
            </w:r>
          </w:p>
          <w:p w14:paraId="73593561" w14:textId="77777777" w:rsidR="005557AE" w:rsidRPr="005557AE" w:rsidRDefault="005557AE" w:rsidP="005557AE">
            <w:pPr>
              <w:spacing w:before="60" w:after="60"/>
              <w:contextualSpacing/>
              <w:rPr>
                <w:rFonts w:ascii="Aptos" w:hAnsi="Aptos" w:cstheme="minorHAnsi"/>
              </w:rPr>
            </w:pPr>
          </w:p>
        </w:tc>
        <w:tc>
          <w:tcPr>
            <w:tcW w:w="5477" w:type="dxa"/>
          </w:tcPr>
          <w:p w14:paraId="4061C80B" w14:textId="77777777" w:rsidR="005557AE" w:rsidRPr="005557AE" w:rsidRDefault="005557AE" w:rsidP="005557AE">
            <w:pPr>
              <w:spacing w:before="60" w:after="60"/>
              <w:contextualSpacing/>
              <w:rPr>
                <w:rFonts w:ascii="Aptos" w:hAnsi="Aptos" w:cstheme="minorHAnsi"/>
              </w:rPr>
            </w:pPr>
          </w:p>
        </w:tc>
      </w:tr>
      <w:tr w:rsidR="005557AE" w:rsidRPr="005557AE" w14:paraId="0FA7F24E" w14:textId="77777777" w:rsidTr="009F596F">
        <w:tc>
          <w:tcPr>
            <w:tcW w:w="3539" w:type="dxa"/>
          </w:tcPr>
          <w:p w14:paraId="0B968FF8" w14:textId="77777777" w:rsidR="005557AE" w:rsidRPr="005557AE" w:rsidRDefault="005557AE" w:rsidP="005557AE">
            <w:pPr>
              <w:spacing w:before="60" w:after="60"/>
              <w:contextualSpacing/>
              <w:rPr>
                <w:rFonts w:ascii="Aptos" w:hAnsi="Aptos" w:cstheme="minorHAnsi"/>
              </w:rPr>
            </w:pPr>
            <w:r w:rsidRPr="005557AE">
              <w:rPr>
                <w:rFonts w:ascii="Aptos" w:hAnsi="Aptos" w:cstheme="minorHAnsi"/>
              </w:rPr>
              <w:t>Authorised Signatory</w:t>
            </w:r>
          </w:p>
          <w:p w14:paraId="2A1DDB37" w14:textId="77777777" w:rsidR="005557AE" w:rsidRPr="005557AE" w:rsidRDefault="005557AE" w:rsidP="005557AE">
            <w:pPr>
              <w:spacing w:before="60" w:after="60"/>
              <w:contextualSpacing/>
              <w:rPr>
                <w:rFonts w:ascii="Aptos" w:hAnsi="Aptos" w:cstheme="minorHAnsi"/>
              </w:rPr>
            </w:pPr>
          </w:p>
        </w:tc>
        <w:tc>
          <w:tcPr>
            <w:tcW w:w="5477" w:type="dxa"/>
          </w:tcPr>
          <w:p w14:paraId="566F8757" w14:textId="77777777" w:rsidR="005557AE" w:rsidRPr="005557AE" w:rsidRDefault="005557AE" w:rsidP="005557AE">
            <w:pPr>
              <w:spacing w:before="60" w:after="60"/>
              <w:contextualSpacing/>
              <w:rPr>
                <w:rFonts w:ascii="Aptos" w:hAnsi="Aptos" w:cstheme="minorHAnsi"/>
              </w:rPr>
            </w:pPr>
          </w:p>
        </w:tc>
      </w:tr>
      <w:tr w:rsidR="005557AE" w:rsidRPr="005557AE" w14:paraId="479F5386" w14:textId="77777777" w:rsidTr="009F596F">
        <w:tc>
          <w:tcPr>
            <w:tcW w:w="3539" w:type="dxa"/>
          </w:tcPr>
          <w:p w14:paraId="39076677" w14:textId="77777777" w:rsidR="005557AE" w:rsidRPr="005557AE" w:rsidRDefault="005557AE" w:rsidP="005557AE">
            <w:pPr>
              <w:spacing w:before="60" w:after="60"/>
              <w:contextualSpacing/>
              <w:rPr>
                <w:rFonts w:ascii="Aptos" w:hAnsi="Aptos" w:cstheme="minorHAnsi"/>
              </w:rPr>
            </w:pPr>
            <w:r w:rsidRPr="005557AE">
              <w:rPr>
                <w:rFonts w:ascii="Aptos" w:hAnsi="Aptos" w:cstheme="minorHAnsi"/>
              </w:rPr>
              <w:t>Signature</w:t>
            </w:r>
          </w:p>
          <w:p w14:paraId="6BF2ABAF" w14:textId="77777777" w:rsidR="005557AE" w:rsidRPr="005557AE" w:rsidRDefault="005557AE" w:rsidP="005557AE">
            <w:pPr>
              <w:spacing w:before="60" w:after="60"/>
              <w:contextualSpacing/>
              <w:rPr>
                <w:rFonts w:ascii="Aptos" w:hAnsi="Aptos" w:cstheme="minorHAnsi"/>
              </w:rPr>
            </w:pPr>
          </w:p>
        </w:tc>
        <w:tc>
          <w:tcPr>
            <w:tcW w:w="5477" w:type="dxa"/>
          </w:tcPr>
          <w:p w14:paraId="57B14B37" w14:textId="77777777" w:rsidR="005557AE" w:rsidRPr="005557AE" w:rsidRDefault="005557AE" w:rsidP="005557AE">
            <w:pPr>
              <w:spacing w:before="60" w:after="60"/>
              <w:contextualSpacing/>
              <w:rPr>
                <w:rFonts w:ascii="Aptos" w:hAnsi="Aptos" w:cstheme="minorHAnsi"/>
              </w:rPr>
            </w:pPr>
          </w:p>
        </w:tc>
      </w:tr>
    </w:tbl>
    <w:p w14:paraId="2A0146BE" w14:textId="77777777" w:rsidR="005557AE" w:rsidRDefault="005557AE" w:rsidP="007430B5">
      <w:pPr>
        <w:spacing w:before="60" w:after="60" w:line="240" w:lineRule="auto"/>
        <w:contextualSpacing/>
        <w:rPr>
          <w:rFonts w:ascii="Aptos" w:hAnsi="Aptos" w:cstheme="minorHAnsi"/>
        </w:rPr>
      </w:pPr>
    </w:p>
    <w:p w14:paraId="3D8CB82E" w14:textId="77777777" w:rsidR="005557AE" w:rsidRDefault="005557AE" w:rsidP="007430B5">
      <w:pPr>
        <w:spacing w:before="60" w:after="60" w:line="240" w:lineRule="auto"/>
        <w:contextualSpacing/>
        <w:rPr>
          <w:rFonts w:ascii="Aptos" w:hAnsi="Aptos" w:cstheme="minorHAnsi"/>
        </w:rPr>
      </w:pPr>
    </w:p>
    <w:p w14:paraId="18A15E40" w14:textId="77777777" w:rsidR="007430B5" w:rsidRDefault="007430B5" w:rsidP="00185172">
      <w:pPr>
        <w:pStyle w:val="Heading2"/>
      </w:pPr>
      <w:bookmarkStart w:id="8" w:name="_Toc205282038"/>
      <w:r w:rsidRPr="00417268">
        <w:t xml:space="preserve">Tenderer’s Declaration Regarding </w:t>
      </w:r>
      <w:r w:rsidRPr="00185172">
        <w:t>Acquired</w:t>
      </w:r>
      <w:r w:rsidRPr="00417268">
        <w:t xml:space="preserve"> Rights – Pass</w:t>
      </w:r>
      <w:r w:rsidRPr="00D67FCA">
        <w:t>/Fail criterion</w:t>
      </w:r>
      <w:bookmarkEnd w:id="8"/>
    </w:p>
    <w:p w14:paraId="65BB3CA9" w14:textId="576BE6B1" w:rsidR="00185172" w:rsidRPr="00185172" w:rsidRDefault="00916FE8" w:rsidP="00185172">
      <w:r w:rsidRPr="00916FE8">
        <w:rPr>
          <w:rFonts w:ascii="Aptos" w:hAnsi="Aptos"/>
        </w:rPr>
        <w:t xml:space="preserve">THIS FORM </w:t>
      </w:r>
      <w:r w:rsidRPr="00916FE8">
        <w:rPr>
          <w:rFonts w:ascii="Aptos" w:hAnsi="Aptos"/>
          <w:b/>
          <w:bCs/>
          <w:u w:val="single"/>
        </w:rPr>
        <w:t>MUST</w:t>
      </w:r>
      <w:r w:rsidRPr="00916FE8">
        <w:rPr>
          <w:rFonts w:ascii="Aptos" w:hAnsi="Aptos"/>
        </w:rPr>
        <w:t xml:space="preserve"> BE COMPLETED AND SIGNED BY A DULY AUTHORISED OFFICER OF THE TENDERER’S ORGANISATION</w:t>
      </w:r>
    </w:p>
    <w:tbl>
      <w:tblPr>
        <w:tblStyle w:val="TableGrid"/>
        <w:tblW w:w="9498" w:type="dxa"/>
        <w:tblInd w:w="-5" w:type="dxa"/>
        <w:tblLayout w:type="fixed"/>
        <w:tblCellMar>
          <w:top w:w="28" w:type="dxa"/>
          <w:bottom w:w="28" w:type="dxa"/>
        </w:tblCellMar>
        <w:tblLook w:val="04A0" w:firstRow="1" w:lastRow="0" w:firstColumn="1" w:lastColumn="0" w:noHBand="0" w:noVBand="1"/>
      </w:tblPr>
      <w:tblGrid>
        <w:gridCol w:w="3005"/>
        <w:gridCol w:w="5075"/>
        <w:gridCol w:w="709"/>
        <w:gridCol w:w="709"/>
      </w:tblGrid>
      <w:tr w:rsidR="009C2121" w:rsidRPr="007430B5" w14:paraId="55C6356A" w14:textId="77777777" w:rsidTr="00185172">
        <w:tc>
          <w:tcPr>
            <w:tcW w:w="9498" w:type="dxa"/>
            <w:gridSpan w:val="4"/>
            <w:shd w:val="clear" w:color="auto" w:fill="00284A"/>
            <w:tcMar>
              <w:top w:w="28" w:type="dxa"/>
              <w:bottom w:w="28" w:type="dxa"/>
            </w:tcMar>
          </w:tcPr>
          <w:p w14:paraId="6383E3C7" w14:textId="18FE4AEB" w:rsidR="009C2121" w:rsidRPr="009C2121" w:rsidRDefault="009C2121" w:rsidP="00E76876">
            <w:pPr>
              <w:spacing w:before="60" w:after="60"/>
              <w:contextualSpacing/>
              <w:rPr>
                <w:rFonts w:ascii="Aptos" w:hAnsi="Aptos" w:cstheme="minorHAnsi"/>
                <w:b/>
                <w:bCs/>
                <w:sz w:val="24"/>
                <w:szCs w:val="24"/>
              </w:rPr>
            </w:pPr>
            <w:r w:rsidRPr="009C2121">
              <w:rPr>
                <w:rFonts w:ascii="Aptos" w:hAnsi="Aptos" w:cstheme="minorHAnsi"/>
                <w:b/>
                <w:bCs/>
                <w:sz w:val="24"/>
                <w:szCs w:val="24"/>
              </w:rPr>
              <w:t>Tenderer’s Declaration Regarding Acquired Rights</w:t>
            </w:r>
          </w:p>
        </w:tc>
      </w:tr>
      <w:tr w:rsidR="007430B5" w:rsidRPr="007430B5" w14:paraId="44ADD881" w14:textId="77777777" w:rsidTr="00185172">
        <w:tc>
          <w:tcPr>
            <w:tcW w:w="9498" w:type="dxa"/>
            <w:gridSpan w:val="4"/>
            <w:shd w:val="clear" w:color="auto" w:fill="00284A"/>
            <w:tcMar>
              <w:top w:w="28" w:type="dxa"/>
              <w:bottom w:w="28" w:type="dxa"/>
            </w:tcMar>
          </w:tcPr>
          <w:p w14:paraId="01A97BBF" w14:textId="77777777" w:rsidR="007430B5" w:rsidRPr="007430B5" w:rsidRDefault="007430B5" w:rsidP="00E76876">
            <w:pPr>
              <w:spacing w:before="60" w:after="60"/>
              <w:contextualSpacing/>
              <w:rPr>
                <w:rFonts w:ascii="Aptos" w:hAnsi="Aptos" w:cstheme="minorHAnsi"/>
              </w:rPr>
            </w:pPr>
            <w:r w:rsidRPr="007430B5">
              <w:rPr>
                <w:rFonts w:ascii="Aptos" w:hAnsi="Aptos" w:cstheme="minorHAnsi"/>
                <w:b/>
                <w:bCs/>
              </w:rPr>
              <w:t>Weighting:</w:t>
            </w:r>
            <w:r w:rsidRPr="007430B5">
              <w:rPr>
                <w:rFonts w:ascii="Aptos" w:hAnsi="Aptos" w:cstheme="minorHAnsi"/>
              </w:rPr>
              <w:t xml:space="preserve"> Pass/Fail</w:t>
            </w:r>
          </w:p>
          <w:p w14:paraId="5DFCEE3B" w14:textId="77777777" w:rsidR="007430B5" w:rsidRPr="007430B5" w:rsidRDefault="007430B5" w:rsidP="00E76876">
            <w:pPr>
              <w:spacing w:before="60" w:after="60"/>
              <w:contextualSpacing/>
              <w:rPr>
                <w:rFonts w:ascii="Aptos" w:hAnsi="Aptos" w:cstheme="minorHAnsi"/>
              </w:rPr>
            </w:pPr>
            <w:r w:rsidRPr="007430B5">
              <w:rPr>
                <w:rFonts w:ascii="Aptos" w:hAnsi="Aptos" w:cstheme="minorHAnsi"/>
                <w:b/>
                <w:bCs/>
              </w:rPr>
              <w:t>Pass requirement:</w:t>
            </w:r>
            <w:r w:rsidRPr="007430B5">
              <w:rPr>
                <w:rFonts w:ascii="Aptos" w:hAnsi="Aptos" w:cstheme="minorHAnsi"/>
              </w:rPr>
              <w:t xml:space="preserve"> Tenderers must complete, sign and date this Declaration.</w:t>
            </w:r>
          </w:p>
          <w:p w14:paraId="4B4C2ED7" w14:textId="77777777" w:rsidR="007430B5" w:rsidRPr="007430B5" w:rsidRDefault="007430B5" w:rsidP="00E76876">
            <w:pPr>
              <w:pStyle w:val="TableParagraph"/>
              <w:spacing w:before="120" w:after="120"/>
              <w:ind w:right="26"/>
              <w:contextualSpacing/>
              <w:rPr>
                <w:rFonts w:ascii="Aptos" w:hAnsi="Aptos" w:cstheme="minorHAnsi"/>
              </w:rPr>
            </w:pPr>
            <w:r w:rsidRPr="007430B5">
              <w:rPr>
                <w:rFonts w:ascii="Aptos" w:hAnsi="Aptos" w:cstheme="minorHAnsi"/>
              </w:rPr>
              <w:t>The Contracting Authority reserves the right at its discretion to exclude a non-compliant tenderer under each heading.</w:t>
            </w:r>
            <w:r>
              <w:rPr>
                <w:rFonts w:ascii="Aptos" w:hAnsi="Aptos" w:cstheme="minorHAnsi"/>
              </w:rPr>
              <w:t xml:space="preserve"> </w:t>
            </w:r>
            <w:r w:rsidRPr="007430B5">
              <w:rPr>
                <w:rFonts w:ascii="Aptos" w:hAnsi="Aptos"/>
                <w:bCs/>
              </w:rPr>
              <w:t>This form must be completed and signed by a duly authorised officer of the tenderer’s organisation</w:t>
            </w:r>
            <w:r>
              <w:rPr>
                <w:rFonts w:ascii="Aptos" w:hAnsi="Aptos"/>
                <w:bCs/>
              </w:rPr>
              <w:t>.</w:t>
            </w:r>
          </w:p>
        </w:tc>
      </w:tr>
      <w:tr w:rsidR="007430B5" w:rsidRPr="007430B5" w14:paraId="7DC0D5D0" w14:textId="77777777" w:rsidTr="00185172">
        <w:tblPrEx>
          <w:tblCellMar>
            <w:top w:w="0" w:type="dxa"/>
            <w:bottom w:w="0" w:type="dxa"/>
          </w:tblCellMar>
        </w:tblPrEx>
        <w:tc>
          <w:tcPr>
            <w:tcW w:w="8080" w:type="dxa"/>
            <w:gridSpan w:val="2"/>
            <w:shd w:val="clear" w:color="auto" w:fill="E7E6E6" w:themeFill="background2"/>
          </w:tcPr>
          <w:p w14:paraId="5C57A401" w14:textId="77777777" w:rsidR="007430B5" w:rsidRPr="00916FE8" w:rsidRDefault="007430B5" w:rsidP="00E76876">
            <w:pPr>
              <w:pStyle w:val="NoSpacing"/>
              <w:tabs>
                <w:tab w:val="left" w:pos="6384"/>
              </w:tabs>
              <w:spacing w:before="120" w:after="120"/>
              <w:jc w:val="both"/>
              <w:rPr>
                <w:rFonts w:ascii="Aptos" w:hAnsi="Aptos"/>
              </w:rPr>
            </w:pPr>
            <w:r w:rsidRPr="00916FE8">
              <w:rPr>
                <w:rFonts w:ascii="Aptos" w:hAnsi="Aptos" w:cstheme="minorHAnsi"/>
                <w:b/>
                <w:bCs/>
              </w:rPr>
              <w:t>Please check the relevant box (Yes/No):</w:t>
            </w:r>
          </w:p>
        </w:tc>
        <w:tc>
          <w:tcPr>
            <w:tcW w:w="709" w:type="dxa"/>
            <w:shd w:val="clear" w:color="auto" w:fill="E7E6E6" w:themeFill="background2"/>
          </w:tcPr>
          <w:p w14:paraId="293B9DB8" w14:textId="77777777" w:rsidR="007430B5" w:rsidRPr="00916FE8" w:rsidRDefault="007430B5" w:rsidP="00E76876">
            <w:pPr>
              <w:pStyle w:val="NoSpacing"/>
              <w:spacing w:before="120" w:after="120"/>
              <w:jc w:val="center"/>
              <w:rPr>
                <w:rFonts w:ascii="Aptos" w:hAnsi="Aptos"/>
                <w:b/>
                <w:bCs/>
              </w:rPr>
            </w:pPr>
            <w:r w:rsidRPr="00916FE8">
              <w:rPr>
                <w:rFonts w:ascii="Aptos" w:hAnsi="Aptos"/>
                <w:b/>
                <w:bCs/>
              </w:rPr>
              <w:t>Yes</w:t>
            </w:r>
          </w:p>
        </w:tc>
        <w:tc>
          <w:tcPr>
            <w:tcW w:w="709" w:type="dxa"/>
            <w:shd w:val="clear" w:color="auto" w:fill="E7E6E6" w:themeFill="background2"/>
          </w:tcPr>
          <w:p w14:paraId="6F1E7023" w14:textId="77777777" w:rsidR="007430B5" w:rsidRPr="00916FE8" w:rsidRDefault="007430B5" w:rsidP="00E76876">
            <w:pPr>
              <w:pStyle w:val="NoSpacing"/>
              <w:spacing w:before="120" w:after="120"/>
              <w:jc w:val="center"/>
              <w:rPr>
                <w:rFonts w:ascii="Aptos" w:hAnsi="Aptos"/>
                <w:b/>
                <w:bCs/>
              </w:rPr>
            </w:pPr>
            <w:r w:rsidRPr="00916FE8">
              <w:rPr>
                <w:rFonts w:ascii="Aptos" w:hAnsi="Aptos"/>
                <w:b/>
                <w:bCs/>
              </w:rPr>
              <w:t>No</w:t>
            </w:r>
          </w:p>
        </w:tc>
      </w:tr>
      <w:tr w:rsidR="00916FE8" w:rsidRPr="007430B5" w14:paraId="2D146077" w14:textId="77777777" w:rsidTr="00185172">
        <w:tblPrEx>
          <w:tblCellMar>
            <w:top w:w="0" w:type="dxa"/>
            <w:bottom w:w="0" w:type="dxa"/>
          </w:tblCellMar>
        </w:tblPrEx>
        <w:tc>
          <w:tcPr>
            <w:tcW w:w="8080" w:type="dxa"/>
            <w:gridSpan w:val="2"/>
            <w:shd w:val="clear" w:color="auto" w:fill="E7E6E6" w:themeFill="background2"/>
          </w:tcPr>
          <w:p w14:paraId="7C194D6E" w14:textId="35FE1F69" w:rsidR="00916FE8" w:rsidRPr="00916FE8" w:rsidRDefault="00916FE8" w:rsidP="00916FE8">
            <w:pPr>
              <w:pStyle w:val="NoSpacing"/>
              <w:spacing w:before="120" w:after="120"/>
              <w:jc w:val="both"/>
              <w:rPr>
                <w:rFonts w:ascii="Aptos" w:hAnsi="Aptos"/>
              </w:rPr>
            </w:pPr>
            <w:r w:rsidRPr="00916FE8">
              <w:rPr>
                <w:rFonts w:ascii="Aptos" w:hAnsi="Aptos"/>
              </w:rPr>
              <w:t>I/We confirm that I/we fully and unreservedly commit to applying in full the terms of the Charter on Incorporating Acquired Rights (TUPE) into Contract Award Procedures (July 2010) as contained the Invitation to Tender Document.</w:t>
            </w:r>
          </w:p>
        </w:tc>
        <w:sdt>
          <w:sdtPr>
            <w:rPr>
              <w:rFonts w:ascii="Aptos" w:eastAsia="Calibri" w:hAnsi="Aptos" w:cstheme="minorHAnsi"/>
              <w:bCs/>
            </w:rPr>
            <w:id w:val="1145544096"/>
            <w14:checkbox>
              <w14:checked w14:val="0"/>
              <w14:checkedState w14:val="2612" w14:font="MS Gothic"/>
              <w14:uncheckedState w14:val="2610" w14:font="MS Gothic"/>
            </w14:checkbox>
          </w:sdtPr>
          <w:sdtEndPr/>
          <w:sdtContent>
            <w:tc>
              <w:tcPr>
                <w:tcW w:w="709" w:type="dxa"/>
                <w:vAlign w:val="center"/>
              </w:tcPr>
              <w:p w14:paraId="71BC7130" w14:textId="72FCE1D8" w:rsidR="00916FE8" w:rsidRPr="00916FE8" w:rsidRDefault="00916FE8" w:rsidP="00916FE8">
                <w:pPr>
                  <w:pStyle w:val="NoSpacing"/>
                  <w:spacing w:before="120" w:after="120"/>
                  <w:jc w:val="center"/>
                  <w:rPr>
                    <w:rFonts w:ascii="Aptos" w:eastAsia="Calibri" w:hAnsi="Aptos" w:cstheme="minorHAnsi"/>
                    <w:bCs/>
                  </w:rPr>
                </w:pPr>
                <w:r w:rsidRPr="00916FE8">
                  <w:rPr>
                    <w:rFonts w:ascii="Aptos" w:eastAsia="MS Gothic" w:hAnsi="Aptos" w:cstheme="minorHAnsi"/>
                    <w:bCs/>
                  </w:rPr>
                  <w:t>☐</w:t>
                </w:r>
              </w:p>
            </w:tc>
          </w:sdtContent>
        </w:sdt>
        <w:sdt>
          <w:sdtPr>
            <w:rPr>
              <w:rFonts w:ascii="Aptos" w:eastAsia="Calibri" w:hAnsi="Aptos" w:cstheme="minorHAnsi"/>
              <w:bCs/>
            </w:rPr>
            <w:id w:val="1851128904"/>
            <w14:checkbox>
              <w14:checked w14:val="0"/>
              <w14:checkedState w14:val="2612" w14:font="MS Gothic"/>
              <w14:uncheckedState w14:val="2610" w14:font="MS Gothic"/>
            </w14:checkbox>
          </w:sdtPr>
          <w:sdtEndPr/>
          <w:sdtContent>
            <w:tc>
              <w:tcPr>
                <w:tcW w:w="709" w:type="dxa"/>
                <w:vAlign w:val="center"/>
              </w:tcPr>
              <w:p w14:paraId="654F44EF" w14:textId="6C5D2136" w:rsidR="00916FE8" w:rsidRPr="00916FE8" w:rsidRDefault="00916FE8" w:rsidP="00916FE8">
                <w:pPr>
                  <w:pStyle w:val="NoSpacing"/>
                  <w:spacing w:before="120" w:after="120"/>
                  <w:jc w:val="center"/>
                  <w:rPr>
                    <w:rFonts w:ascii="Aptos" w:eastAsia="Calibri" w:hAnsi="Aptos" w:cstheme="minorHAnsi"/>
                    <w:bCs/>
                  </w:rPr>
                </w:pPr>
                <w:r w:rsidRPr="00916FE8">
                  <w:rPr>
                    <w:rFonts w:ascii="Aptos" w:eastAsia="MS Gothic" w:hAnsi="Aptos" w:cstheme="minorHAnsi"/>
                    <w:bCs/>
                  </w:rPr>
                  <w:t>☐</w:t>
                </w:r>
              </w:p>
            </w:tc>
          </w:sdtContent>
        </w:sdt>
      </w:tr>
      <w:tr w:rsidR="00185172" w:rsidRPr="007430B5" w14:paraId="07A47ED6" w14:textId="77777777" w:rsidTr="00185172">
        <w:tblPrEx>
          <w:tblCellMar>
            <w:top w:w="0" w:type="dxa"/>
            <w:bottom w:w="0" w:type="dxa"/>
          </w:tblCellMar>
        </w:tblPrEx>
        <w:tc>
          <w:tcPr>
            <w:tcW w:w="8080" w:type="dxa"/>
            <w:gridSpan w:val="2"/>
            <w:shd w:val="clear" w:color="auto" w:fill="E7E6E6" w:themeFill="background2"/>
          </w:tcPr>
          <w:p w14:paraId="69D78A5D" w14:textId="7EA277F1" w:rsidR="007430B5" w:rsidRPr="00916FE8" w:rsidRDefault="007430B5" w:rsidP="00E76876">
            <w:pPr>
              <w:pStyle w:val="NoSpacing"/>
              <w:spacing w:before="120" w:after="120"/>
              <w:jc w:val="both"/>
              <w:rPr>
                <w:rFonts w:ascii="Aptos" w:hAnsi="Aptos"/>
                <w:b/>
                <w:bCs/>
              </w:rPr>
            </w:pPr>
            <w:r w:rsidRPr="00916FE8">
              <w:rPr>
                <w:rFonts w:ascii="Aptos" w:hAnsi="Aptos"/>
              </w:rPr>
              <w:t>I/We undertake to comply fully with the provisions of Council Directive 2001/23/EC on the approximation of laws of the Member States relating to the safeguarding of employees’ rights in the event of transfers of undertakings, business or parts of undertakings or business, as implemented in Irish law by Statutory Instrument SI No. 131 of 2003 European Communities (Protection of Employees on Transfers of Undertakings) Regulations</w:t>
            </w:r>
            <w:r w:rsidRPr="00916FE8">
              <w:rPr>
                <w:rFonts w:ascii="Aptos" w:hAnsi="Aptos"/>
                <w:spacing w:val="-6"/>
              </w:rPr>
              <w:t xml:space="preserve"> </w:t>
            </w:r>
            <w:r w:rsidRPr="00916FE8">
              <w:rPr>
                <w:rFonts w:ascii="Aptos" w:hAnsi="Aptos"/>
              </w:rPr>
              <w:t>2003</w:t>
            </w:r>
            <w:r w:rsidRPr="00916FE8">
              <w:rPr>
                <w:rFonts w:ascii="Aptos" w:hAnsi="Aptos"/>
                <w:spacing w:val="-6"/>
              </w:rPr>
              <w:t xml:space="preserve"> </w:t>
            </w:r>
            <w:r w:rsidRPr="00916FE8">
              <w:rPr>
                <w:rFonts w:ascii="Aptos" w:hAnsi="Aptos"/>
              </w:rPr>
              <w:t>(hereinafter</w:t>
            </w:r>
            <w:r w:rsidRPr="00916FE8">
              <w:rPr>
                <w:rFonts w:ascii="Aptos" w:hAnsi="Aptos"/>
                <w:spacing w:val="-5"/>
              </w:rPr>
              <w:t xml:space="preserve"> </w:t>
            </w:r>
            <w:r w:rsidRPr="00916FE8">
              <w:rPr>
                <w:rFonts w:ascii="Aptos" w:hAnsi="Aptos"/>
              </w:rPr>
              <w:t>referred</w:t>
            </w:r>
            <w:r w:rsidRPr="00916FE8">
              <w:rPr>
                <w:rFonts w:ascii="Aptos" w:hAnsi="Aptos"/>
                <w:spacing w:val="-8"/>
              </w:rPr>
              <w:t xml:space="preserve"> </w:t>
            </w:r>
            <w:r w:rsidRPr="00916FE8">
              <w:rPr>
                <w:rFonts w:ascii="Aptos" w:hAnsi="Aptos"/>
              </w:rPr>
              <w:t>to</w:t>
            </w:r>
            <w:r w:rsidRPr="00916FE8">
              <w:rPr>
                <w:rFonts w:ascii="Aptos" w:hAnsi="Aptos"/>
                <w:spacing w:val="-6"/>
              </w:rPr>
              <w:t xml:space="preserve"> </w:t>
            </w:r>
            <w:r w:rsidRPr="00916FE8">
              <w:rPr>
                <w:rFonts w:ascii="Aptos" w:hAnsi="Aptos"/>
              </w:rPr>
              <w:t>as</w:t>
            </w:r>
            <w:r w:rsidRPr="00916FE8">
              <w:rPr>
                <w:rFonts w:ascii="Aptos" w:hAnsi="Aptos"/>
                <w:spacing w:val="-6"/>
              </w:rPr>
              <w:t xml:space="preserve"> </w:t>
            </w:r>
            <w:r w:rsidRPr="00916FE8">
              <w:rPr>
                <w:rFonts w:ascii="Aptos" w:hAnsi="Aptos"/>
              </w:rPr>
              <w:t>“the</w:t>
            </w:r>
            <w:r w:rsidRPr="00916FE8">
              <w:rPr>
                <w:rFonts w:ascii="Aptos" w:hAnsi="Aptos"/>
                <w:spacing w:val="-6"/>
              </w:rPr>
              <w:t xml:space="preserve"> </w:t>
            </w:r>
            <w:r w:rsidRPr="00916FE8">
              <w:rPr>
                <w:rFonts w:ascii="Aptos" w:hAnsi="Aptos"/>
              </w:rPr>
              <w:t>Regulations”),</w:t>
            </w:r>
            <w:r w:rsidRPr="00916FE8">
              <w:rPr>
                <w:rFonts w:ascii="Aptos" w:hAnsi="Aptos"/>
                <w:spacing w:val="-6"/>
              </w:rPr>
              <w:t xml:space="preserve"> </w:t>
            </w:r>
            <w:r w:rsidRPr="00916FE8">
              <w:rPr>
                <w:rFonts w:ascii="Aptos" w:hAnsi="Aptos"/>
              </w:rPr>
              <w:t>in</w:t>
            </w:r>
            <w:r w:rsidRPr="00916FE8">
              <w:rPr>
                <w:rFonts w:ascii="Aptos" w:hAnsi="Aptos"/>
                <w:spacing w:val="-6"/>
              </w:rPr>
              <w:t xml:space="preserve"> </w:t>
            </w:r>
            <w:r w:rsidRPr="00916FE8">
              <w:rPr>
                <w:rFonts w:ascii="Aptos" w:hAnsi="Aptos"/>
              </w:rPr>
              <w:t>respect</w:t>
            </w:r>
            <w:r w:rsidRPr="00916FE8">
              <w:rPr>
                <w:rFonts w:ascii="Aptos" w:hAnsi="Aptos"/>
                <w:spacing w:val="-5"/>
              </w:rPr>
              <w:t xml:space="preserve"> </w:t>
            </w:r>
            <w:r w:rsidRPr="00916FE8">
              <w:rPr>
                <w:rFonts w:ascii="Aptos" w:hAnsi="Aptos"/>
              </w:rPr>
              <w:t xml:space="preserve">of any contract that may be awarded on foot of the </w:t>
            </w:r>
            <w:r w:rsidR="00916FE8" w:rsidRPr="00916FE8">
              <w:rPr>
                <w:rFonts w:ascii="Aptos" w:hAnsi="Aptos"/>
              </w:rPr>
              <w:t>Request for</w:t>
            </w:r>
            <w:r w:rsidRPr="00916FE8">
              <w:rPr>
                <w:rFonts w:ascii="Aptos" w:hAnsi="Aptos"/>
                <w:spacing w:val="50"/>
              </w:rPr>
              <w:t xml:space="preserve"> </w:t>
            </w:r>
            <w:r w:rsidRPr="00916FE8">
              <w:rPr>
                <w:rFonts w:ascii="Aptos" w:hAnsi="Aptos"/>
              </w:rPr>
              <w:t>Tender.</w:t>
            </w:r>
          </w:p>
        </w:tc>
        <w:sdt>
          <w:sdtPr>
            <w:rPr>
              <w:rFonts w:ascii="Aptos" w:eastAsia="Calibri" w:hAnsi="Aptos" w:cstheme="minorHAnsi"/>
              <w:bCs/>
            </w:rPr>
            <w:id w:val="851149661"/>
            <w14:checkbox>
              <w14:checked w14:val="0"/>
              <w14:checkedState w14:val="2612" w14:font="MS Gothic"/>
              <w14:uncheckedState w14:val="2610" w14:font="MS Gothic"/>
            </w14:checkbox>
          </w:sdtPr>
          <w:sdtEndPr/>
          <w:sdtContent>
            <w:tc>
              <w:tcPr>
                <w:tcW w:w="709" w:type="dxa"/>
                <w:vAlign w:val="center"/>
              </w:tcPr>
              <w:p w14:paraId="0CE41117" w14:textId="152ABBCA" w:rsidR="007430B5" w:rsidRPr="00916FE8" w:rsidRDefault="00916FE8" w:rsidP="00E76876">
                <w:pPr>
                  <w:pStyle w:val="NoSpacing"/>
                  <w:spacing w:before="120" w:after="120"/>
                  <w:jc w:val="center"/>
                  <w:rPr>
                    <w:rFonts w:ascii="Aptos" w:hAnsi="Aptos"/>
                    <w:b/>
                    <w:bCs/>
                  </w:rPr>
                </w:pPr>
                <w:r w:rsidRPr="00916FE8">
                  <w:rPr>
                    <w:rFonts w:ascii="Aptos" w:eastAsia="MS Gothic" w:hAnsi="Aptos" w:cstheme="minorHAnsi"/>
                    <w:bCs/>
                  </w:rPr>
                  <w:t>☐</w:t>
                </w:r>
              </w:p>
            </w:tc>
          </w:sdtContent>
        </w:sdt>
        <w:sdt>
          <w:sdtPr>
            <w:rPr>
              <w:rFonts w:ascii="Aptos" w:eastAsia="Calibri" w:hAnsi="Aptos" w:cstheme="minorHAnsi"/>
              <w:bCs/>
            </w:rPr>
            <w:id w:val="-155850831"/>
            <w14:checkbox>
              <w14:checked w14:val="0"/>
              <w14:checkedState w14:val="2612" w14:font="MS Gothic"/>
              <w14:uncheckedState w14:val="2610" w14:font="MS Gothic"/>
            </w14:checkbox>
          </w:sdtPr>
          <w:sdtEndPr/>
          <w:sdtContent>
            <w:tc>
              <w:tcPr>
                <w:tcW w:w="709" w:type="dxa"/>
                <w:vAlign w:val="center"/>
              </w:tcPr>
              <w:p w14:paraId="24706A23" w14:textId="77777777" w:rsidR="007430B5" w:rsidRPr="00916FE8" w:rsidRDefault="007430B5" w:rsidP="00E76876">
                <w:pPr>
                  <w:pStyle w:val="NoSpacing"/>
                  <w:spacing w:before="120" w:after="120"/>
                  <w:jc w:val="center"/>
                  <w:rPr>
                    <w:rFonts w:ascii="Aptos" w:hAnsi="Aptos"/>
                    <w:b/>
                    <w:bCs/>
                  </w:rPr>
                </w:pPr>
                <w:r w:rsidRPr="00916FE8">
                  <w:rPr>
                    <w:rFonts w:ascii="Aptos" w:eastAsia="MS Gothic" w:hAnsi="Aptos" w:cstheme="minorHAnsi"/>
                    <w:bCs/>
                  </w:rPr>
                  <w:t>☐</w:t>
                </w:r>
              </w:p>
            </w:tc>
          </w:sdtContent>
        </w:sdt>
      </w:tr>
      <w:tr w:rsidR="00185172" w:rsidRPr="007430B5" w14:paraId="6C2E5819" w14:textId="77777777" w:rsidTr="00185172">
        <w:tblPrEx>
          <w:tblCellMar>
            <w:top w:w="0" w:type="dxa"/>
            <w:bottom w:w="0" w:type="dxa"/>
          </w:tblCellMar>
        </w:tblPrEx>
        <w:tc>
          <w:tcPr>
            <w:tcW w:w="8080" w:type="dxa"/>
            <w:gridSpan w:val="2"/>
            <w:shd w:val="clear" w:color="auto" w:fill="E7E6E6" w:themeFill="background2"/>
          </w:tcPr>
          <w:p w14:paraId="4CA27B1C" w14:textId="77777777" w:rsidR="007430B5" w:rsidRPr="007430B5" w:rsidRDefault="007430B5" w:rsidP="00E76876">
            <w:pPr>
              <w:pStyle w:val="NoSpacing"/>
              <w:spacing w:before="120" w:after="120"/>
              <w:jc w:val="both"/>
              <w:rPr>
                <w:rFonts w:ascii="Aptos" w:hAnsi="Aptos"/>
              </w:rPr>
            </w:pPr>
            <w:r w:rsidRPr="007430B5">
              <w:rPr>
                <w:rFonts w:ascii="Aptos" w:hAnsi="Aptos"/>
              </w:rPr>
              <w:t>I/We acknowledge that the Houses of the Oireachtas Commission will not be responsible for any of the Tenderer’s obligations under the Regulations.</w:t>
            </w:r>
          </w:p>
        </w:tc>
        <w:sdt>
          <w:sdtPr>
            <w:rPr>
              <w:rFonts w:ascii="Aptos" w:eastAsia="Calibri" w:hAnsi="Aptos" w:cstheme="minorHAnsi"/>
              <w:bCs/>
            </w:rPr>
            <w:id w:val="2109845987"/>
            <w14:checkbox>
              <w14:checked w14:val="0"/>
              <w14:checkedState w14:val="2612" w14:font="MS Gothic"/>
              <w14:uncheckedState w14:val="2610" w14:font="MS Gothic"/>
            </w14:checkbox>
          </w:sdtPr>
          <w:sdtEndPr/>
          <w:sdtContent>
            <w:tc>
              <w:tcPr>
                <w:tcW w:w="709" w:type="dxa"/>
                <w:vAlign w:val="center"/>
              </w:tcPr>
              <w:p w14:paraId="1059B0D3" w14:textId="77777777" w:rsidR="007430B5" w:rsidRPr="007430B5" w:rsidRDefault="007430B5" w:rsidP="00E76876">
                <w:pPr>
                  <w:pStyle w:val="NoSpacing"/>
                  <w:spacing w:before="120" w:after="120"/>
                  <w:jc w:val="center"/>
                  <w:rPr>
                    <w:rFonts w:ascii="Aptos" w:hAnsi="Aptos"/>
                    <w:b/>
                    <w:bCs/>
                  </w:rPr>
                </w:pPr>
                <w:r w:rsidRPr="007430B5">
                  <w:rPr>
                    <w:rFonts w:ascii="Aptos" w:eastAsia="MS Gothic" w:hAnsi="Aptos" w:cstheme="minorHAnsi"/>
                    <w:bCs/>
                  </w:rPr>
                  <w:t>☐</w:t>
                </w:r>
              </w:p>
            </w:tc>
          </w:sdtContent>
        </w:sdt>
        <w:sdt>
          <w:sdtPr>
            <w:rPr>
              <w:rFonts w:ascii="Aptos" w:eastAsia="Calibri" w:hAnsi="Aptos" w:cstheme="minorHAnsi"/>
              <w:bCs/>
            </w:rPr>
            <w:id w:val="-112981049"/>
            <w14:checkbox>
              <w14:checked w14:val="0"/>
              <w14:checkedState w14:val="2612" w14:font="MS Gothic"/>
              <w14:uncheckedState w14:val="2610" w14:font="MS Gothic"/>
            </w14:checkbox>
          </w:sdtPr>
          <w:sdtEndPr/>
          <w:sdtContent>
            <w:tc>
              <w:tcPr>
                <w:tcW w:w="709" w:type="dxa"/>
                <w:vAlign w:val="center"/>
              </w:tcPr>
              <w:p w14:paraId="5BE14559" w14:textId="77777777" w:rsidR="007430B5" w:rsidRPr="007430B5" w:rsidRDefault="007430B5" w:rsidP="00E76876">
                <w:pPr>
                  <w:pStyle w:val="NoSpacing"/>
                  <w:spacing w:before="120" w:after="120"/>
                  <w:jc w:val="center"/>
                  <w:rPr>
                    <w:rFonts w:ascii="Aptos" w:hAnsi="Aptos"/>
                    <w:b/>
                    <w:bCs/>
                  </w:rPr>
                </w:pPr>
                <w:r w:rsidRPr="007430B5">
                  <w:rPr>
                    <w:rFonts w:ascii="Aptos" w:eastAsia="MS Gothic" w:hAnsi="Aptos" w:cstheme="minorHAnsi"/>
                    <w:bCs/>
                  </w:rPr>
                  <w:t>☐</w:t>
                </w:r>
              </w:p>
            </w:tc>
          </w:sdtContent>
        </w:sdt>
      </w:tr>
      <w:tr w:rsidR="00185172" w:rsidRPr="007430B5" w14:paraId="5611A688" w14:textId="77777777" w:rsidTr="00185172">
        <w:tblPrEx>
          <w:tblCellMar>
            <w:top w:w="0" w:type="dxa"/>
            <w:bottom w:w="0" w:type="dxa"/>
          </w:tblCellMar>
        </w:tblPrEx>
        <w:tc>
          <w:tcPr>
            <w:tcW w:w="8080" w:type="dxa"/>
            <w:gridSpan w:val="2"/>
            <w:shd w:val="clear" w:color="auto" w:fill="E7E6E6" w:themeFill="background2"/>
          </w:tcPr>
          <w:p w14:paraId="48F69F15" w14:textId="39E04FB0" w:rsidR="007430B5" w:rsidRPr="007430B5" w:rsidRDefault="007430B5" w:rsidP="00E76876">
            <w:pPr>
              <w:pStyle w:val="NoSpacing"/>
              <w:spacing w:before="120" w:after="120"/>
              <w:jc w:val="both"/>
              <w:rPr>
                <w:rFonts w:ascii="Aptos" w:hAnsi="Aptos"/>
              </w:rPr>
            </w:pPr>
            <w:r w:rsidRPr="007430B5">
              <w:rPr>
                <w:rFonts w:ascii="Aptos" w:hAnsi="Aptos"/>
              </w:rPr>
              <w:t>I/We acknowledge that, with regard to any contract that may be awarded on foot of this Request for Tender, the successful Tenderer shall have no recourse against the Houses of the Oireachtas Commission with respect to any liabilities or obligations arising from the application of the Regulations.</w:t>
            </w:r>
          </w:p>
        </w:tc>
        <w:sdt>
          <w:sdtPr>
            <w:rPr>
              <w:rFonts w:ascii="Aptos" w:eastAsia="Calibri" w:hAnsi="Aptos" w:cstheme="minorHAnsi"/>
              <w:bCs/>
            </w:rPr>
            <w:id w:val="-1707858152"/>
            <w14:checkbox>
              <w14:checked w14:val="0"/>
              <w14:checkedState w14:val="2612" w14:font="MS Gothic"/>
              <w14:uncheckedState w14:val="2610" w14:font="MS Gothic"/>
            </w14:checkbox>
          </w:sdtPr>
          <w:sdtEndPr/>
          <w:sdtContent>
            <w:tc>
              <w:tcPr>
                <w:tcW w:w="709" w:type="dxa"/>
                <w:vAlign w:val="center"/>
              </w:tcPr>
              <w:p w14:paraId="3841C6F7" w14:textId="77777777" w:rsidR="007430B5" w:rsidRPr="007430B5" w:rsidRDefault="007430B5" w:rsidP="00E76876">
                <w:pPr>
                  <w:pStyle w:val="NoSpacing"/>
                  <w:spacing w:before="120" w:after="120"/>
                  <w:jc w:val="center"/>
                  <w:rPr>
                    <w:rFonts w:ascii="Aptos" w:hAnsi="Aptos"/>
                    <w:b/>
                    <w:bCs/>
                  </w:rPr>
                </w:pPr>
                <w:r w:rsidRPr="007430B5">
                  <w:rPr>
                    <w:rFonts w:ascii="Aptos" w:eastAsia="MS Gothic" w:hAnsi="Aptos" w:cstheme="minorHAnsi"/>
                    <w:bCs/>
                  </w:rPr>
                  <w:t>☐</w:t>
                </w:r>
              </w:p>
            </w:tc>
          </w:sdtContent>
        </w:sdt>
        <w:sdt>
          <w:sdtPr>
            <w:rPr>
              <w:rFonts w:ascii="Aptos" w:eastAsia="Calibri" w:hAnsi="Aptos" w:cstheme="minorHAnsi"/>
              <w:bCs/>
            </w:rPr>
            <w:id w:val="-913235873"/>
            <w14:checkbox>
              <w14:checked w14:val="0"/>
              <w14:checkedState w14:val="2612" w14:font="MS Gothic"/>
              <w14:uncheckedState w14:val="2610" w14:font="MS Gothic"/>
            </w14:checkbox>
          </w:sdtPr>
          <w:sdtEndPr/>
          <w:sdtContent>
            <w:tc>
              <w:tcPr>
                <w:tcW w:w="709" w:type="dxa"/>
                <w:vAlign w:val="center"/>
              </w:tcPr>
              <w:p w14:paraId="4E7ABF81" w14:textId="77777777" w:rsidR="007430B5" w:rsidRPr="007430B5" w:rsidRDefault="007430B5" w:rsidP="00E76876">
                <w:pPr>
                  <w:pStyle w:val="NoSpacing"/>
                  <w:spacing w:before="120" w:after="120"/>
                  <w:jc w:val="center"/>
                  <w:rPr>
                    <w:rFonts w:ascii="Aptos" w:hAnsi="Aptos"/>
                    <w:b/>
                    <w:bCs/>
                  </w:rPr>
                </w:pPr>
                <w:r w:rsidRPr="007430B5">
                  <w:rPr>
                    <w:rFonts w:ascii="Aptos" w:eastAsia="MS Gothic" w:hAnsi="Aptos" w:cstheme="minorHAnsi"/>
                    <w:bCs/>
                  </w:rPr>
                  <w:t>☐</w:t>
                </w:r>
              </w:p>
            </w:tc>
          </w:sdtContent>
        </w:sdt>
      </w:tr>
      <w:tr w:rsidR="00185172" w:rsidRPr="007430B5" w14:paraId="19786F1B" w14:textId="77777777" w:rsidTr="00185172">
        <w:tblPrEx>
          <w:tblCellMar>
            <w:top w:w="0" w:type="dxa"/>
            <w:bottom w:w="0" w:type="dxa"/>
          </w:tblCellMar>
        </w:tblPrEx>
        <w:tc>
          <w:tcPr>
            <w:tcW w:w="8080" w:type="dxa"/>
            <w:gridSpan w:val="2"/>
            <w:shd w:val="clear" w:color="auto" w:fill="E7E6E6" w:themeFill="background2"/>
          </w:tcPr>
          <w:p w14:paraId="7E2E941B" w14:textId="77777777" w:rsidR="007430B5" w:rsidRPr="007430B5" w:rsidRDefault="007430B5" w:rsidP="00E76876">
            <w:pPr>
              <w:pStyle w:val="NoSpacing"/>
              <w:spacing w:before="120" w:after="120"/>
              <w:jc w:val="both"/>
              <w:rPr>
                <w:rFonts w:ascii="Aptos" w:hAnsi="Aptos"/>
                <w:b/>
                <w:bCs/>
              </w:rPr>
            </w:pPr>
            <w:r w:rsidRPr="007430B5">
              <w:rPr>
                <w:rFonts w:ascii="Aptos" w:hAnsi="Aptos"/>
              </w:rPr>
              <w:t>I/We acknowledge that, with regard to any contract that may be awarded on foot of this Invitation to Tender Document, the Successful Tenderer shall indemnify and hold the Houses of the Oireachtas Commission harmless against all claims, judgments, decrees, orders, awards, costs, liabilities and expenses howsoever arising by virtue of any failure by the Successful Tenderer to comply with its obligations under the Regulations.</w:t>
            </w:r>
          </w:p>
        </w:tc>
        <w:sdt>
          <w:sdtPr>
            <w:rPr>
              <w:rFonts w:ascii="Aptos" w:eastAsia="Calibri" w:hAnsi="Aptos" w:cstheme="minorHAnsi"/>
              <w:bCs/>
            </w:rPr>
            <w:id w:val="-971363281"/>
            <w14:checkbox>
              <w14:checked w14:val="0"/>
              <w14:checkedState w14:val="2612" w14:font="MS Gothic"/>
              <w14:uncheckedState w14:val="2610" w14:font="MS Gothic"/>
            </w14:checkbox>
          </w:sdtPr>
          <w:sdtEndPr/>
          <w:sdtContent>
            <w:tc>
              <w:tcPr>
                <w:tcW w:w="709" w:type="dxa"/>
                <w:vAlign w:val="center"/>
              </w:tcPr>
              <w:p w14:paraId="5BF4D4CE" w14:textId="77777777" w:rsidR="007430B5" w:rsidRPr="007430B5" w:rsidRDefault="007430B5" w:rsidP="00E76876">
                <w:pPr>
                  <w:pStyle w:val="NoSpacing"/>
                  <w:spacing w:before="120" w:after="120"/>
                  <w:jc w:val="center"/>
                  <w:rPr>
                    <w:rFonts w:ascii="Aptos" w:hAnsi="Aptos"/>
                    <w:b/>
                    <w:bCs/>
                  </w:rPr>
                </w:pPr>
                <w:r w:rsidRPr="007430B5">
                  <w:rPr>
                    <w:rFonts w:ascii="Aptos" w:eastAsia="MS Gothic" w:hAnsi="Aptos" w:cstheme="minorHAnsi"/>
                    <w:bCs/>
                  </w:rPr>
                  <w:t>☐</w:t>
                </w:r>
              </w:p>
            </w:tc>
          </w:sdtContent>
        </w:sdt>
        <w:sdt>
          <w:sdtPr>
            <w:rPr>
              <w:rFonts w:ascii="Aptos" w:eastAsia="Calibri" w:hAnsi="Aptos" w:cstheme="minorHAnsi"/>
              <w:bCs/>
            </w:rPr>
            <w:id w:val="277687644"/>
            <w14:checkbox>
              <w14:checked w14:val="0"/>
              <w14:checkedState w14:val="2612" w14:font="MS Gothic"/>
              <w14:uncheckedState w14:val="2610" w14:font="MS Gothic"/>
            </w14:checkbox>
          </w:sdtPr>
          <w:sdtEndPr/>
          <w:sdtContent>
            <w:tc>
              <w:tcPr>
                <w:tcW w:w="709" w:type="dxa"/>
                <w:vAlign w:val="center"/>
              </w:tcPr>
              <w:p w14:paraId="5A94CC8F" w14:textId="77777777" w:rsidR="007430B5" w:rsidRPr="007430B5" w:rsidRDefault="007430B5" w:rsidP="00E76876">
                <w:pPr>
                  <w:pStyle w:val="NoSpacing"/>
                  <w:spacing w:before="120" w:after="120"/>
                  <w:jc w:val="center"/>
                  <w:rPr>
                    <w:rFonts w:ascii="Aptos" w:hAnsi="Aptos"/>
                    <w:b/>
                    <w:bCs/>
                  </w:rPr>
                </w:pPr>
                <w:r w:rsidRPr="007430B5">
                  <w:rPr>
                    <w:rFonts w:ascii="Aptos" w:eastAsia="MS Gothic" w:hAnsi="Aptos" w:cstheme="minorHAnsi"/>
                    <w:bCs/>
                  </w:rPr>
                  <w:t>☐</w:t>
                </w:r>
              </w:p>
            </w:tc>
          </w:sdtContent>
        </w:sdt>
      </w:tr>
      <w:tr w:rsidR="00185172" w:rsidRPr="007430B5" w14:paraId="5AFA9A18" w14:textId="77777777" w:rsidTr="00185172">
        <w:tblPrEx>
          <w:tblCellMar>
            <w:top w:w="0" w:type="dxa"/>
            <w:bottom w:w="0" w:type="dxa"/>
          </w:tblCellMar>
        </w:tblPrEx>
        <w:tc>
          <w:tcPr>
            <w:tcW w:w="8080" w:type="dxa"/>
            <w:gridSpan w:val="2"/>
            <w:shd w:val="clear" w:color="auto" w:fill="E7E6E6" w:themeFill="background2"/>
          </w:tcPr>
          <w:p w14:paraId="3C4B1A87" w14:textId="77777777" w:rsidR="007430B5" w:rsidRPr="007430B5" w:rsidRDefault="007430B5" w:rsidP="00E76876">
            <w:pPr>
              <w:pStyle w:val="NoSpacing"/>
              <w:spacing w:before="120" w:after="120"/>
              <w:jc w:val="both"/>
              <w:rPr>
                <w:rFonts w:ascii="Aptos" w:hAnsi="Aptos"/>
              </w:rPr>
            </w:pPr>
            <w:r w:rsidRPr="007430B5">
              <w:rPr>
                <w:rFonts w:ascii="Aptos" w:hAnsi="Aptos"/>
              </w:rPr>
              <w:t>I/We acknowledge that upon expiry of any contract awarded on foot of this Request for Tender document that we will, as Incumbent Service Provider, comply with the</w:t>
            </w:r>
            <w:r w:rsidRPr="007430B5">
              <w:rPr>
                <w:rFonts w:ascii="Aptos" w:hAnsi="Aptos"/>
                <w:spacing w:val="-6"/>
              </w:rPr>
              <w:t xml:space="preserve"> </w:t>
            </w:r>
            <w:r w:rsidRPr="007430B5">
              <w:rPr>
                <w:rFonts w:ascii="Aptos" w:hAnsi="Aptos"/>
              </w:rPr>
              <w:t>following:</w:t>
            </w:r>
          </w:p>
          <w:p w14:paraId="28457DF8" w14:textId="77777777" w:rsidR="007430B5" w:rsidRPr="007430B5" w:rsidRDefault="007430B5" w:rsidP="00E76876">
            <w:pPr>
              <w:pStyle w:val="NoSpacing"/>
              <w:spacing w:before="120" w:after="120"/>
              <w:jc w:val="both"/>
              <w:rPr>
                <w:rFonts w:ascii="Aptos" w:hAnsi="Aptos"/>
              </w:rPr>
            </w:pPr>
            <w:r w:rsidRPr="007430B5">
              <w:rPr>
                <w:rFonts w:ascii="Aptos" w:hAnsi="Aptos"/>
              </w:rPr>
              <w:lastRenderedPageBreak/>
              <w:t>Three months prior to the expiry of the contract or immediately after notice has</w:t>
            </w:r>
            <w:r w:rsidRPr="007430B5">
              <w:rPr>
                <w:rFonts w:ascii="Aptos" w:hAnsi="Aptos"/>
                <w:spacing w:val="-10"/>
              </w:rPr>
              <w:t xml:space="preserve"> </w:t>
            </w:r>
            <w:r w:rsidRPr="007430B5">
              <w:rPr>
                <w:rFonts w:ascii="Aptos" w:hAnsi="Aptos"/>
              </w:rPr>
              <w:t>been</w:t>
            </w:r>
            <w:r w:rsidRPr="007430B5">
              <w:rPr>
                <w:rFonts w:ascii="Aptos" w:hAnsi="Aptos"/>
                <w:spacing w:val="-11"/>
              </w:rPr>
              <w:t xml:space="preserve"> </w:t>
            </w:r>
            <w:r w:rsidRPr="007430B5">
              <w:rPr>
                <w:rFonts w:ascii="Aptos" w:hAnsi="Aptos"/>
              </w:rPr>
              <w:t>given</w:t>
            </w:r>
            <w:r w:rsidRPr="007430B5">
              <w:rPr>
                <w:rFonts w:ascii="Aptos" w:hAnsi="Aptos"/>
                <w:spacing w:val="-11"/>
              </w:rPr>
              <w:t xml:space="preserve"> </w:t>
            </w:r>
            <w:r w:rsidRPr="007430B5">
              <w:rPr>
                <w:rFonts w:ascii="Aptos" w:hAnsi="Aptos"/>
              </w:rPr>
              <w:t>to</w:t>
            </w:r>
            <w:r w:rsidRPr="007430B5">
              <w:rPr>
                <w:rFonts w:ascii="Aptos" w:hAnsi="Aptos"/>
                <w:spacing w:val="-11"/>
              </w:rPr>
              <w:t xml:space="preserve"> </w:t>
            </w:r>
            <w:r w:rsidRPr="007430B5">
              <w:rPr>
                <w:rFonts w:ascii="Aptos" w:hAnsi="Aptos"/>
              </w:rPr>
              <w:t>terminate,</w:t>
            </w:r>
            <w:r w:rsidRPr="007430B5">
              <w:rPr>
                <w:rFonts w:ascii="Aptos" w:hAnsi="Aptos"/>
                <w:spacing w:val="-13"/>
              </w:rPr>
              <w:t xml:space="preserve"> </w:t>
            </w:r>
            <w:r w:rsidRPr="007430B5">
              <w:rPr>
                <w:rFonts w:ascii="Aptos" w:hAnsi="Aptos"/>
              </w:rPr>
              <w:t>the</w:t>
            </w:r>
            <w:r w:rsidRPr="007430B5">
              <w:rPr>
                <w:rFonts w:ascii="Aptos" w:hAnsi="Aptos"/>
                <w:spacing w:val="-11"/>
              </w:rPr>
              <w:t xml:space="preserve"> </w:t>
            </w:r>
            <w:r w:rsidRPr="007430B5">
              <w:rPr>
                <w:rFonts w:ascii="Aptos" w:hAnsi="Aptos"/>
              </w:rPr>
              <w:t>Incumbent</w:t>
            </w:r>
            <w:r w:rsidRPr="007430B5">
              <w:rPr>
                <w:rFonts w:ascii="Aptos" w:hAnsi="Aptos"/>
                <w:spacing w:val="-10"/>
              </w:rPr>
              <w:t xml:space="preserve"> </w:t>
            </w:r>
            <w:r w:rsidRPr="007430B5">
              <w:rPr>
                <w:rFonts w:ascii="Aptos" w:hAnsi="Aptos"/>
              </w:rPr>
              <w:t>Service</w:t>
            </w:r>
            <w:r w:rsidRPr="007430B5">
              <w:rPr>
                <w:rFonts w:ascii="Aptos" w:hAnsi="Aptos"/>
                <w:spacing w:val="-10"/>
              </w:rPr>
              <w:t xml:space="preserve"> </w:t>
            </w:r>
            <w:r w:rsidRPr="007430B5">
              <w:rPr>
                <w:rFonts w:ascii="Aptos" w:hAnsi="Aptos"/>
              </w:rPr>
              <w:t>Provider</w:t>
            </w:r>
            <w:r w:rsidRPr="007430B5">
              <w:rPr>
                <w:rFonts w:ascii="Aptos" w:hAnsi="Aptos"/>
                <w:spacing w:val="-10"/>
              </w:rPr>
              <w:t xml:space="preserve"> </w:t>
            </w:r>
            <w:r w:rsidRPr="007430B5">
              <w:rPr>
                <w:rFonts w:ascii="Aptos" w:hAnsi="Aptos"/>
              </w:rPr>
              <w:t>(Operator</w:t>
            </w:r>
            <w:r w:rsidRPr="007430B5">
              <w:rPr>
                <w:rFonts w:ascii="Aptos" w:hAnsi="Aptos"/>
                <w:spacing w:val="-10"/>
              </w:rPr>
              <w:t xml:space="preserve"> </w:t>
            </w:r>
            <w:r w:rsidRPr="007430B5">
              <w:rPr>
                <w:rFonts w:ascii="Aptos" w:hAnsi="Aptos"/>
              </w:rPr>
              <w:t>of</w:t>
            </w:r>
            <w:r w:rsidRPr="007430B5">
              <w:rPr>
                <w:rFonts w:ascii="Aptos" w:hAnsi="Aptos"/>
                <w:spacing w:val="-10"/>
              </w:rPr>
              <w:t xml:space="preserve"> </w:t>
            </w:r>
            <w:r w:rsidRPr="007430B5">
              <w:rPr>
                <w:rFonts w:ascii="Aptos" w:hAnsi="Aptos"/>
              </w:rPr>
              <w:t>the Oireachtas Crèche)</w:t>
            </w:r>
            <w:r w:rsidRPr="007430B5">
              <w:rPr>
                <w:rFonts w:ascii="Aptos" w:hAnsi="Aptos"/>
                <w:spacing w:val="-2"/>
              </w:rPr>
              <w:t xml:space="preserve"> </w:t>
            </w:r>
            <w:r w:rsidRPr="007430B5">
              <w:rPr>
                <w:rFonts w:ascii="Aptos" w:hAnsi="Aptos"/>
              </w:rPr>
              <w:t>shall:</w:t>
            </w:r>
          </w:p>
          <w:p w14:paraId="0CFE4D2B" w14:textId="27DFCC5E" w:rsidR="007430B5" w:rsidRPr="007430B5" w:rsidRDefault="007430B5" w:rsidP="00E76876">
            <w:pPr>
              <w:pStyle w:val="NoSpacing"/>
              <w:numPr>
                <w:ilvl w:val="0"/>
                <w:numId w:val="22"/>
              </w:numPr>
              <w:spacing w:before="120" w:after="120"/>
              <w:jc w:val="both"/>
              <w:rPr>
                <w:rFonts w:ascii="Aptos" w:hAnsi="Aptos"/>
              </w:rPr>
            </w:pPr>
            <w:r w:rsidRPr="007430B5">
              <w:rPr>
                <w:rFonts w:ascii="Aptos" w:hAnsi="Aptos"/>
              </w:rPr>
              <w:t xml:space="preserve">On request, provide the information listed in Appendix </w:t>
            </w:r>
            <w:r w:rsidR="00365479">
              <w:rPr>
                <w:rFonts w:ascii="Aptos" w:hAnsi="Aptos"/>
              </w:rPr>
              <w:t>6</w:t>
            </w:r>
            <w:r w:rsidRPr="007430B5">
              <w:rPr>
                <w:rFonts w:ascii="Aptos" w:hAnsi="Aptos"/>
              </w:rPr>
              <w:t xml:space="preserve"> relating to employees assigned in providing the services under the</w:t>
            </w:r>
            <w:r w:rsidRPr="007430B5">
              <w:rPr>
                <w:rFonts w:ascii="Aptos" w:hAnsi="Aptos"/>
                <w:spacing w:val="-13"/>
              </w:rPr>
              <w:t xml:space="preserve"> </w:t>
            </w:r>
            <w:r w:rsidRPr="007430B5">
              <w:rPr>
                <w:rFonts w:ascii="Aptos" w:hAnsi="Aptos"/>
              </w:rPr>
              <w:t>contract;</w:t>
            </w:r>
          </w:p>
          <w:p w14:paraId="12E31555" w14:textId="77777777" w:rsidR="007430B5" w:rsidRPr="007430B5" w:rsidRDefault="007430B5" w:rsidP="00E76876">
            <w:pPr>
              <w:pStyle w:val="NoSpacing"/>
              <w:numPr>
                <w:ilvl w:val="0"/>
                <w:numId w:val="22"/>
              </w:numPr>
              <w:spacing w:before="120" w:after="120"/>
              <w:jc w:val="both"/>
              <w:rPr>
                <w:rFonts w:ascii="Aptos" w:hAnsi="Aptos"/>
              </w:rPr>
            </w:pPr>
            <w:r w:rsidRPr="007430B5">
              <w:rPr>
                <w:rFonts w:ascii="Aptos" w:hAnsi="Aptos"/>
              </w:rPr>
              <w:t>Permit the Houses of the Oireachtas Commission to use the information for informing tenderers for services which are substantially the same type of services as provided pursuant to this</w:t>
            </w:r>
            <w:r w:rsidRPr="007430B5">
              <w:rPr>
                <w:rFonts w:ascii="Aptos" w:hAnsi="Aptos"/>
                <w:spacing w:val="-6"/>
              </w:rPr>
              <w:t xml:space="preserve"> </w:t>
            </w:r>
            <w:r w:rsidRPr="007430B5">
              <w:rPr>
                <w:rFonts w:ascii="Aptos" w:hAnsi="Aptos"/>
              </w:rPr>
              <w:t>contract;</w:t>
            </w:r>
          </w:p>
          <w:p w14:paraId="2CB625E3" w14:textId="77777777" w:rsidR="007430B5" w:rsidRPr="007430B5" w:rsidRDefault="007430B5" w:rsidP="00E76876">
            <w:pPr>
              <w:pStyle w:val="NoSpacing"/>
              <w:numPr>
                <w:ilvl w:val="0"/>
                <w:numId w:val="22"/>
              </w:numPr>
              <w:spacing w:before="120" w:after="120"/>
              <w:jc w:val="both"/>
              <w:rPr>
                <w:rFonts w:ascii="Aptos" w:hAnsi="Aptos"/>
              </w:rPr>
            </w:pPr>
            <w:r w:rsidRPr="007430B5">
              <w:rPr>
                <w:rFonts w:ascii="Aptos" w:hAnsi="Aptos"/>
              </w:rPr>
              <w:t>Enable and assist communications with and meet those employees, employees trade union or employee representatives;</w:t>
            </w:r>
            <w:r w:rsidRPr="007430B5">
              <w:rPr>
                <w:rFonts w:ascii="Aptos" w:hAnsi="Aptos"/>
                <w:spacing w:val="48"/>
              </w:rPr>
              <w:t xml:space="preserve"> </w:t>
            </w:r>
            <w:r w:rsidRPr="007430B5">
              <w:rPr>
                <w:rFonts w:ascii="Aptos" w:hAnsi="Aptos"/>
              </w:rPr>
              <w:t>and</w:t>
            </w:r>
          </w:p>
          <w:p w14:paraId="62D83E4B" w14:textId="77777777" w:rsidR="007430B5" w:rsidRPr="007430B5" w:rsidRDefault="007430B5" w:rsidP="00E76876">
            <w:pPr>
              <w:pStyle w:val="NoSpacing"/>
              <w:numPr>
                <w:ilvl w:val="0"/>
                <w:numId w:val="22"/>
              </w:numPr>
              <w:spacing w:before="120" w:after="120"/>
              <w:jc w:val="both"/>
              <w:rPr>
                <w:rFonts w:ascii="Aptos" w:hAnsi="Aptos"/>
              </w:rPr>
            </w:pPr>
            <w:r w:rsidRPr="007430B5">
              <w:rPr>
                <w:rFonts w:ascii="Aptos" w:hAnsi="Aptos"/>
              </w:rPr>
              <w:t>Permit the Houses of the Oireachtas Commission to use the information for informing any prospective employer of the incumbent service provider</w:t>
            </w:r>
            <w:r w:rsidRPr="007430B5">
              <w:rPr>
                <w:rFonts w:ascii="Aptos" w:hAnsi="Aptos"/>
                <w:spacing w:val="-15"/>
              </w:rPr>
              <w:t xml:space="preserve"> </w:t>
            </w:r>
            <w:r w:rsidRPr="007430B5">
              <w:rPr>
                <w:rFonts w:ascii="Aptos" w:hAnsi="Aptos"/>
              </w:rPr>
              <w:t>employees.</w:t>
            </w:r>
          </w:p>
        </w:tc>
        <w:sdt>
          <w:sdtPr>
            <w:rPr>
              <w:rFonts w:ascii="Aptos" w:eastAsia="Calibri" w:hAnsi="Aptos" w:cstheme="minorHAnsi"/>
              <w:bCs/>
            </w:rPr>
            <w:id w:val="-2057925327"/>
            <w14:checkbox>
              <w14:checked w14:val="0"/>
              <w14:checkedState w14:val="2612" w14:font="MS Gothic"/>
              <w14:uncheckedState w14:val="2610" w14:font="MS Gothic"/>
            </w14:checkbox>
          </w:sdtPr>
          <w:sdtEndPr/>
          <w:sdtContent>
            <w:tc>
              <w:tcPr>
                <w:tcW w:w="709" w:type="dxa"/>
                <w:vAlign w:val="center"/>
              </w:tcPr>
              <w:p w14:paraId="1CDAB25E" w14:textId="77777777" w:rsidR="007430B5" w:rsidRPr="007430B5" w:rsidRDefault="007430B5" w:rsidP="00E76876">
                <w:pPr>
                  <w:pStyle w:val="NoSpacing"/>
                  <w:spacing w:before="120" w:after="120"/>
                  <w:jc w:val="center"/>
                  <w:rPr>
                    <w:rFonts w:ascii="Aptos" w:hAnsi="Aptos"/>
                    <w:b/>
                    <w:bCs/>
                  </w:rPr>
                </w:pPr>
                <w:r>
                  <w:rPr>
                    <w:rFonts w:ascii="MS Gothic" w:eastAsia="MS Gothic" w:hAnsi="MS Gothic" w:cstheme="minorHAnsi" w:hint="eastAsia"/>
                    <w:bCs/>
                  </w:rPr>
                  <w:t>☐</w:t>
                </w:r>
              </w:p>
            </w:tc>
          </w:sdtContent>
        </w:sdt>
        <w:sdt>
          <w:sdtPr>
            <w:rPr>
              <w:rFonts w:ascii="Aptos" w:eastAsia="Calibri" w:hAnsi="Aptos" w:cstheme="minorHAnsi"/>
              <w:bCs/>
            </w:rPr>
            <w:id w:val="2111932664"/>
            <w14:checkbox>
              <w14:checked w14:val="0"/>
              <w14:checkedState w14:val="2612" w14:font="MS Gothic"/>
              <w14:uncheckedState w14:val="2610" w14:font="MS Gothic"/>
            </w14:checkbox>
          </w:sdtPr>
          <w:sdtEndPr/>
          <w:sdtContent>
            <w:tc>
              <w:tcPr>
                <w:tcW w:w="709" w:type="dxa"/>
                <w:vAlign w:val="center"/>
              </w:tcPr>
              <w:p w14:paraId="0CF981F0" w14:textId="77777777" w:rsidR="007430B5" w:rsidRPr="007430B5" w:rsidRDefault="007430B5" w:rsidP="00E76876">
                <w:pPr>
                  <w:pStyle w:val="NoSpacing"/>
                  <w:spacing w:before="120" w:after="120"/>
                  <w:jc w:val="center"/>
                  <w:rPr>
                    <w:rFonts w:ascii="Aptos" w:hAnsi="Aptos"/>
                    <w:b/>
                    <w:bCs/>
                  </w:rPr>
                </w:pPr>
                <w:r w:rsidRPr="007430B5">
                  <w:rPr>
                    <w:rFonts w:ascii="Aptos" w:eastAsia="MS Gothic" w:hAnsi="Aptos" w:cstheme="minorHAnsi"/>
                    <w:bCs/>
                  </w:rPr>
                  <w:t>☐</w:t>
                </w:r>
              </w:p>
            </w:tc>
          </w:sdtContent>
        </w:sdt>
      </w:tr>
      <w:tr w:rsidR="007430B5" w:rsidRPr="007430B5" w14:paraId="4C416B42" w14:textId="77777777" w:rsidTr="00185172">
        <w:tblPrEx>
          <w:tblCellMar>
            <w:top w:w="0" w:type="dxa"/>
            <w:bottom w:w="0" w:type="dxa"/>
          </w:tblCellMar>
        </w:tblPrEx>
        <w:tc>
          <w:tcPr>
            <w:tcW w:w="8080" w:type="dxa"/>
            <w:gridSpan w:val="2"/>
            <w:shd w:val="clear" w:color="auto" w:fill="E7E6E6" w:themeFill="background2"/>
          </w:tcPr>
          <w:p w14:paraId="5AF6769D" w14:textId="77777777" w:rsidR="007430B5" w:rsidRPr="00185172" w:rsidRDefault="007430B5" w:rsidP="00E76876">
            <w:pPr>
              <w:pStyle w:val="NoSpacing"/>
              <w:spacing w:before="120" w:after="120"/>
              <w:jc w:val="both"/>
              <w:rPr>
                <w:rFonts w:ascii="Aptos" w:hAnsi="Aptos"/>
                <w:bCs/>
              </w:rPr>
            </w:pPr>
            <w:r w:rsidRPr="00185172">
              <w:rPr>
                <w:rFonts w:ascii="Aptos" w:hAnsi="Aptos"/>
                <w:bCs/>
              </w:rPr>
              <w:t>I understand that the non-acceptance of all the terms described above or failure to sign and</w:t>
            </w:r>
            <w:r w:rsidRPr="00185172">
              <w:rPr>
                <w:rFonts w:ascii="Aptos" w:hAnsi="Aptos"/>
                <w:bCs/>
                <w:spacing w:val="-11"/>
              </w:rPr>
              <w:t xml:space="preserve"> </w:t>
            </w:r>
            <w:r w:rsidRPr="00185172">
              <w:rPr>
                <w:rFonts w:ascii="Aptos" w:hAnsi="Aptos"/>
                <w:bCs/>
              </w:rPr>
              <w:t>date</w:t>
            </w:r>
            <w:r w:rsidRPr="00185172">
              <w:rPr>
                <w:rFonts w:ascii="Aptos" w:hAnsi="Aptos"/>
                <w:bCs/>
                <w:spacing w:val="-13"/>
              </w:rPr>
              <w:t xml:space="preserve"> </w:t>
            </w:r>
            <w:r w:rsidRPr="00185172">
              <w:rPr>
                <w:rFonts w:ascii="Aptos" w:hAnsi="Aptos"/>
                <w:bCs/>
              </w:rPr>
              <w:t>this</w:t>
            </w:r>
            <w:r w:rsidRPr="00185172">
              <w:rPr>
                <w:rFonts w:ascii="Aptos" w:hAnsi="Aptos"/>
                <w:bCs/>
                <w:spacing w:val="-11"/>
              </w:rPr>
              <w:t xml:space="preserve"> </w:t>
            </w:r>
            <w:r w:rsidRPr="00185172">
              <w:rPr>
                <w:rFonts w:ascii="Aptos" w:hAnsi="Aptos"/>
                <w:bCs/>
              </w:rPr>
              <w:t>Declaration</w:t>
            </w:r>
            <w:r w:rsidRPr="00185172">
              <w:rPr>
                <w:rFonts w:ascii="Aptos" w:hAnsi="Aptos"/>
                <w:bCs/>
                <w:spacing w:val="-14"/>
              </w:rPr>
              <w:t xml:space="preserve"> </w:t>
            </w:r>
            <w:r w:rsidRPr="00185172">
              <w:rPr>
                <w:rFonts w:ascii="Aptos" w:hAnsi="Aptos"/>
                <w:bCs/>
              </w:rPr>
              <w:t>will</w:t>
            </w:r>
            <w:r w:rsidRPr="00185172">
              <w:rPr>
                <w:rFonts w:ascii="Aptos" w:hAnsi="Aptos"/>
                <w:bCs/>
                <w:spacing w:val="-12"/>
              </w:rPr>
              <w:t xml:space="preserve"> </w:t>
            </w:r>
            <w:r w:rsidRPr="00185172">
              <w:rPr>
                <w:rFonts w:ascii="Aptos" w:hAnsi="Aptos"/>
                <w:bCs/>
              </w:rPr>
              <w:t>result</w:t>
            </w:r>
            <w:r w:rsidRPr="00185172">
              <w:rPr>
                <w:rFonts w:ascii="Aptos" w:hAnsi="Aptos"/>
                <w:bCs/>
                <w:spacing w:val="-12"/>
              </w:rPr>
              <w:t xml:space="preserve"> </w:t>
            </w:r>
            <w:r w:rsidRPr="00185172">
              <w:rPr>
                <w:rFonts w:ascii="Aptos" w:hAnsi="Aptos"/>
                <w:bCs/>
              </w:rPr>
              <w:t>in</w:t>
            </w:r>
            <w:r w:rsidRPr="00185172">
              <w:rPr>
                <w:rFonts w:ascii="Aptos" w:hAnsi="Aptos"/>
                <w:bCs/>
                <w:spacing w:val="-14"/>
              </w:rPr>
              <w:t xml:space="preserve"> </w:t>
            </w:r>
            <w:r w:rsidRPr="00185172">
              <w:rPr>
                <w:rFonts w:ascii="Aptos" w:hAnsi="Aptos"/>
                <w:bCs/>
              </w:rPr>
              <w:t>the</w:t>
            </w:r>
            <w:r w:rsidRPr="00185172">
              <w:rPr>
                <w:rFonts w:ascii="Aptos" w:hAnsi="Aptos"/>
                <w:bCs/>
                <w:spacing w:val="-13"/>
              </w:rPr>
              <w:t xml:space="preserve"> </w:t>
            </w:r>
            <w:r w:rsidRPr="00185172">
              <w:rPr>
                <w:rFonts w:ascii="Aptos" w:hAnsi="Aptos"/>
                <w:bCs/>
              </w:rPr>
              <w:t>exclusion</w:t>
            </w:r>
            <w:r w:rsidRPr="00185172">
              <w:rPr>
                <w:rFonts w:ascii="Aptos" w:hAnsi="Aptos"/>
                <w:bCs/>
                <w:spacing w:val="-13"/>
              </w:rPr>
              <w:t xml:space="preserve"> </w:t>
            </w:r>
            <w:r w:rsidRPr="00185172">
              <w:rPr>
                <w:rFonts w:ascii="Aptos" w:hAnsi="Aptos"/>
                <w:bCs/>
              </w:rPr>
              <w:t>of</w:t>
            </w:r>
            <w:r w:rsidRPr="00185172">
              <w:rPr>
                <w:rFonts w:ascii="Aptos" w:hAnsi="Aptos"/>
                <w:bCs/>
                <w:spacing w:val="-10"/>
              </w:rPr>
              <w:t xml:space="preserve"> </w:t>
            </w:r>
            <w:r w:rsidRPr="00185172">
              <w:rPr>
                <w:rFonts w:ascii="Aptos" w:hAnsi="Aptos"/>
                <w:bCs/>
              </w:rPr>
              <w:t>a</w:t>
            </w:r>
            <w:r w:rsidRPr="00185172">
              <w:rPr>
                <w:rFonts w:ascii="Aptos" w:hAnsi="Aptos"/>
                <w:bCs/>
                <w:spacing w:val="-12"/>
              </w:rPr>
              <w:t xml:space="preserve"> </w:t>
            </w:r>
            <w:r w:rsidRPr="00185172">
              <w:rPr>
                <w:rFonts w:ascii="Aptos" w:hAnsi="Aptos"/>
                <w:bCs/>
              </w:rPr>
              <w:t>tenderer</w:t>
            </w:r>
            <w:r w:rsidRPr="00185172">
              <w:rPr>
                <w:rFonts w:ascii="Aptos" w:hAnsi="Aptos"/>
                <w:bCs/>
                <w:spacing w:val="-13"/>
              </w:rPr>
              <w:t xml:space="preserve"> </w:t>
            </w:r>
            <w:r w:rsidRPr="00185172">
              <w:rPr>
                <w:rFonts w:ascii="Aptos" w:hAnsi="Aptos"/>
                <w:bCs/>
              </w:rPr>
              <w:t>from</w:t>
            </w:r>
            <w:r w:rsidRPr="00185172">
              <w:rPr>
                <w:rFonts w:ascii="Aptos" w:hAnsi="Aptos"/>
                <w:bCs/>
                <w:spacing w:val="-13"/>
              </w:rPr>
              <w:t xml:space="preserve"> </w:t>
            </w:r>
            <w:r w:rsidRPr="00185172">
              <w:rPr>
                <w:rFonts w:ascii="Aptos" w:hAnsi="Aptos"/>
                <w:bCs/>
              </w:rPr>
              <w:t>the</w:t>
            </w:r>
            <w:r w:rsidRPr="00185172">
              <w:rPr>
                <w:rFonts w:ascii="Aptos" w:hAnsi="Aptos"/>
                <w:bCs/>
                <w:spacing w:val="-12"/>
              </w:rPr>
              <w:t xml:space="preserve"> </w:t>
            </w:r>
            <w:r w:rsidRPr="00185172">
              <w:rPr>
                <w:rFonts w:ascii="Aptos" w:hAnsi="Aptos"/>
                <w:bCs/>
              </w:rPr>
              <w:t>contract</w:t>
            </w:r>
            <w:r w:rsidRPr="00185172">
              <w:rPr>
                <w:rFonts w:ascii="Aptos" w:hAnsi="Aptos"/>
                <w:bCs/>
                <w:spacing w:val="-10"/>
              </w:rPr>
              <w:t xml:space="preserve"> </w:t>
            </w:r>
            <w:r w:rsidRPr="00185172">
              <w:rPr>
                <w:rFonts w:ascii="Aptos" w:hAnsi="Aptos"/>
                <w:bCs/>
              </w:rPr>
              <w:t>award process.</w:t>
            </w:r>
          </w:p>
        </w:tc>
        <w:sdt>
          <w:sdtPr>
            <w:rPr>
              <w:rFonts w:ascii="Aptos" w:eastAsia="Calibri" w:hAnsi="Aptos" w:cstheme="minorHAnsi"/>
              <w:bCs/>
            </w:rPr>
            <w:id w:val="302518793"/>
            <w14:checkbox>
              <w14:checked w14:val="0"/>
              <w14:checkedState w14:val="2612" w14:font="MS Gothic"/>
              <w14:uncheckedState w14:val="2610" w14:font="MS Gothic"/>
            </w14:checkbox>
          </w:sdtPr>
          <w:sdtEndPr/>
          <w:sdtContent>
            <w:tc>
              <w:tcPr>
                <w:tcW w:w="709" w:type="dxa"/>
                <w:vAlign w:val="center"/>
              </w:tcPr>
              <w:p w14:paraId="3C315474" w14:textId="77777777" w:rsidR="007430B5" w:rsidRPr="007430B5" w:rsidRDefault="007430B5" w:rsidP="00E76876">
                <w:pPr>
                  <w:pStyle w:val="NoSpacing"/>
                  <w:spacing w:before="120" w:after="120"/>
                  <w:jc w:val="center"/>
                  <w:rPr>
                    <w:rFonts w:ascii="Aptos" w:eastAsia="Calibri" w:hAnsi="Aptos" w:cstheme="minorHAnsi"/>
                    <w:bCs/>
                  </w:rPr>
                </w:pPr>
                <w:r>
                  <w:rPr>
                    <w:rFonts w:ascii="MS Gothic" w:eastAsia="MS Gothic" w:hAnsi="MS Gothic" w:cstheme="minorHAnsi" w:hint="eastAsia"/>
                    <w:bCs/>
                  </w:rPr>
                  <w:t>☐</w:t>
                </w:r>
              </w:p>
            </w:tc>
          </w:sdtContent>
        </w:sdt>
        <w:sdt>
          <w:sdtPr>
            <w:rPr>
              <w:rFonts w:ascii="Aptos" w:eastAsia="Calibri" w:hAnsi="Aptos" w:cstheme="minorHAnsi"/>
              <w:bCs/>
            </w:rPr>
            <w:id w:val="819087410"/>
            <w14:checkbox>
              <w14:checked w14:val="0"/>
              <w14:checkedState w14:val="2612" w14:font="MS Gothic"/>
              <w14:uncheckedState w14:val="2610" w14:font="MS Gothic"/>
            </w14:checkbox>
          </w:sdtPr>
          <w:sdtEndPr/>
          <w:sdtContent>
            <w:tc>
              <w:tcPr>
                <w:tcW w:w="709" w:type="dxa"/>
                <w:vAlign w:val="center"/>
              </w:tcPr>
              <w:p w14:paraId="4B81C3CD" w14:textId="77777777" w:rsidR="007430B5" w:rsidRPr="007430B5" w:rsidRDefault="007430B5" w:rsidP="00E76876">
                <w:pPr>
                  <w:pStyle w:val="NoSpacing"/>
                  <w:spacing w:before="120" w:after="120"/>
                  <w:jc w:val="center"/>
                  <w:rPr>
                    <w:rFonts w:ascii="Aptos" w:eastAsia="Calibri" w:hAnsi="Aptos" w:cstheme="minorHAnsi"/>
                    <w:bCs/>
                  </w:rPr>
                </w:pPr>
                <w:r w:rsidRPr="007430B5">
                  <w:rPr>
                    <w:rFonts w:ascii="Aptos" w:eastAsia="MS Gothic" w:hAnsi="Aptos" w:cstheme="minorHAnsi"/>
                    <w:bCs/>
                  </w:rPr>
                  <w:t>☐</w:t>
                </w:r>
              </w:p>
            </w:tc>
          </w:sdtContent>
        </w:sdt>
      </w:tr>
      <w:tr w:rsidR="007430B5" w:rsidRPr="00D67FCA" w14:paraId="506AEF6F" w14:textId="77777777" w:rsidTr="00185172">
        <w:tc>
          <w:tcPr>
            <w:tcW w:w="3005" w:type="dxa"/>
            <w:tcBorders>
              <w:bottom w:val="single" w:sz="4" w:space="0" w:color="FFFFFF" w:themeColor="background1"/>
            </w:tcBorders>
            <w:shd w:val="clear" w:color="auto" w:fill="00284A"/>
            <w:tcMar>
              <w:top w:w="28" w:type="dxa"/>
              <w:bottom w:w="28" w:type="dxa"/>
            </w:tcMar>
            <w:vAlign w:val="center"/>
          </w:tcPr>
          <w:p w14:paraId="04BCB060" w14:textId="77777777" w:rsidR="007430B5" w:rsidRPr="00D67FCA" w:rsidRDefault="007430B5" w:rsidP="00E76876">
            <w:pPr>
              <w:spacing w:before="60" w:after="60"/>
              <w:contextualSpacing/>
              <w:rPr>
                <w:rFonts w:ascii="Aptos" w:hAnsi="Aptos" w:cstheme="minorHAnsi"/>
              </w:rPr>
            </w:pPr>
            <w:r w:rsidRPr="00D67FCA">
              <w:rPr>
                <w:rFonts w:ascii="Aptos" w:hAnsi="Aptos" w:cstheme="minorHAnsi"/>
              </w:rPr>
              <w:t>Name of Economic Operator:</w:t>
            </w:r>
          </w:p>
        </w:tc>
        <w:tc>
          <w:tcPr>
            <w:tcW w:w="6493" w:type="dxa"/>
            <w:gridSpan w:val="3"/>
            <w:tcMar>
              <w:top w:w="28" w:type="dxa"/>
              <w:bottom w:w="28" w:type="dxa"/>
            </w:tcMar>
            <w:vAlign w:val="center"/>
          </w:tcPr>
          <w:p w14:paraId="55C70DD8" w14:textId="77777777" w:rsidR="007430B5" w:rsidRPr="00D67FCA" w:rsidRDefault="007430B5" w:rsidP="00E76876">
            <w:pPr>
              <w:spacing w:before="60" w:after="60"/>
              <w:contextualSpacing/>
              <w:rPr>
                <w:rFonts w:ascii="Aptos" w:hAnsi="Aptos" w:cstheme="minorHAnsi"/>
              </w:rPr>
            </w:pPr>
          </w:p>
        </w:tc>
      </w:tr>
      <w:tr w:rsidR="007430B5" w:rsidRPr="00D67FCA" w14:paraId="3A72D513" w14:textId="77777777" w:rsidTr="00185172">
        <w:tc>
          <w:tcPr>
            <w:tcW w:w="3005" w:type="dxa"/>
            <w:tcBorders>
              <w:top w:val="single" w:sz="4" w:space="0" w:color="FFFFFF" w:themeColor="background1"/>
              <w:bottom w:val="single" w:sz="4" w:space="0" w:color="FFFFFF" w:themeColor="background1"/>
            </w:tcBorders>
            <w:shd w:val="clear" w:color="auto" w:fill="00284A"/>
            <w:tcMar>
              <w:top w:w="28" w:type="dxa"/>
              <w:bottom w:w="28" w:type="dxa"/>
            </w:tcMar>
            <w:vAlign w:val="center"/>
          </w:tcPr>
          <w:p w14:paraId="3170589B" w14:textId="77777777" w:rsidR="007430B5" w:rsidRPr="00D67FCA" w:rsidRDefault="007430B5" w:rsidP="00E76876">
            <w:pPr>
              <w:spacing w:before="60" w:after="60"/>
              <w:contextualSpacing/>
              <w:rPr>
                <w:rFonts w:ascii="Aptos" w:hAnsi="Aptos" w:cstheme="minorHAnsi"/>
              </w:rPr>
            </w:pPr>
            <w:r w:rsidRPr="00D67FCA">
              <w:rPr>
                <w:rFonts w:ascii="Aptos" w:hAnsi="Aptos" w:cstheme="minorHAnsi"/>
              </w:rPr>
              <w:t>Authorised Signatory:</w:t>
            </w:r>
          </w:p>
        </w:tc>
        <w:tc>
          <w:tcPr>
            <w:tcW w:w="6493" w:type="dxa"/>
            <w:gridSpan w:val="3"/>
            <w:tcMar>
              <w:top w:w="28" w:type="dxa"/>
              <w:bottom w:w="28" w:type="dxa"/>
            </w:tcMar>
            <w:vAlign w:val="center"/>
          </w:tcPr>
          <w:p w14:paraId="3E03FFA3" w14:textId="77777777" w:rsidR="007430B5" w:rsidRPr="00D67FCA" w:rsidRDefault="007430B5" w:rsidP="00E76876">
            <w:pPr>
              <w:spacing w:before="60" w:after="60"/>
              <w:contextualSpacing/>
              <w:rPr>
                <w:rFonts w:ascii="Aptos" w:hAnsi="Aptos" w:cstheme="minorHAnsi"/>
              </w:rPr>
            </w:pPr>
          </w:p>
        </w:tc>
      </w:tr>
      <w:tr w:rsidR="007430B5" w:rsidRPr="00D67FCA" w14:paraId="3759051A" w14:textId="77777777" w:rsidTr="00185172">
        <w:tc>
          <w:tcPr>
            <w:tcW w:w="3005" w:type="dxa"/>
            <w:tcBorders>
              <w:top w:val="single" w:sz="4" w:space="0" w:color="FFFFFF" w:themeColor="background1"/>
              <w:bottom w:val="single" w:sz="4" w:space="0" w:color="FFFFFF" w:themeColor="background1"/>
            </w:tcBorders>
            <w:shd w:val="clear" w:color="auto" w:fill="00284A"/>
            <w:tcMar>
              <w:top w:w="28" w:type="dxa"/>
              <w:bottom w:w="28" w:type="dxa"/>
            </w:tcMar>
            <w:vAlign w:val="center"/>
          </w:tcPr>
          <w:p w14:paraId="626510F8" w14:textId="77777777" w:rsidR="007430B5" w:rsidRPr="00D67FCA" w:rsidRDefault="007430B5" w:rsidP="00E76876">
            <w:pPr>
              <w:spacing w:before="60" w:after="60"/>
              <w:contextualSpacing/>
              <w:rPr>
                <w:rFonts w:ascii="Aptos" w:hAnsi="Aptos" w:cstheme="minorHAnsi"/>
              </w:rPr>
            </w:pPr>
            <w:r w:rsidRPr="00D67FCA">
              <w:rPr>
                <w:rFonts w:ascii="Aptos" w:hAnsi="Aptos" w:cstheme="minorHAnsi"/>
              </w:rPr>
              <w:t>Name in Block Capitals:</w:t>
            </w:r>
          </w:p>
        </w:tc>
        <w:tc>
          <w:tcPr>
            <w:tcW w:w="6493" w:type="dxa"/>
            <w:gridSpan w:val="3"/>
            <w:tcMar>
              <w:top w:w="28" w:type="dxa"/>
              <w:bottom w:w="28" w:type="dxa"/>
            </w:tcMar>
            <w:vAlign w:val="center"/>
          </w:tcPr>
          <w:p w14:paraId="5A48D67B" w14:textId="77777777" w:rsidR="007430B5" w:rsidRPr="00D67FCA" w:rsidRDefault="007430B5" w:rsidP="00E76876">
            <w:pPr>
              <w:spacing w:before="60" w:after="60"/>
              <w:contextualSpacing/>
              <w:rPr>
                <w:rFonts w:ascii="Aptos" w:hAnsi="Aptos" w:cstheme="minorHAnsi"/>
              </w:rPr>
            </w:pPr>
          </w:p>
        </w:tc>
      </w:tr>
      <w:tr w:rsidR="007430B5" w:rsidRPr="00D67FCA" w14:paraId="61CB1883" w14:textId="77777777" w:rsidTr="00C36E98">
        <w:trPr>
          <w:trHeight w:val="259"/>
        </w:trPr>
        <w:tc>
          <w:tcPr>
            <w:tcW w:w="3005" w:type="dxa"/>
            <w:tcBorders>
              <w:top w:val="single" w:sz="4" w:space="0" w:color="FFFFFF" w:themeColor="background1"/>
              <w:bottom w:val="single" w:sz="4" w:space="0" w:color="FFFFFF" w:themeColor="background1"/>
            </w:tcBorders>
            <w:shd w:val="clear" w:color="auto" w:fill="00284A"/>
            <w:tcMar>
              <w:top w:w="28" w:type="dxa"/>
              <w:bottom w:w="28" w:type="dxa"/>
            </w:tcMar>
            <w:vAlign w:val="center"/>
          </w:tcPr>
          <w:p w14:paraId="6D2576CE" w14:textId="77777777" w:rsidR="007430B5" w:rsidRPr="00D67FCA" w:rsidRDefault="007430B5" w:rsidP="00E76876">
            <w:pPr>
              <w:spacing w:before="60" w:after="60"/>
              <w:contextualSpacing/>
              <w:rPr>
                <w:rFonts w:ascii="Aptos" w:hAnsi="Aptos" w:cstheme="minorHAnsi"/>
              </w:rPr>
            </w:pPr>
            <w:r w:rsidRPr="00D67FCA">
              <w:rPr>
                <w:rFonts w:ascii="Aptos" w:hAnsi="Aptos" w:cstheme="minorHAnsi"/>
              </w:rPr>
              <w:t>Position:</w:t>
            </w:r>
          </w:p>
        </w:tc>
        <w:tc>
          <w:tcPr>
            <w:tcW w:w="6493" w:type="dxa"/>
            <w:gridSpan w:val="3"/>
            <w:tcMar>
              <w:top w:w="28" w:type="dxa"/>
              <w:bottom w:w="28" w:type="dxa"/>
            </w:tcMar>
            <w:vAlign w:val="center"/>
          </w:tcPr>
          <w:p w14:paraId="514BBE29" w14:textId="77777777" w:rsidR="007430B5" w:rsidRPr="00D67FCA" w:rsidRDefault="007430B5" w:rsidP="00E76876">
            <w:pPr>
              <w:spacing w:before="60" w:after="60"/>
              <w:contextualSpacing/>
              <w:rPr>
                <w:rFonts w:ascii="Aptos" w:hAnsi="Aptos" w:cstheme="minorHAnsi"/>
              </w:rPr>
            </w:pPr>
          </w:p>
        </w:tc>
      </w:tr>
      <w:tr w:rsidR="00C36E98" w:rsidRPr="00D67FCA" w14:paraId="6A744952" w14:textId="77777777" w:rsidTr="00C36E98">
        <w:trPr>
          <w:trHeight w:val="259"/>
        </w:trPr>
        <w:tc>
          <w:tcPr>
            <w:tcW w:w="3005" w:type="dxa"/>
            <w:tcBorders>
              <w:top w:val="single" w:sz="4" w:space="0" w:color="FFFFFF" w:themeColor="background1"/>
            </w:tcBorders>
            <w:shd w:val="clear" w:color="auto" w:fill="00284A"/>
            <w:tcMar>
              <w:top w:w="28" w:type="dxa"/>
              <w:bottom w:w="28" w:type="dxa"/>
            </w:tcMar>
            <w:vAlign w:val="center"/>
          </w:tcPr>
          <w:p w14:paraId="152F8A3E" w14:textId="0F1F5871" w:rsidR="00C36E98" w:rsidRPr="00D67FCA" w:rsidRDefault="00C36E98" w:rsidP="00E76876">
            <w:pPr>
              <w:spacing w:before="60" w:after="60"/>
              <w:contextualSpacing/>
              <w:rPr>
                <w:rFonts w:ascii="Aptos" w:hAnsi="Aptos" w:cstheme="minorHAnsi"/>
              </w:rPr>
            </w:pPr>
            <w:r>
              <w:rPr>
                <w:rFonts w:ascii="Aptos" w:hAnsi="Aptos" w:cstheme="minorHAnsi"/>
              </w:rPr>
              <w:t>Date:</w:t>
            </w:r>
          </w:p>
        </w:tc>
        <w:tc>
          <w:tcPr>
            <w:tcW w:w="6493" w:type="dxa"/>
            <w:gridSpan w:val="3"/>
            <w:tcMar>
              <w:top w:w="28" w:type="dxa"/>
              <w:bottom w:w="28" w:type="dxa"/>
            </w:tcMar>
            <w:vAlign w:val="center"/>
          </w:tcPr>
          <w:p w14:paraId="5BD73760" w14:textId="77777777" w:rsidR="00C36E98" w:rsidRPr="00D67FCA" w:rsidRDefault="00C36E98" w:rsidP="00E76876">
            <w:pPr>
              <w:spacing w:before="60" w:after="60"/>
              <w:contextualSpacing/>
              <w:rPr>
                <w:rFonts w:ascii="Aptos" w:hAnsi="Aptos" w:cstheme="minorHAnsi"/>
              </w:rPr>
            </w:pPr>
          </w:p>
        </w:tc>
      </w:tr>
    </w:tbl>
    <w:p w14:paraId="47784FD4" w14:textId="77777777" w:rsidR="007430B5" w:rsidRPr="00CD267D" w:rsidRDefault="007430B5" w:rsidP="007430B5">
      <w:pPr>
        <w:pStyle w:val="NoSpacing"/>
        <w:spacing w:before="120" w:after="120"/>
        <w:contextualSpacing/>
        <w:rPr>
          <w:rFonts w:ascii="Aptos" w:hAnsi="Aptos"/>
          <w:b/>
          <w:bCs/>
          <w:sz w:val="24"/>
          <w:szCs w:val="24"/>
        </w:rPr>
      </w:pPr>
    </w:p>
    <w:p w14:paraId="6D9B439E" w14:textId="77777777" w:rsidR="007430B5" w:rsidRDefault="007430B5" w:rsidP="007430B5">
      <w:pPr>
        <w:rPr>
          <w:rFonts w:ascii="Aptos" w:hAnsi="Aptos" w:cstheme="minorHAnsi"/>
        </w:rPr>
      </w:pPr>
    </w:p>
    <w:p w14:paraId="787DE8CD" w14:textId="77777777" w:rsidR="007430B5" w:rsidRDefault="007430B5" w:rsidP="007430B5">
      <w:pPr>
        <w:rPr>
          <w:rFonts w:ascii="Aptos" w:hAnsi="Aptos" w:cstheme="minorHAnsi"/>
        </w:rPr>
      </w:pPr>
      <w:r>
        <w:rPr>
          <w:rFonts w:ascii="Aptos" w:hAnsi="Aptos" w:cstheme="minorHAnsi"/>
        </w:rPr>
        <w:br w:type="page"/>
      </w:r>
    </w:p>
    <w:p w14:paraId="5F944740" w14:textId="3776D097" w:rsidR="007430B5" w:rsidRPr="00916FE8" w:rsidRDefault="007430B5" w:rsidP="007430B5">
      <w:pPr>
        <w:rPr>
          <w:rFonts w:ascii="Aptos" w:hAnsi="Aptos"/>
          <w:b/>
          <w:bCs/>
          <w:sz w:val="28"/>
          <w:szCs w:val="28"/>
        </w:rPr>
      </w:pPr>
      <w:r w:rsidRPr="00916FE8">
        <w:rPr>
          <w:rFonts w:ascii="Aptos" w:hAnsi="Aptos"/>
          <w:b/>
          <w:bCs/>
          <w:sz w:val="28"/>
          <w:szCs w:val="28"/>
        </w:rPr>
        <w:lastRenderedPageBreak/>
        <w:t>Technical Capacity Requirements</w:t>
      </w:r>
    </w:p>
    <w:p w14:paraId="6051E046" w14:textId="77777777" w:rsidR="00A03CA3" w:rsidRDefault="00BE0361" w:rsidP="00185172">
      <w:pPr>
        <w:pStyle w:val="Heading2"/>
      </w:pPr>
      <w:bookmarkStart w:id="9" w:name="_Toc205282039"/>
      <w:r w:rsidRPr="00D67FCA">
        <w:t xml:space="preserve">Financial </w:t>
      </w:r>
      <w:r w:rsidR="00A46A01">
        <w:t>and Economic Standing</w:t>
      </w:r>
      <w:r w:rsidR="00D46637" w:rsidRPr="00D67FCA">
        <w:t xml:space="preserve"> – Pass/Fail criterion</w:t>
      </w:r>
      <w:bookmarkEnd w:id="9"/>
    </w:p>
    <w:p w14:paraId="1B3EF493" w14:textId="77777777" w:rsidR="00A03CA3" w:rsidRPr="008A4C6E" w:rsidRDefault="00A03CA3" w:rsidP="00A03CA3"/>
    <w:tbl>
      <w:tblPr>
        <w:tblStyle w:val="TableGrid"/>
        <w:tblW w:w="9498" w:type="dxa"/>
        <w:tblInd w:w="-5" w:type="dxa"/>
        <w:tblLayout w:type="fixed"/>
        <w:tblLook w:val="04A0" w:firstRow="1" w:lastRow="0" w:firstColumn="1" w:lastColumn="0" w:noHBand="0" w:noVBand="1"/>
      </w:tblPr>
      <w:tblGrid>
        <w:gridCol w:w="4519"/>
        <w:gridCol w:w="3561"/>
        <w:gridCol w:w="709"/>
        <w:gridCol w:w="709"/>
      </w:tblGrid>
      <w:tr w:rsidR="009C2121" w:rsidRPr="008A4C6E" w14:paraId="041C7E04" w14:textId="77777777" w:rsidTr="00185172">
        <w:tc>
          <w:tcPr>
            <w:tcW w:w="9498" w:type="dxa"/>
            <w:gridSpan w:val="4"/>
            <w:tcBorders>
              <w:bottom w:val="single" w:sz="4" w:space="0" w:color="auto"/>
            </w:tcBorders>
            <w:shd w:val="clear" w:color="auto" w:fill="00284A"/>
          </w:tcPr>
          <w:p w14:paraId="522582EC" w14:textId="039C8278" w:rsidR="009C2121" w:rsidRPr="008A4C6E" w:rsidRDefault="009C2121" w:rsidP="009C2121">
            <w:pPr>
              <w:spacing w:before="60" w:after="60"/>
              <w:contextualSpacing/>
              <w:jc w:val="both"/>
              <w:rPr>
                <w:rFonts w:ascii="Aptos" w:hAnsi="Aptos" w:cstheme="minorHAnsi"/>
                <w:b/>
                <w:bCs/>
              </w:rPr>
            </w:pPr>
            <w:r w:rsidRPr="009C2121">
              <w:rPr>
                <w:rFonts w:ascii="Aptos" w:hAnsi="Aptos" w:cstheme="minorHAnsi"/>
                <w:b/>
                <w:bCs/>
                <w:sz w:val="24"/>
                <w:szCs w:val="24"/>
              </w:rPr>
              <w:t>Financial and Economic Standing</w:t>
            </w:r>
          </w:p>
        </w:tc>
      </w:tr>
      <w:tr w:rsidR="009C2121" w:rsidRPr="008A4C6E" w14:paraId="7566B8C9" w14:textId="77777777" w:rsidTr="00185172">
        <w:tc>
          <w:tcPr>
            <w:tcW w:w="9498" w:type="dxa"/>
            <w:gridSpan w:val="4"/>
            <w:tcBorders>
              <w:bottom w:val="single" w:sz="4" w:space="0" w:color="auto"/>
            </w:tcBorders>
            <w:shd w:val="clear" w:color="auto" w:fill="00284A"/>
          </w:tcPr>
          <w:p w14:paraId="593969AB" w14:textId="77777777" w:rsidR="009C2121" w:rsidRPr="008A4C6E" w:rsidRDefault="009C2121" w:rsidP="009C2121">
            <w:pPr>
              <w:spacing w:before="60" w:after="60"/>
              <w:contextualSpacing/>
              <w:jc w:val="both"/>
              <w:rPr>
                <w:rFonts w:ascii="Aptos" w:hAnsi="Aptos" w:cstheme="minorHAnsi"/>
                <w:b/>
                <w:bCs/>
              </w:rPr>
            </w:pPr>
            <w:r w:rsidRPr="008A4C6E">
              <w:rPr>
                <w:rFonts w:ascii="Aptos" w:hAnsi="Aptos" w:cstheme="minorHAnsi"/>
                <w:b/>
                <w:bCs/>
              </w:rPr>
              <w:t xml:space="preserve">Weighting: </w:t>
            </w:r>
            <w:r w:rsidRPr="008A4C6E">
              <w:rPr>
                <w:rFonts w:ascii="Aptos" w:hAnsi="Aptos" w:cstheme="minorHAnsi"/>
              </w:rPr>
              <w:t>Pass/Fail</w:t>
            </w:r>
          </w:p>
          <w:p w14:paraId="0A979CCA" w14:textId="77777777" w:rsidR="009C2121" w:rsidRPr="008A4C6E" w:rsidRDefault="009C2121" w:rsidP="009C2121">
            <w:pPr>
              <w:spacing w:before="60" w:after="60"/>
              <w:contextualSpacing/>
            </w:pPr>
            <w:r w:rsidRPr="008A4C6E">
              <w:rPr>
                <w:rFonts w:ascii="Aptos" w:hAnsi="Aptos" w:cstheme="minorHAnsi"/>
                <w:b/>
                <w:bCs/>
              </w:rPr>
              <w:t xml:space="preserve">Pass Requirement: </w:t>
            </w:r>
            <w:r w:rsidRPr="008A4C6E">
              <w:rPr>
                <w:rFonts w:ascii="Aptos" w:hAnsi="Aptos" w:cstheme="minorHAnsi"/>
              </w:rPr>
              <w:t xml:space="preserve">Tenderers must complete this Section which covers Tax compliance, Financial </w:t>
            </w:r>
            <w:proofErr w:type="gramStart"/>
            <w:r w:rsidRPr="008A4C6E">
              <w:rPr>
                <w:rFonts w:ascii="Aptos" w:hAnsi="Aptos" w:cstheme="minorHAnsi"/>
              </w:rPr>
              <w:t>Capacity</w:t>
            </w:r>
            <w:proofErr w:type="gramEnd"/>
            <w:r w:rsidRPr="008A4C6E">
              <w:rPr>
                <w:rFonts w:ascii="Aptos" w:hAnsi="Aptos" w:cstheme="minorHAnsi"/>
              </w:rPr>
              <w:t xml:space="preserve"> and Insurances.</w:t>
            </w:r>
          </w:p>
        </w:tc>
      </w:tr>
      <w:tr w:rsidR="009C2121" w:rsidRPr="008A4C6E" w14:paraId="2C707087" w14:textId="77777777" w:rsidTr="00185172">
        <w:tc>
          <w:tcPr>
            <w:tcW w:w="9498" w:type="dxa"/>
            <w:gridSpan w:val="4"/>
            <w:tcBorders>
              <w:top w:val="single" w:sz="4" w:space="0" w:color="auto"/>
              <w:left w:val="nil"/>
              <w:bottom w:val="single" w:sz="4" w:space="0" w:color="auto"/>
              <w:right w:val="nil"/>
            </w:tcBorders>
            <w:shd w:val="clear" w:color="auto" w:fill="FFFFFF" w:themeFill="background1"/>
          </w:tcPr>
          <w:p w14:paraId="00CBFB32" w14:textId="77777777" w:rsidR="009C2121" w:rsidRPr="008A4C6E" w:rsidRDefault="009C2121" w:rsidP="009C2121">
            <w:pPr>
              <w:spacing w:before="60" w:after="60"/>
              <w:contextualSpacing/>
              <w:jc w:val="both"/>
              <w:rPr>
                <w:rFonts w:ascii="Aptos" w:hAnsi="Aptos" w:cstheme="minorHAnsi"/>
                <w:b/>
                <w:bCs/>
              </w:rPr>
            </w:pPr>
          </w:p>
        </w:tc>
      </w:tr>
      <w:tr w:rsidR="009C2121" w:rsidRPr="008A4C6E" w14:paraId="52153DF6" w14:textId="77777777" w:rsidTr="00185172">
        <w:tblPrEx>
          <w:tblCellMar>
            <w:top w:w="28" w:type="dxa"/>
            <w:bottom w:w="28" w:type="dxa"/>
          </w:tblCellMar>
        </w:tblPrEx>
        <w:tc>
          <w:tcPr>
            <w:tcW w:w="9498" w:type="dxa"/>
            <w:gridSpan w:val="4"/>
            <w:tcBorders>
              <w:top w:val="single" w:sz="4" w:space="0" w:color="auto"/>
              <w:bottom w:val="single" w:sz="4" w:space="0" w:color="auto"/>
            </w:tcBorders>
            <w:shd w:val="clear" w:color="auto" w:fill="00284A"/>
            <w:tcMar>
              <w:top w:w="28" w:type="dxa"/>
              <w:bottom w:w="28" w:type="dxa"/>
            </w:tcMar>
          </w:tcPr>
          <w:p w14:paraId="7099A9D5" w14:textId="77777777" w:rsidR="009C2121" w:rsidRPr="008A4C6E" w:rsidRDefault="009C2121" w:rsidP="009C2121">
            <w:pPr>
              <w:spacing w:before="60" w:after="60"/>
              <w:contextualSpacing/>
              <w:jc w:val="both"/>
              <w:rPr>
                <w:rFonts w:ascii="Aptos" w:hAnsi="Aptos" w:cstheme="minorHAnsi"/>
                <w:b/>
                <w:bCs/>
                <w:sz w:val="24"/>
                <w:szCs w:val="24"/>
              </w:rPr>
            </w:pPr>
            <w:r w:rsidRPr="008A4C6E">
              <w:rPr>
                <w:rFonts w:ascii="Aptos" w:hAnsi="Aptos" w:cstheme="minorHAnsi"/>
                <w:b/>
                <w:bCs/>
                <w:sz w:val="24"/>
                <w:szCs w:val="24"/>
              </w:rPr>
              <w:t>Tax Compliance</w:t>
            </w:r>
          </w:p>
        </w:tc>
      </w:tr>
      <w:tr w:rsidR="009C2121" w:rsidRPr="008A4C6E" w14:paraId="01E458D8" w14:textId="77777777" w:rsidTr="00185172">
        <w:tblPrEx>
          <w:tblCellMar>
            <w:top w:w="28" w:type="dxa"/>
            <w:bottom w:w="28" w:type="dxa"/>
          </w:tblCellMar>
        </w:tblPrEx>
        <w:trPr>
          <w:trHeight w:val="28"/>
        </w:trPr>
        <w:tc>
          <w:tcPr>
            <w:tcW w:w="9498" w:type="dxa"/>
            <w:gridSpan w:val="4"/>
            <w:tcBorders>
              <w:top w:val="single" w:sz="4" w:space="0" w:color="auto"/>
              <w:left w:val="nil"/>
              <w:bottom w:val="single" w:sz="4" w:space="0" w:color="auto"/>
              <w:right w:val="nil"/>
            </w:tcBorders>
            <w:shd w:val="clear" w:color="auto" w:fill="FFFFFF" w:themeFill="background1"/>
            <w:tcMar>
              <w:top w:w="28" w:type="dxa"/>
              <w:bottom w:w="28" w:type="dxa"/>
            </w:tcMar>
          </w:tcPr>
          <w:p w14:paraId="13F6E60E" w14:textId="77777777" w:rsidR="009C2121" w:rsidRPr="008A4C6E" w:rsidRDefault="009C2121" w:rsidP="009C2121">
            <w:pPr>
              <w:spacing w:before="60" w:after="60"/>
              <w:contextualSpacing/>
              <w:jc w:val="center"/>
              <w:rPr>
                <w:rFonts w:ascii="Aptos" w:hAnsi="Aptos" w:cstheme="minorHAnsi"/>
                <w:i/>
                <w:iCs/>
              </w:rPr>
            </w:pPr>
            <w:r w:rsidRPr="008A4C6E">
              <w:rPr>
                <w:rFonts w:ascii="Aptos" w:hAnsi="Aptos" w:cstheme="minorHAnsi"/>
                <w:i/>
                <w:iCs/>
              </w:rPr>
              <w:t>Choose any of the options below:</w:t>
            </w:r>
          </w:p>
        </w:tc>
      </w:tr>
      <w:tr w:rsidR="009C2121" w:rsidRPr="008A4C6E" w14:paraId="62187474" w14:textId="77777777" w:rsidTr="00185172">
        <w:tblPrEx>
          <w:tblCellMar>
            <w:top w:w="28" w:type="dxa"/>
            <w:bottom w:w="28" w:type="dxa"/>
          </w:tblCellMar>
        </w:tblPrEx>
        <w:trPr>
          <w:trHeight w:val="42"/>
        </w:trPr>
        <w:tc>
          <w:tcPr>
            <w:tcW w:w="9498" w:type="dxa"/>
            <w:gridSpan w:val="4"/>
            <w:tcBorders>
              <w:top w:val="single" w:sz="4" w:space="0" w:color="auto"/>
            </w:tcBorders>
            <w:shd w:val="clear" w:color="auto" w:fill="00284A"/>
            <w:tcMar>
              <w:top w:w="28" w:type="dxa"/>
              <w:bottom w:w="28" w:type="dxa"/>
            </w:tcMar>
          </w:tcPr>
          <w:p w14:paraId="3030FAF6" w14:textId="77777777" w:rsidR="009C2121" w:rsidRPr="008A4C6E" w:rsidRDefault="009C2121" w:rsidP="009C2121">
            <w:pPr>
              <w:spacing w:before="60" w:after="60"/>
              <w:contextualSpacing/>
              <w:jc w:val="both"/>
              <w:rPr>
                <w:rFonts w:ascii="Aptos" w:hAnsi="Aptos" w:cstheme="minorHAnsi"/>
              </w:rPr>
            </w:pPr>
            <w:r w:rsidRPr="008A4C6E">
              <w:rPr>
                <w:rFonts w:ascii="Aptos" w:hAnsi="Aptos" w:cstheme="minorHAnsi"/>
                <w:b/>
                <w:bCs/>
              </w:rPr>
              <w:t>Option 1:</w:t>
            </w:r>
          </w:p>
        </w:tc>
      </w:tr>
      <w:tr w:rsidR="009C2121" w:rsidRPr="008A4C6E" w14:paraId="172BCB02" w14:textId="77777777" w:rsidTr="00185172">
        <w:tblPrEx>
          <w:tblCellMar>
            <w:top w:w="28" w:type="dxa"/>
            <w:bottom w:w="28" w:type="dxa"/>
          </w:tblCellMar>
        </w:tblPrEx>
        <w:trPr>
          <w:trHeight w:val="42"/>
        </w:trPr>
        <w:tc>
          <w:tcPr>
            <w:tcW w:w="8080" w:type="dxa"/>
            <w:gridSpan w:val="2"/>
            <w:vMerge w:val="restart"/>
            <w:tcBorders>
              <w:top w:val="single" w:sz="4" w:space="0" w:color="auto"/>
            </w:tcBorders>
            <w:shd w:val="clear" w:color="auto" w:fill="E7E6E6" w:themeFill="background2"/>
            <w:tcMar>
              <w:top w:w="28" w:type="dxa"/>
              <w:bottom w:w="28" w:type="dxa"/>
            </w:tcMar>
          </w:tcPr>
          <w:p w14:paraId="5F3862C0" w14:textId="77777777" w:rsidR="009C2121" w:rsidRPr="008A4C6E" w:rsidRDefault="009C2121" w:rsidP="009C2121">
            <w:pPr>
              <w:spacing w:before="60" w:after="60"/>
              <w:contextualSpacing/>
              <w:jc w:val="both"/>
              <w:rPr>
                <w:rFonts w:ascii="Aptos" w:hAnsi="Aptos" w:cstheme="minorHAnsi"/>
              </w:rPr>
            </w:pPr>
            <w:r w:rsidRPr="008A4C6E">
              <w:rPr>
                <w:rFonts w:ascii="Aptos" w:hAnsi="Aptos" w:cstheme="minorHAnsi"/>
              </w:rPr>
              <w:t xml:space="preserve">I confirm and declare being tax compliant. The Contracting Authority can verify your tax clearance status through Revenue’s online facility at </w:t>
            </w:r>
            <w:hyperlink r:id="rId15" w:history="1">
              <w:r w:rsidRPr="008A4C6E">
                <w:rPr>
                  <w:rFonts w:ascii="Aptos" w:hAnsi="Aptos" w:cstheme="minorHAnsi"/>
                  <w:color w:val="0563C1" w:themeColor="hyperlink"/>
                  <w:u w:val="single"/>
                </w:rPr>
                <w:t>http://www.revenue.ie/en/online/tax-clearance.html</w:t>
              </w:r>
            </w:hyperlink>
            <w:r w:rsidRPr="008A4C6E">
              <w:rPr>
                <w:rFonts w:ascii="Aptos" w:hAnsi="Aptos" w:cstheme="minorHAnsi"/>
              </w:rPr>
              <w:t xml:space="preserve"> </w:t>
            </w:r>
          </w:p>
        </w:tc>
        <w:tc>
          <w:tcPr>
            <w:tcW w:w="709" w:type="dxa"/>
            <w:tcBorders>
              <w:top w:val="single" w:sz="4" w:space="0" w:color="auto"/>
            </w:tcBorders>
            <w:shd w:val="clear" w:color="auto" w:fill="E7E6E6" w:themeFill="background2"/>
            <w:tcMar>
              <w:top w:w="28" w:type="dxa"/>
              <w:bottom w:w="28" w:type="dxa"/>
            </w:tcMar>
            <w:vAlign w:val="center"/>
          </w:tcPr>
          <w:p w14:paraId="11314D13" w14:textId="77777777" w:rsidR="009C2121" w:rsidRPr="008A4C6E" w:rsidRDefault="009C2121" w:rsidP="009C2121">
            <w:pPr>
              <w:spacing w:before="60" w:after="60"/>
              <w:contextualSpacing/>
              <w:jc w:val="center"/>
              <w:rPr>
                <w:rFonts w:ascii="Aptos" w:hAnsi="Aptos" w:cstheme="minorHAnsi"/>
                <w:b/>
                <w:bCs/>
              </w:rPr>
            </w:pPr>
            <w:r w:rsidRPr="008A4C6E">
              <w:rPr>
                <w:rFonts w:ascii="Aptos" w:hAnsi="Aptos" w:cstheme="minorHAnsi"/>
                <w:b/>
                <w:bCs/>
              </w:rPr>
              <w:t>Yes</w:t>
            </w:r>
          </w:p>
        </w:tc>
        <w:tc>
          <w:tcPr>
            <w:tcW w:w="709" w:type="dxa"/>
            <w:tcBorders>
              <w:top w:val="single" w:sz="4" w:space="0" w:color="auto"/>
            </w:tcBorders>
            <w:shd w:val="clear" w:color="auto" w:fill="E7E6E6" w:themeFill="background2"/>
            <w:tcMar>
              <w:top w:w="28" w:type="dxa"/>
              <w:bottom w:w="28" w:type="dxa"/>
            </w:tcMar>
            <w:vAlign w:val="center"/>
          </w:tcPr>
          <w:p w14:paraId="2B6685E7" w14:textId="77777777" w:rsidR="009C2121" w:rsidRPr="008A4C6E" w:rsidRDefault="009C2121" w:rsidP="009C2121">
            <w:pPr>
              <w:spacing w:before="60" w:after="60"/>
              <w:contextualSpacing/>
              <w:jc w:val="center"/>
              <w:rPr>
                <w:rFonts w:ascii="Aptos" w:hAnsi="Aptos" w:cstheme="minorHAnsi"/>
                <w:b/>
                <w:bCs/>
              </w:rPr>
            </w:pPr>
            <w:r w:rsidRPr="008A4C6E">
              <w:rPr>
                <w:rFonts w:ascii="Aptos" w:hAnsi="Aptos" w:cstheme="minorHAnsi"/>
                <w:b/>
                <w:bCs/>
              </w:rPr>
              <w:t>No</w:t>
            </w:r>
          </w:p>
        </w:tc>
      </w:tr>
      <w:tr w:rsidR="009C2121" w:rsidRPr="008A4C6E" w14:paraId="18F28027" w14:textId="77777777" w:rsidTr="00185172">
        <w:tblPrEx>
          <w:tblCellMar>
            <w:top w:w="28" w:type="dxa"/>
            <w:bottom w:w="28" w:type="dxa"/>
          </w:tblCellMar>
        </w:tblPrEx>
        <w:trPr>
          <w:trHeight w:val="28"/>
        </w:trPr>
        <w:tc>
          <w:tcPr>
            <w:tcW w:w="8080" w:type="dxa"/>
            <w:gridSpan w:val="2"/>
            <w:vMerge/>
            <w:shd w:val="clear" w:color="auto" w:fill="FFFFFF" w:themeFill="background1"/>
            <w:tcMar>
              <w:top w:w="28" w:type="dxa"/>
              <w:bottom w:w="28" w:type="dxa"/>
            </w:tcMar>
          </w:tcPr>
          <w:p w14:paraId="0617C846" w14:textId="77777777" w:rsidR="009C2121" w:rsidRPr="008A4C6E" w:rsidRDefault="009C2121" w:rsidP="009C2121">
            <w:pPr>
              <w:spacing w:before="60" w:after="60"/>
              <w:contextualSpacing/>
              <w:jc w:val="both"/>
              <w:rPr>
                <w:rFonts w:ascii="Aptos" w:hAnsi="Aptos" w:cstheme="minorHAnsi"/>
              </w:rPr>
            </w:pPr>
          </w:p>
        </w:tc>
        <w:sdt>
          <w:sdtPr>
            <w:rPr>
              <w:rFonts w:ascii="Aptos" w:eastAsia="Calibri" w:hAnsi="Aptos" w:cstheme="minorHAnsi"/>
              <w:bCs/>
            </w:rPr>
            <w:id w:val="-1508048857"/>
            <w14:checkbox>
              <w14:checked w14:val="0"/>
              <w14:checkedState w14:val="2612" w14:font="MS Gothic"/>
              <w14:uncheckedState w14:val="2610" w14:font="MS Gothic"/>
            </w14:checkbox>
          </w:sdtPr>
          <w:sdtEndPr/>
          <w:sdtContent>
            <w:tc>
              <w:tcPr>
                <w:tcW w:w="709" w:type="dxa"/>
                <w:shd w:val="clear" w:color="auto" w:fill="FFFFFF" w:themeFill="background1"/>
                <w:tcMar>
                  <w:top w:w="28" w:type="dxa"/>
                  <w:bottom w:w="28" w:type="dxa"/>
                </w:tcMar>
                <w:vAlign w:val="center"/>
              </w:tcPr>
              <w:p w14:paraId="596ACFEA" w14:textId="77777777" w:rsidR="009C2121" w:rsidRPr="008A4C6E" w:rsidRDefault="009C2121" w:rsidP="009C2121">
                <w:pPr>
                  <w:spacing w:before="60" w:after="60"/>
                  <w:contextualSpacing/>
                  <w:jc w:val="center"/>
                  <w:rPr>
                    <w:rFonts w:ascii="Aptos" w:hAnsi="Aptos" w:cstheme="minorHAnsi"/>
                  </w:rPr>
                </w:pPr>
                <w:r w:rsidRPr="008A4C6E">
                  <w:rPr>
                    <w:rFonts w:ascii="MS Gothic" w:eastAsia="MS Gothic" w:hAnsi="MS Gothic" w:cstheme="minorHAnsi" w:hint="eastAsia"/>
                    <w:bCs/>
                  </w:rPr>
                  <w:t>☐</w:t>
                </w:r>
              </w:p>
            </w:tc>
          </w:sdtContent>
        </w:sdt>
        <w:sdt>
          <w:sdtPr>
            <w:rPr>
              <w:rFonts w:ascii="Aptos" w:eastAsia="Calibri" w:hAnsi="Aptos" w:cstheme="minorHAnsi"/>
              <w:bCs/>
            </w:rPr>
            <w:id w:val="-477769675"/>
            <w14:checkbox>
              <w14:checked w14:val="0"/>
              <w14:checkedState w14:val="2612" w14:font="MS Gothic"/>
              <w14:uncheckedState w14:val="2610" w14:font="MS Gothic"/>
            </w14:checkbox>
          </w:sdtPr>
          <w:sdtEndPr/>
          <w:sdtContent>
            <w:tc>
              <w:tcPr>
                <w:tcW w:w="709" w:type="dxa"/>
                <w:shd w:val="clear" w:color="auto" w:fill="FFFFFF" w:themeFill="background1"/>
                <w:tcMar>
                  <w:top w:w="28" w:type="dxa"/>
                  <w:bottom w:w="28" w:type="dxa"/>
                </w:tcMar>
                <w:vAlign w:val="center"/>
              </w:tcPr>
              <w:p w14:paraId="71B71D78" w14:textId="77777777" w:rsidR="009C2121" w:rsidRPr="008A4C6E" w:rsidRDefault="009C2121" w:rsidP="009C2121">
                <w:pPr>
                  <w:spacing w:before="60" w:after="60"/>
                  <w:contextualSpacing/>
                  <w:jc w:val="center"/>
                  <w:rPr>
                    <w:rFonts w:ascii="Aptos" w:hAnsi="Aptos" w:cstheme="minorHAnsi"/>
                  </w:rPr>
                </w:pPr>
                <w:r w:rsidRPr="008A4C6E">
                  <w:rPr>
                    <w:rFonts w:ascii="MS Gothic" w:eastAsia="MS Gothic" w:hAnsi="MS Gothic" w:cstheme="minorHAnsi" w:hint="eastAsia"/>
                    <w:bCs/>
                  </w:rPr>
                  <w:t>☐</w:t>
                </w:r>
              </w:p>
            </w:tc>
          </w:sdtContent>
        </w:sdt>
      </w:tr>
      <w:tr w:rsidR="009C2121" w:rsidRPr="008A4C6E" w14:paraId="5372A7B2" w14:textId="77777777" w:rsidTr="00185172">
        <w:tblPrEx>
          <w:tblCellMar>
            <w:top w:w="28" w:type="dxa"/>
            <w:bottom w:w="28" w:type="dxa"/>
          </w:tblCellMar>
        </w:tblPrEx>
        <w:trPr>
          <w:trHeight w:val="42"/>
        </w:trPr>
        <w:tc>
          <w:tcPr>
            <w:tcW w:w="9498" w:type="dxa"/>
            <w:gridSpan w:val="4"/>
            <w:shd w:val="clear" w:color="auto" w:fill="E7E6E6" w:themeFill="background2"/>
            <w:tcMar>
              <w:top w:w="28" w:type="dxa"/>
              <w:bottom w:w="28" w:type="dxa"/>
            </w:tcMar>
          </w:tcPr>
          <w:p w14:paraId="2A2B1FE0" w14:textId="77777777" w:rsidR="009C2121" w:rsidRPr="008A4C6E" w:rsidRDefault="009C2121" w:rsidP="009C2121">
            <w:pPr>
              <w:spacing w:before="60" w:after="60"/>
              <w:contextualSpacing/>
              <w:rPr>
                <w:rFonts w:ascii="Aptos" w:eastAsia="Calibri" w:hAnsi="Aptos" w:cstheme="minorHAnsi"/>
                <w:bCs/>
              </w:rPr>
            </w:pPr>
            <w:r w:rsidRPr="008A4C6E">
              <w:rPr>
                <w:rFonts w:ascii="Aptos" w:hAnsi="Aptos" w:cstheme="minorHAnsi"/>
              </w:rPr>
              <w:t>To this end, please confirm:</w:t>
            </w:r>
          </w:p>
        </w:tc>
      </w:tr>
      <w:tr w:rsidR="009C2121" w:rsidRPr="008A4C6E" w14:paraId="1BEB5930" w14:textId="77777777" w:rsidTr="00185172">
        <w:tblPrEx>
          <w:tblCellMar>
            <w:top w:w="28" w:type="dxa"/>
            <w:bottom w:w="28" w:type="dxa"/>
          </w:tblCellMar>
        </w:tblPrEx>
        <w:tc>
          <w:tcPr>
            <w:tcW w:w="4519" w:type="dxa"/>
            <w:shd w:val="clear" w:color="auto" w:fill="E7E6E6" w:themeFill="background2"/>
            <w:tcMar>
              <w:top w:w="28" w:type="dxa"/>
              <w:bottom w:w="28" w:type="dxa"/>
            </w:tcMar>
          </w:tcPr>
          <w:p w14:paraId="709830E7" w14:textId="77777777" w:rsidR="009C2121" w:rsidRPr="008A4C6E" w:rsidRDefault="009C2121" w:rsidP="009C2121">
            <w:pPr>
              <w:spacing w:before="60" w:after="60"/>
              <w:contextualSpacing/>
              <w:jc w:val="both"/>
              <w:rPr>
                <w:rFonts w:ascii="Aptos" w:hAnsi="Aptos" w:cstheme="minorHAnsi"/>
              </w:rPr>
            </w:pPr>
            <w:r w:rsidRPr="008A4C6E">
              <w:rPr>
                <w:rFonts w:ascii="Aptos" w:hAnsi="Aptos" w:cstheme="minorHAnsi"/>
              </w:rPr>
              <w:t>Tenderer’s Name:</w:t>
            </w:r>
          </w:p>
        </w:tc>
        <w:tc>
          <w:tcPr>
            <w:tcW w:w="4979" w:type="dxa"/>
            <w:gridSpan w:val="3"/>
            <w:shd w:val="clear" w:color="auto" w:fill="FFFFFF" w:themeFill="background1"/>
            <w:tcMar>
              <w:top w:w="28" w:type="dxa"/>
              <w:bottom w:w="28" w:type="dxa"/>
            </w:tcMar>
          </w:tcPr>
          <w:p w14:paraId="1998F493" w14:textId="77777777" w:rsidR="009C2121" w:rsidRPr="008A4C6E" w:rsidRDefault="009C2121" w:rsidP="009C2121">
            <w:pPr>
              <w:spacing w:before="60" w:after="60"/>
              <w:contextualSpacing/>
              <w:jc w:val="both"/>
              <w:rPr>
                <w:rFonts w:ascii="Aptos" w:hAnsi="Aptos" w:cstheme="minorHAnsi"/>
              </w:rPr>
            </w:pPr>
          </w:p>
        </w:tc>
      </w:tr>
      <w:tr w:rsidR="009C2121" w:rsidRPr="008A4C6E" w14:paraId="08B10E97" w14:textId="77777777" w:rsidTr="00185172">
        <w:tblPrEx>
          <w:tblCellMar>
            <w:top w:w="28" w:type="dxa"/>
            <w:bottom w:w="28" w:type="dxa"/>
          </w:tblCellMar>
        </w:tblPrEx>
        <w:tc>
          <w:tcPr>
            <w:tcW w:w="4519" w:type="dxa"/>
            <w:shd w:val="clear" w:color="auto" w:fill="E7E6E6" w:themeFill="background2"/>
            <w:tcMar>
              <w:top w:w="28" w:type="dxa"/>
              <w:bottom w:w="28" w:type="dxa"/>
            </w:tcMar>
          </w:tcPr>
          <w:p w14:paraId="2EC9393E" w14:textId="77777777" w:rsidR="009C2121" w:rsidRPr="008A4C6E" w:rsidRDefault="009C2121" w:rsidP="009C2121">
            <w:pPr>
              <w:spacing w:before="60" w:after="60"/>
              <w:contextualSpacing/>
              <w:jc w:val="both"/>
              <w:rPr>
                <w:rFonts w:ascii="Aptos" w:hAnsi="Aptos" w:cstheme="minorHAnsi"/>
              </w:rPr>
            </w:pPr>
            <w:r w:rsidRPr="008A4C6E">
              <w:rPr>
                <w:rFonts w:ascii="Aptos" w:hAnsi="Aptos" w:cstheme="minorHAnsi"/>
              </w:rPr>
              <w:t>Tenderer’s Tax Reference Number (PPSN):</w:t>
            </w:r>
          </w:p>
        </w:tc>
        <w:tc>
          <w:tcPr>
            <w:tcW w:w="4979" w:type="dxa"/>
            <w:gridSpan w:val="3"/>
            <w:shd w:val="clear" w:color="auto" w:fill="FFFFFF" w:themeFill="background1"/>
            <w:tcMar>
              <w:top w:w="28" w:type="dxa"/>
              <w:bottom w:w="28" w:type="dxa"/>
            </w:tcMar>
          </w:tcPr>
          <w:p w14:paraId="78A5B8D7" w14:textId="77777777" w:rsidR="009C2121" w:rsidRPr="008A4C6E" w:rsidRDefault="009C2121" w:rsidP="009C2121">
            <w:pPr>
              <w:spacing w:before="60" w:after="60"/>
              <w:contextualSpacing/>
              <w:jc w:val="both"/>
              <w:rPr>
                <w:rFonts w:ascii="Aptos" w:hAnsi="Aptos" w:cstheme="minorHAnsi"/>
              </w:rPr>
            </w:pPr>
          </w:p>
        </w:tc>
      </w:tr>
      <w:tr w:rsidR="009C2121" w:rsidRPr="008A4C6E" w14:paraId="2FA2107B" w14:textId="77777777" w:rsidTr="00185172">
        <w:tblPrEx>
          <w:tblCellMar>
            <w:top w:w="28" w:type="dxa"/>
            <w:bottom w:w="28" w:type="dxa"/>
          </w:tblCellMar>
        </w:tblPrEx>
        <w:tc>
          <w:tcPr>
            <w:tcW w:w="4519" w:type="dxa"/>
            <w:tcBorders>
              <w:bottom w:val="single" w:sz="4" w:space="0" w:color="auto"/>
            </w:tcBorders>
            <w:shd w:val="clear" w:color="auto" w:fill="E7E6E6" w:themeFill="background2"/>
            <w:tcMar>
              <w:top w:w="28" w:type="dxa"/>
              <w:bottom w:w="28" w:type="dxa"/>
            </w:tcMar>
          </w:tcPr>
          <w:p w14:paraId="0B895B59" w14:textId="77777777" w:rsidR="009C2121" w:rsidRPr="008A4C6E" w:rsidRDefault="009C2121" w:rsidP="009C2121">
            <w:pPr>
              <w:spacing w:before="60" w:after="60"/>
              <w:contextualSpacing/>
              <w:jc w:val="both"/>
              <w:rPr>
                <w:rFonts w:ascii="Aptos" w:hAnsi="Aptos" w:cstheme="minorHAnsi"/>
              </w:rPr>
            </w:pPr>
            <w:r w:rsidRPr="008A4C6E">
              <w:rPr>
                <w:rFonts w:ascii="Aptos" w:hAnsi="Aptos" w:cstheme="minorHAnsi"/>
              </w:rPr>
              <w:t>Access Number:</w:t>
            </w:r>
          </w:p>
        </w:tc>
        <w:tc>
          <w:tcPr>
            <w:tcW w:w="4979" w:type="dxa"/>
            <w:gridSpan w:val="3"/>
            <w:tcBorders>
              <w:bottom w:val="single" w:sz="4" w:space="0" w:color="auto"/>
            </w:tcBorders>
            <w:shd w:val="clear" w:color="auto" w:fill="FFFFFF" w:themeFill="background1"/>
            <w:tcMar>
              <w:top w:w="28" w:type="dxa"/>
              <w:bottom w:w="28" w:type="dxa"/>
            </w:tcMar>
          </w:tcPr>
          <w:p w14:paraId="2F822A6B" w14:textId="77777777" w:rsidR="009C2121" w:rsidRPr="008A4C6E" w:rsidRDefault="009C2121" w:rsidP="009C2121">
            <w:pPr>
              <w:spacing w:before="60" w:after="60"/>
              <w:contextualSpacing/>
              <w:jc w:val="both"/>
              <w:rPr>
                <w:rFonts w:ascii="Aptos" w:hAnsi="Aptos" w:cstheme="minorHAnsi"/>
              </w:rPr>
            </w:pPr>
          </w:p>
        </w:tc>
      </w:tr>
      <w:tr w:rsidR="009C2121" w:rsidRPr="008A4C6E" w14:paraId="14C40F4C" w14:textId="77777777" w:rsidTr="00185172">
        <w:tblPrEx>
          <w:tblCellMar>
            <w:top w:w="28" w:type="dxa"/>
            <w:bottom w:w="28" w:type="dxa"/>
          </w:tblCellMar>
        </w:tblPrEx>
        <w:tc>
          <w:tcPr>
            <w:tcW w:w="9498" w:type="dxa"/>
            <w:gridSpan w:val="4"/>
            <w:tcBorders>
              <w:top w:val="single" w:sz="4" w:space="0" w:color="auto"/>
              <w:left w:val="nil"/>
              <w:bottom w:val="single" w:sz="4" w:space="0" w:color="auto"/>
              <w:right w:val="nil"/>
            </w:tcBorders>
            <w:shd w:val="clear" w:color="auto" w:fill="FFFFFF" w:themeFill="background1"/>
            <w:tcMar>
              <w:top w:w="28" w:type="dxa"/>
              <w:bottom w:w="28" w:type="dxa"/>
            </w:tcMar>
          </w:tcPr>
          <w:p w14:paraId="775F0EB4" w14:textId="77777777" w:rsidR="009C2121" w:rsidRPr="008A4C6E" w:rsidRDefault="009C2121" w:rsidP="009C2121">
            <w:pPr>
              <w:spacing w:before="60" w:after="60"/>
              <w:contextualSpacing/>
              <w:jc w:val="center"/>
              <w:rPr>
                <w:rFonts w:ascii="Aptos" w:hAnsi="Aptos" w:cstheme="minorHAnsi"/>
                <w:b/>
                <w:i/>
                <w:iCs/>
              </w:rPr>
            </w:pPr>
            <w:r w:rsidRPr="008A4C6E">
              <w:rPr>
                <w:rFonts w:ascii="Aptos" w:hAnsi="Aptos" w:cstheme="minorHAnsi"/>
                <w:b/>
                <w:i/>
                <w:iCs/>
              </w:rPr>
              <w:t>OR</w:t>
            </w:r>
          </w:p>
        </w:tc>
      </w:tr>
      <w:tr w:rsidR="009C2121" w:rsidRPr="008A4C6E" w14:paraId="44993B87" w14:textId="77777777" w:rsidTr="00185172">
        <w:tblPrEx>
          <w:tblCellMar>
            <w:top w:w="28" w:type="dxa"/>
            <w:bottom w:w="28" w:type="dxa"/>
          </w:tblCellMar>
        </w:tblPrEx>
        <w:tc>
          <w:tcPr>
            <w:tcW w:w="9498" w:type="dxa"/>
            <w:gridSpan w:val="4"/>
            <w:tcBorders>
              <w:top w:val="single" w:sz="4" w:space="0" w:color="auto"/>
              <w:left w:val="single" w:sz="4" w:space="0" w:color="auto"/>
              <w:bottom w:val="single" w:sz="4" w:space="0" w:color="auto"/>
              <w:right w:val="single" w:sz="4" w:space="0" w:color="auto"/>
            </w:tcBorders>
            <w:shd w:val="clear" w:color="auto" w:fill="00284A"/>
            <w:tcMar>
              <w:top w:w="28" w:type="dxa"/>
              <w:bottom w:w="28" w:type="dxa"/>
            </w:tcMar>
          </w:tcPr>
          <w:p w14:paraId="408B8C7C" w14:textId="77777777" w:rsidR="009C2121" w:rsidRPr="008A4C6E" w:rsidRDefault="009C2121" w:rsidP="009C2121">
            <w:pPr>
              <w:spacing w:before="60" w:after="60"/>
              <w:contextualSpacing/>
              <w:jc w:val="both"/>
              <w:rPr>
                <w:rFonts w:ascii="Aptos" w:hAnsi="Aptos" w:cstheme="minorHAnsi"/>
                <w:b/>
                <w:i/>
                <w:iCs/>
              </w:rPr>
            </w:pPr>
            <w:r w:rsidRPr="008A4C6E">
              <w:rPr>
                <w:rFonts w:ascii="Aptos" w:hAnsi="Aptos" w:cstheme="minorHAnsi"/>
                <w:b/>
                <w:bCs/>
              </w:rPr>
              <w:t>Option 2:</w:t>
            </w:r>
          </w:p>
        </w:tc>
      </w:tr>
      <w:tr w:rsidR="009C2121" w:rsidRPr="008A4C6E" w14:paraId="15AF5061" w14:textId="77777777" w:rsidTr="00185172">
        <w:tblPrEx>
          <w:tblCellMar>
            <w:top w:w="28" w:type="dxa"/>
            <w:bottom w:w="28" w:type="dxa"/>
          </w:tblCellMar>
        </w:tblPrEx>
        <w:trPr>
          <w:trHeight w:val="28"/>
        </w:trPr>
        <w:tc>
          <w:tcPr>
            <w:tcW w:w="8080" w:type="dxa"/>
            <w:gridSpan w:val="2"/>
            <w:vMerge w:val="restart"/>
            <w:tcBorders>
              <w:top w:val="single" w:sz="4" w:space="0" w:color="auto"/>
            </w:tcBorders>
            <w:shd w:val="clear" w:color="auto" w:fill="E7E6E6" w:themeFill="background2"/>
            <w:tcMar>
              <w:top w:w="28" w:type="dxa"/>
              <w:bottom w:w="28" w:type="dxa"/>
            </w:tcMar>
          </w:tcPr>
          <w:p w14:paraId="458D72A6" w14:textId="77777777" w:rsidR="009C2121" w:rsidRPr="008A4C6E" w:rsidRDefault="009C2121" w:rsidP="009C2121">
            <w:pPr>
              <w:spacing w:before="60" w:after="60"/>
              <w:contextualSpacing/>
              <w:jc w:val="both"/>
              <w:rPr>
                <w:rFonts w:ascii="Aptos" w:hAnsi="Aptos" w:cstheme="minorHAnsi"/>
              </w:rPr>
            </w:pPr>
            <w:r w:rsidRPr="008A4C6E">
              <w:rPr>
                <w:rFonts w:ascii="Aptos" w:hAnsi="Aptos" w:cstheme="minorHAnsi"/>
              </w:rPr>
              <w:t>I confirm that I hold a current valid Tax Clearance Certificate (generally relates to Non-Residents</w:t>
            </w:r>
            <w:r w:rsidRPr="008A4C6E">
              <w:rPr>
                <w:rStyle w:val="FootnoteReference"/>
                <w:rFonts w:ascii="Aptos" w:hAnsi="Aptos" w:cstheme="minorHAnsi"/>
                <w:b/>
                <w:bCs/>
              </w:rPr>
              <w:footnoteReference w:id="2"/>
            </w:r>
            <w:r w:rsidRPr="008A4C6E">
              <w:rPr>
                <w:rFonts w:ascii="Aptos" w:hAnsi="Aptos" w:cstheme="minorHAnsi"/>
              </w:rPr>
              <w:t>)</w:t>
            </w:r>
          </w:p>
        </w:tc>
        <w:tc>
          <w:tcPr>
            <w:tcW w:w="709" w:type="dxa"/>
            <w:tcBorders>
              <w:top w:val="single" w:sz="4" w:space="0" w:color="auto"/>
            </w:tcBorders>
            <w:shd w:val="clear" w:color="auto" w:fill="E7E6E6" w:themeFill="background2"/>
            <w:tcMar>
              <w:top w:w="28" w:type="dxa"/>
              <w:bottom w:w="28" w:type="dxa"/>
            </w:tcMar>
            <w:vAlign w:val="center"/>
          </w:tcPr>
          <w:p w14:paraId="5E742484" w14:textId="77777777" w:rsidR="009C2121" w:rsidRPr="008A4C6E" w:rsidRDefault="009C2121" w:rsidP="009C2121">
            <w:pPr>
              <w:spacing w:before="60" w:after="60"/>
              <w:contextualSpacing/>
              <w:jc w:val="center"/>
              <w:rPr>
                <w:rFonts w:ascii="Aptos" w:hAnsi="Aptos" w:cstheme="minorHAnsi"/>
                <w:b/>
                <w:bCs/>
              </w:rPr>
            </w:pPr>
            <w:r w:rsidRPr="008A4C6E">
              <w:rPr>
                <w:rFonts w:ascii="Aptos" w:hAnsi="Aptos" w:cstheme="minorHAnsi"/>
                <w:b/>
                <w:bCs/>
              </w:rPr>
              <w:t>Yes</w:t>
            </w:r>
          </w:p>
        </w:tc>
        <w:tc>
          <w:tcPr>
            <w:tcW w:w="709" w:type="dxa"/>
            <w:tcBorders>
              <w:top w:val="single" w:sz="4" w:space="0" w:color="auto"/>
            </w:tcBorders>
            <w:shd w:val="clear" w:color="auto" w:fill="E7E6E6" w:themeFill="background2"/>
            <w:tcMar>
              <w:top w:w="28" w:type="dxa"/>
              <w:bottom w:w="28" w:type="dxa"/>
            </w:tcMar>
            <w:vAlign w:val="center"/>
          </w:tcPr>
          <w:p w14:paraId="28A9D078" w14:textId="77777777" w:rsidR="009C2121" w:rsidRPr="008A4C6E" w:rsidRDefault="009C2121" w:rsidP="009C2121">
            <w:pPr>
              <w:spacing w:before="60" w:after="60"/>
              <w:contextualSpacing/>
              <w:jc w:val="center"/>
              <w:rPr>
                <w:rFonts w:ascii="Aptos" w:hAnsi="Aptos" w:cstheme="minorHAnsi"/>
                <w:b/>
                <w:bCs/>
              </w:rPr>
            </w:pPr>
            <w:r w:rsidRPr="008A4C6E">
              <w:rPr>
                <w:rFonts w:ascii="Aptos" w:hAnsi="Aptos" w:cstheme="minorHAnsi"/>
                <w:b/>
                <w:bCs/>
              </w:rPr>
              <w:t>No</w:t>
            </w:r>
          </w:p>
        </w:tc>
      </w:tr>
      <w:tr w:rsidR="009C2121" w:rsidRPr="008A4C6E" w14:paraId="6D2977A2" w14:textId="77777777" w:rsidTr="00185172">
        <w:tblPrEx>
          <w:tblCellMar>
            <w:top w:w="28" w:type="dxa"/>
            <w:bottom w:w="28" w:type="dxa"/>
          </w:tblCellMar>
        </w:tblPrEx>
        <w:trPr>
          <w:trHeight w:val="28"/>
        </w:trPr>
        <w:tc>
          <w:tcPr>
            <w:tcW w:w="8080" w:type="dxa"/>
            <w:gridSpan w:val="2"/>
            <w:vMerge/>
            <w:shd w:val="clear" w:color="auto" w:fill="E7E6E6" w:themeFill="background2"/>
            <w:tcMar>
              <w:top w:w="28" w:type="dxa"/>
              <w:bottom w:w="28" w:type="dxa"/>
            </w:tcMar>
          </w:tcPr>
          <w:p w14:paraId="01AB6957" w14:textId="77777777" w:rsidR="009C2121" w:rsidRPr="008A4C6E" w:rsidRDefault="009C2121" w:rsidP="009C2121">
            <w:pPr>
              <w:spacing w:before="60" w:after="60"/>
              <w:contextualSpacing/>
              <w:jc w:val="both"/>
              <w:rPr>
                <w:rFonts w:ascii="Aptos" w:hAnsi="Aptos" w:cstheme="minorHAnsi"/>
                <w:b/>
                <w:bCs/>
              </w:rPr>
            </w:pPr>
          </w:p>
        </w:tc>
        <w:sdt>
          <w:sdtPr>
            <w:rPr>
              <w:rFonts w:ascii="Aptos" w:eastAsia="Calibri" w:hAnsi="Aptos" w:cstheme="minorHAnsi"/>
              <w:bCs/>
            </w:rPr>
            <w:id w:val="-1465732635"/>
            <w14:checkbox>
              <w14:checked w14:val="0"/>
              <w14:checkedState w14:val="2612" w14:font="MS Gothic"/>
              <w14:uncheckedState w14:val="2610" w14:font="MS Gothic"/>
            </w14:checkbox>
          </w:sdtPr>
          <w:sdtEndPr/>
          <w:sdtContent>
            <w:tc>
              <w:tcPr>
                <w:tcW w:w="709" w:type="dxa"/>
                <w:shd w:val="clear" w:color="auto" w:fill="FFFFFF" w:themeFill="background1"/>
                <w:tcMar>
                  <w:top w:w="28" w:type="dxa"/>
                  <w:bottom w:w="28" w:type="dxa"/>
                </w:tcMar>
                <w:vAlign w:val="center"/>
              </w:tcPr>
              <w:p w14:paraId="27F4E8C0" w14:textId="77777777" w:rsidR="009C2121" w:rsidRPr="008A4C6E" w:rsidRDefault="009C2121" w:rsidP="009C2121">
                <w:pPr>
                  <w:spacing w:before="60" w:after="60"/>
                  <w:contextualSpacing/>
                  <w:jc w:val="center"/>
                  <w:rPr>
                    <w:rFonts w:ascii="Aptos" w:hAnsi="Aptos" w:cstheme="minorHAnsi"/>
                  </w:rPr>
                </w:pPr>
                <w:r w:rsidRPr="008A4C6E">
                  <w:rPr>
                    <w:rFonts w:ascii="MS Gothic" w:eastAsia="MS Gothic" w:hAnsi="MS Gothic" w:cstheme="minorHAnsi" w:hint="eastAsia"/>
                    <w:bCs/>
                  </w:rPr>
                  <w:t>☐</w:t>
                </w:r>
              </w:p>
            </w:tc>
          </w:sdtContent>
        </w:sdt>
        <w:sdt>
          <w:sdtPr>
            <w:rPr>
              <w:rFonts w:ascii="Aptos" w:eastAsia="Calibri" w:hAnsi="Aptos" w:cstheme="minorHAnsi"/>
              <w:bCs/>
            </w:rPr>
            <w:id w:val="-1092624083"/>
            <w14:checkbox>
              <w14:checked w14:val="0"/>
              <w14:checkedState w14:val="2612" w14:font="MS Gothic"/>
              <w14:uncheckedState w14:val="2610" w14:font="MS Gothic"/>
            </w14:checkbox>
          </w:sdtPr>
          <w:sdtEndPr/>
          <w:sdtContent>
            <w:tc>
              <w:tcPr>
                <w:tcW w:w="709" w:type="dxa"/>
                <w:shd w:val="clear" w:color="auto" w:fill="FFFFFF" w:themeFill="background1"/>
                <w:tcMar>
                  <w:top w:w="28" w:type="dxa"/>
                  <w:bottom w:w="28" w:type="dxa"/>
                </w:tcMar>
                <w:vAlign w:val="center"/>
              </w:tcPr>
              <w:p w14:paraId="7991E5CA" w14:textId="77777777" w:rsidR="009C2121" w:rsidRPr="008A4C6E" w:rsidRDefault="009C2121" w:rsidP="009C2121">
                <w:pPr>
                  <w:spacing w:before="60" w:after="60"/>
                  <w:contextualSpacing/>
                  <w:jc w:val="center"/>
                  <w:rPr>
                    <w:rFonts w:ascii="Aptos" w:hAnsi="Aptos" w:cstheme="minorHAnsi"/>
                  </w:rPr>
                </w:pPr>
                <w:r w:rsidRPr="008A4C6E">
                  <w:rPr>
                    <w:rFonts w:ascii="MS Gothic" w:eastAsia="MS Gothic" w:hAnsi="MS Gothic" w:cstheme="minorHAnsi" w:hint="eastAsia"/>
                    <w:bCs/>
                  </w:rPr>
                  <w:t>☐</w:t>
                </w:r>
              </w:p>
            </w:tc>
          </w:sdtContent>
        </w:sdt>
      </w:tr>
      <w:tr w:rsidR="009C2121" w:rsidRPr="008A4C6E" w14:paraId="17B61111" w14:textId="77777777" w:rsidTr="00185172">
        <w:tblPrEx>
          <w:tblCellMar>
            <w:top w:w="28" w:type="dxa"/>
            <w:bottom w:w="28" w:type="dxa"/>
          </w:tblCellMar>
        </w:tblPrEx>
        <w:trPr>
          <w:trHeight w:val="42"/>
        </w:trPr>
        <w:tc>
          <w:tcPr>
            <w:tcW w:w="9498" w:type="dxa"/>
            <w:gridSpan w:val="4"/>
            <w:shd w:val="clear" w:color="auto" w:fill="E7E6E6" w:themeFill="background2"/>
            <w:tcMar>
              <w:top w:w="28" w:type="dxa"/>
              <w:bottom w:w="28" w:type="dxa"/>
            </w:tcMar>
          </w:tcPr>
          <w:p w14:paraId="6ADF686D" w14:textId="77777777" w:rsidR="009C2121" w:rsidRPr="008A4C6E" w:rsidRDefault="009C2121" w:rsidP="009C2121">
            <w:pPr>
              <w:spacing w:before="60" w:after="60"/>
              <w:contextualSpacing/>
              <w:rPr>
                <w:rFonts w:ascii="Aptos" w:eastAsia="Calibri" w:hAnsi="Aptos" w:cstheme="minorHAnsi"/>
                <w:bCs/>
              </w:rPr>
            </w:pPr>
            <w:r w:rsidRPr="008A4C6E">
              <w:rPr>
                <w:rFonts w:ascii="Aptos" w:hAnsi="Aptos" w:cstheme="minorHAnsi"/>
              </w:rPr>
              <w:t>To this end, please confirm:</w:t>
            </w:r>
          </w:p>
        </w:tc>
      </w:tr>
      <w:tr w:rsidR="009C2121" w:rsidRPr="008A4C6E" w14:paraId="7D942005" w14:textId="77777777" w:rsidTr="00185172">
        <w:tblPrEx>
          <w:tblCellMar>
            <w:top w:w="28" w:type="dxa"/>
            <w:bottom w:w="28" w:type="dxa"/>
          </w:tblCellMar>
        </w:tblPrEx>
        <w:tc>
          <w:tcPr>
            <w:tcW w:w="4519" w:type="dxa"/>
            <w:shd w:val="clear" w:color="auto" w:fill="E7E6E6" w:themeFill="background2"/>
            <w:tcMar>
              <w:top w:w="28" w:type="dxa"/>
              <w:bottom w:w="28" w:type="dxa"/>
            </w:tcMar>
          </w:tcPr>
          <w:p w14:paraId="3EB96935" w14:textId="77777777" w:rsidR="009C2121" w:rsidRPr="008A4C6E" w:rsidRDefault="009C2121" w:rsidP="009C2121">
            <w:pPr>
              <w:spacing w:before="60" w:after="60"/>
              <w:contextualSpacing/>
              <w:jc w:val="both"/>
              <w:rPr>
                <w:rFonts w:ascii="Aptos" w:hAnsi="Aptos" w:cstheme="minorHAnsi"/>
              </w:rPr>
            </w:pPr>
            <w:r w:rsidRPr="008A4C6E">
              <w:rPr>
                <w:rFonts w:ascii="Aptos" w:hAnsi="Aptos" w:cstheme="minorHAnsi"/>
              </w:rPr>
              <w:t>Registration Number:</w:t>
            </w:r>
          </w:p>
        </w:tc>
        <w:tc>
          <w:tcPr>
            <w:tcW w:w="4979" w:type="dxa"/>
            <w:gridSpan w:val="3"/>
            <w:shd w:val="clear" w:color="auto" w:fill="FFFFFF" w:themeFill="background1"/>
            <w:tcMar>
              <w:top w:w="28" w:type="dxa"/>
              <w:bottom w:w="28" w:type="dxa"/>
            </w:tcMar>
          </w:tcPr>
          <w:p w14:paraId="6A05DA49" w14:textId="77777777" w:rsidR="009C2121" w:rsidRPr="008A4C6E" w:rsidRDefault="009C2121" w:rsidP="009C2121">
            <w:pPr>
              <w:spacing w:before="60" w:after="60"/>
              <w:contextualSpacing/>
              <w:jc w:val="both"/>
              <w:rPr>
                <w:rFonts w:ascii="Aptos" w:hAnsi="Aptos" w:cstheme="minorHAnsi"/>
              </w:rPr>
            </w:pPr>
          </w:p>
        </w:tc>
      </w:tr>
      <w:tr w:rsidR="009C2121" w:rsidRPr="008A4C6E" w14:paraId="58F7E9A7" w14:textId="77777777" w:rsidTr="00185172">
        <w:tblPrEx>
          <w:tblCellMar>
            <w:top w:w="28" w:type="dxa"/>
            <w:bottom w:w="28" w:type="dxa"/>
          </w:tblCellMar>
        </w:tblPrEx>
        <w:tc>
          <w:tcPr>
            <w:tcW w:w="4519" w:type="dxa"/>
            <w:tcBorders>
              <w:bottom w:val="single" w:sz="4" w:space="0" w:color="auto"/>
            </w:tcBorders>
            <w:shd w:val="clear" w:color="auto" w:fill="E7E6E6" w:themeFill="background2"/>
            <w:tcMar>
              <w:top w:w="28" w:type="dxa"/>
              <w:bottom w:w="28" w:type="dxa"/>
            </w:tcMar>
          </w:tcPr>
          <w:p w14:paraId="369D6989" w14:textId="77777777" w:rsidR="009C2121" w:rsidRPr="008A4C6E" w:rsidRDefault="009C2121" w:rsidP="009C2121">
            <w:pPr>
              <w:spacing w:before="60" w:after="60"/>
              <w:contextualSpacing/>
              <w:jc w:val="both"/>
              <w:rPr>
                <w:rFonts w:ascii="Aptos" w:hAnsi="Aptos" w:cstheme="minorHAnsi"/>
              </w:rPr>
            </w:pPr>
            <w:r w:rsidRPr="008A4C6E">
              <w:rPr>
                <w:rFonts w:ascii="Aptos" w:hAnsi="Aptos" w:cstheme="minorHAnsi"/>
              </w:rPr>
              <w:t>Certificate Number:</w:t>
            </w:r>
          </w:p>
        </w:tc>
        <w:tc>
          <w:tcPr>
            <w:tcW w:w="4979" w:type="dxa"/>
            <w:gridSpan w:val="3"/>
            <w:tcBorders>
              <w:bottom w:val="single" w:sz="4" w:space="0" w:color="auto"/>
            </w:tcBorders>
            <w:shd w:val="clear" w:color="auto" w:fill="FFFFFF" w:themeFill="background1"/>
            <w:tcMar>
              <w:top w:w="28" w:type="dxa"/>
              <w:bottom w:w="28" w:type="dxa"/>
            </w:tcMar>
          </w:tcPr>
          <w:p w14:paraId="4FE68137" w14:textId="77777777" w:rsidR="009C2121" w:rsidRPr="008A4C6E" w:rsidRDefault="009C2121" w:rsidP="009C2121">
            <w:pPr>
              <w:spacing w:before="60" w:after="60"/>
              <w:contextualSpacing/>
              <w:jc w:val="both"/>
              <w:rPr>
                <w:rFonts w:ascii="Aptos" w:hAnsi="Aptos" w:cstheme="minorHAnsi"/>
              </w:rPr>
            </w:pPr>
          </w:p>
        </w:tc>
      </w:tr>
      <w:tr w:rsidR="009C2121" w:rsidRPr="008A4C6E" w14:paraId="53F52E0C" w14:textId="77777777" w:rsidTr="00185172">
        <w:tblPrEx>
          <w:tblCellMar>
            <w:top w:w="28" w:type="dxa"/>
            <w:bottom w:w="28" w:type="dxa"/>
          </w:tblCellMar>
        </w:tblPrEx>
        <w:tc>
          <w:tcPr>
            <w:tcW w:w="9498" w:type="dxa"/>
            <w:gridSpan w:val="4"/>
            <w:tcBorders>
              <w:top w:val="single" w:sz="4" w:space="0" w:color="auto"/>
              <w:left w:val="nil"/>
              <w:bottom w:val="single" w:sz="4" w:space="0" w:color="auto"/>
              <w:right w:val="nil"/>
            </w:tcBorders>
            <w:shd w:val="clear" w:color="auto" w:fill="FFFFFF" w:themeFill="background1"/>
            <w:tcMar>
              <w:top w:w="28" w:type="dxa"/>
              <w:bottom w:w="28" w:type="dxa"/>
            </w:tcMar>
          </w:tcPr>
          <w:p w14:paraId="39CBA13B" w14:textId="77777777" w:rsidR="009C2121" w:rsidRPr="008A4C6E" w:rsidRDefault="009C2121" w:rsidP="009C2121">
            <w:pPr>
              <w:spacing w:before="60" w:after="60"/>
              <w:contextualSpacing/>
              <w:jc w:val="center"/>
              <w:rPr>
                <w:rFonts w:ascii="Aptos" w:hAnsi="Aptos" w:cstheme="minorHAnsi"/>
              </w:rPr>
            </w:pPr>
            <w:r w:rsidRPr="008A4C6E">
              <w:rPr>
                <w:rFonts w:ascii="Aptos" w:hAnsi="Aptos" w:cstheme="minorHAnsi"/>
                <w:b/>
                <w:i/>
                <w:iCs/>
              </w:rPr>
              <w:t>OR</w:t>
            </w:r>
          </w:p>
        </w:tc>
      </w:tr>
      <w:tr w:rsidR="009C2121" w:rsidRPr="008A4C6E" w14:paraId="5DE65229" w14:textId="77777777" w:rsidTr="00185172">
        <w:tblPrEx>
          <w:tblCellMar>
            <w:top w:w="28" w:type="dxa"/>
            <w:bottom w:w="28" w:type="dxa"/>
          </w:tblCellMar>
        </w:tblPrEx>
        <w:tc>
          <w:tcPr>
            <w:tcW w:w="9498" w:type="dxa"/>
            <w:gridSpan w:val="4"/>
            <w:tcBorders>
              <w:top w:val="single" w:sz="4" w:space="0" w:color="auto"/>
              <w:left w:val="single" w:sz="4" w:space="0" w:color="auto"/>
              <w:bottom w:val="single" w:sz="4" w:space="0" w:color="auto"/>
              <w:right w:val="single" w:sz="4" w:space="0" w:color="auto"/>
            </w:tcBorders>
            <w:shd w:val="clear" w:color="auto" w:fill="00284A"/>
            <w:tcMar>
              <w:top w:w="28" w:type="dxa"/>
              <w:bottom w:w="28" w:type="dxa"/>
            </w:tcMar>
          </w:tcPr>
          <w:p w14:paraId="7FF4657C" w14:textId="77777777" w:rsidR="009C2121" w:rsidRPr="008A4C6E" w:rsidRDefault="009C2121" w:rsidP="009C2121">
            <w:pPr>
              <w:spacing w:before="60" w:after="60"/>
              <w:contextualSpacing/>
              <w:jc w:val="both"/>
              <w:rPr>
                <w:rFonts w:ascii="Aptos" w:hAnsi="Aptos" w:cstheme="minorHAnsi"/>
                <w:b/>
                <w:i/>
                <w:iCs/>
              </w:rPr>
            </w:pPr>
            <w:r w:rsidRPr="008A4C6E">
              <w:rPr>
                <w:rFonts w:ascii="Aptos" w:hAnsi="Aptos" w:cstheme="minorHAnsi"/>
                <w:b/>
                <w:bCs/>
              </w:rPr>
              <w:t>Option 3:</w:t>
            </w:r>
          </w:p>
        </w:tc>
      </w:tr>
      <w:tr w:rsidR="009C2121" w:rsidRPr="008A4C6E" w14:paraId="7C15CD05" w14:textId="77777777" w:rsidTr="00185172">
        <w:tblPrEx>
          <w:tblCellMar>
            <w:top w:w="28" w:type="dxa"/>
            <w:bottom w:w="28" w:type="dxa"/>
          </w:tblCellMar>
        </w:tblPrEx>
        <w:trPr>
          <w:trHeight w:val="42"/>
        </w:trPr>
        <w:tc>
          <w:tcPr>
            <w:tcW w:w="8080" w:type="dxa"/>
            <w:gridSpan w:val="2"/>
            <w:vMerge w:val="restart"/>
            <w:tcBorders>
              <w:top w:val="single" w:sz="4" w:space="0" w:color="auto"/>
            </w:tcBorders>
            <w:shd w:val="clear" w:color="auto" w:fill="E7E6E6" w:themeFill="background2"/>
            <w:tcMar>
              <w:top w:w="28" w:type="dxa"/>
              <w:bottom w:w="28" w:type="dxa"/>
            </w:tcMar>
          </w:tcPr>
          <w:p w14:paraId="67EAE282" w14:textId="77777777" w:rsidR="009C2121" w:rsidRPr="008A4C6E" w:rsidRDefault="009C2121" w:rsidP="009C2121">
            <w:pPr>
              <w:spacing w:before="60" w:after="60"/>
              <w:contextualSpacing/>
              <w:jc w:val="both"/>
              <w:rPr>
                <w:rFonts w:ascii="Aptos" w:hAnsi="Aptos" w:cstheme="minorHAnsi"/>
              </w:rPr>
            </w:pPr>
            <w:r w:rsidRPr="008A4C6E">
              <w:rPr>
                <w:rFonts w:ascii="Aptos" w:hAnsi="Aptos" w:cstheme="minorHAnsi"/>
              </w:rPr>
              <w:t>I confirm that I have applied for Tax Clearance status or a Tax Clearance Certificate which will be made available on request.</w:t>
            </w:r>
          </w:p>
        </w:tc>
        <w:tc>
          <w:tcPr>
            <w:tcW w:w="709" w:type="dxa"/>
            <w:tcBorders>
              <w:top w:val="single" w:sz="4" w:space="0" w:color="auto"/>
            </w:tcBorders>
            <w:shd w:val="clear" w:color="auto" w:fill="E7E6E6" w:themeFill="background2"/>
            <w:tcMar>
              <w:top w:w="28" w:type="dxa"/>
              <w:bottom w:w="28" w:type="dxa"/>
            </w:tcMar>
            <w:vAlign w:val="center"/>
          </w:tcPr>
          <w:p w14:paraId="3900797B" w14:textId="77777777" w:rsidR="009C2121" w:rsidRPr="008A4C6E" w:rsidRDefault="009C2121" w:rsidP="009C2121">
            <w:pPr>
              <w:spacing w:before="60" w:after="60"/>
              <w:contextualSpacing/>
              <w:jc w:val="center"/>
              <w:rPr>
                <w:rFonts w:ascii="Aptos" w:hAnsi="Aptos" w:cstheme="minorHAnsi"/>
                <w:b/>
                <w:bCs/>
              </w:rPr>
            </w:pPr>
            <w:r w:rsidRPr="008A4C6E">
              <w:rPr>
                <w:rFonts w:ascii="Aptos" w:hAnsi="Aptos" w:cstheme="minorHAnsi"/>
                <w:b/>
                <w:bCs/>
              </w:rPr>
              <w:t>Yes</w:t>
            </w:r>
          </w:p>
        </w:tc>
        <w:tc>
          <w:tcPr>
            <w:tcW w:w="709" w:type="dxa"/>
            <w:tcBorders>
              <w:top w:val="single" w:sz="4" w:space="0" w:color="auto"/>
            </w:tcBorders>
            <w:shd w:val="clear" w:color="auto" w:fill="E7E6E6" w:themeFill="background2"/>
            <w:tcMar>
              <w:top w:w="28" w:type="dxa"/>
              <w:bottom w:w="28" w:type="dxa"/>
            </w:tcMar>
            <w:vAlign w:val="center"/>
          </w:tcPr>
          <w:p w14:paraId="62413EDF" w14:textId="77777777" w:rsidR="009C2121" w:rsidRPr="008A4C6E" w:rsidRDefault="009C2121" w:rsidP="009C2121">
            <w:pPr>
              <w:spacing w:before="60" w:after="60"/>
              <w:contextualSpacing/>
              <w:jc w:val="center"/>
              <w:rPr>
                <w:rFonts w:ascii="Aptos" w:hAnsi="Aptos" w:cstheme="minorHAnsi"/>
                <w:b/>
                <w:bCs/>
              </w:rPr>
            </w:pPr>
            <w:r w:rsidRPr="008A4C6E">
              <w:rPr>
                <w:rFonts w:ascii="Aptos" w:hAnsi="Aptos" w:cstheme="minorHAnsi"/>
                <w:b/>
                <w:bCs/>
              </w:rPr>
              <w:t>No</w:t>
            </w:r>
          </w:p>
        </w:tc>
      </w:tr>
      <w:tr w:rsidR="009C2121" w:rsidRPr="008A4C6E" w14:paraId="197E5037" w14:textId="77777777" w:rsidTr="00185172">
        <w:tblPrEx>
          <w:tblCellMar>
            <w:top w:w="28" w:type="dxa"/>
            <w:bottom w:w="28" w:type="dxa"/>
          </w:tblCellMar>
        </w:tblPrEx>
        <w:trPr>
          <w:trHeight w:val="28"/>
        </w:trPr>
        <w:tc>
          <w:tcPr>
            <w:tcW w:w="8080" w:type="dxa"/>
            <w:gridSpan w:val="2"/>
            <w:vMerge/>
            <w:tcBorders>
              <w:bottom w:val="single" w:sz="4" w:space="0" w:color="auto"/>
            </w:tcBorders>
            <w:shd w:val="clear" w:color="auto" w:fill="FFFFFF" w:themeFill="background1"/>
            <w:tcMar>
              <w:top w:w="28" w:type="dxa"/>
              <w:bottom w:w="28" w:type="dxa"/>
            </w:tcMar>
          </w:tcPr>
          <w:p w14:paraId="6B673B1D" w14:textId="77777777" w:rsidR="009C2121" w:rsidRPr="008A4C6E" w:rsidRDefault="009C2121" w:rsidP="009C2121">
            <w:pPr>
              <w:spacing w:before="60" w:after="60"/>
              <w:contextualSpacing/>
              <w:jc w:val="both"/>
              <w:rPr>
                <w:rFonts w:ascii="Aptos" w:hAnsi="Aptos" w:cstheme="minorHAnsi"/>
                <w:b/>
                <w:bCs/>
              </w:rPr>
            </w:pPr>
          </w:p>
        </w:tc>
        <w:sdt>
          <w:sdtPr>
            <w:rPr>
              <w:rFonts w:ascii="Aptos" w:eastAsia="Calibri" w:hAnsi="Aptos" w:cstheme="minorHAnsi"/>
              <w:bCs/>
            </w:rPr>
            <w:id w:val="-1591846490"/>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FFFFFF" w:themeFill="background1"/>
                <w:tcMar>
                  <w:top w:w="28" w:type="dxa"/>
                  <w:bottom w:w="28" w:type="dxa"/>
                </w:tcMar>
                <w:vAlign w:val="center"/>
              </w:tcPr>
              <w:p w14:paraId="7253C2F0" w14:textId="77777777" w:rsidR="009C2121" w:rsidRPr="008A4C6E" w:rsidRDefault="009C2121" w:rsidP="009C2121">
                <w:pPr>
                  <w:spacing w:before="60" w:after="60"/>
                  <w:contextualSpacing/>
                  <w:jc w:val="center"/>
                  <w:rPr>
                    <w:rFonts w:ascii="Aptos" w:hAnsi="Aptos" w:cstheme="minorHAnsi"/>
                  </w:rPr>
                </w:pPr>
                <w:r w:rsidRPr="008A4C6E">
                  <w:rPr>
                    <w:rFonts w:ascii="MS Gothic" w:eastAsia="MS Gothic" w:hAnsi="MS Gothic" w:cstheme="minorHAnsi" w:hint="eastAsia"/>
                    <w:bCs/>
                  </w:rPr>
                  <w:t>☐</w:t>
                </w:r>
              </w:p>
            </w:tc>
          </w:sdtContent>
        </w:sdt>
        <w:sdt>
          <w:sdtPr>
            <w:rPr>
              <w:rFonts w:ascii="Aptos" w:eastAsia="Calibri" w:hAnsi="Aptos" w:cstheme="minorHAnsi"/>
              <w:bCs/>
            </w:rPr>
            <w:id w:val="-84201795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FFFFFF" w:themeFill="background1"/>
                <w:tcMar>
                  <w:top w:w="28" w:type="dxa"/>
                  <w:bottom w:w="28" w:type="dxa"/>
                </w:tcMar>
                <w:vAlign w:val="center"/>
              </w:tcPr>
              <w:p w14:paraId="126A77B0" w14:textId="77777777" w:rsidR="009C2121" w:rsidRPr="008A4C6E" w:rsidRDefault="009C2121" w:rsidP="009C2121">
                <w:pPr>
                  <w:spacing w:before="60" w:after="60"/>
                  <w:contextualSpacing/>
                  <w:jc w:val="center"/>
                  <w:rPr>
                    <w:rFonts w:ascii="Aptos" w:hAnsi="Aptos" w:cstheme="minorHAnsi"/>
                  </w:rPr>
                </w:pPr>
                <w:r w:rsidRPr="008A4C6E">
                  <w:rPr>
                    <w:rFonts w:ascii="MS Gothic" w:eastAsia="MS Gothic" w:hAnsi="MS Gothic" w:cstheme="minorHAnsi" w:hint="eastAsia"/>
                    <w:bCs/>
                  </w:rPr>
                  <w:t>☐</w:t>
                </w:r>
              </w:p>
            </w:tc>
          </w:sdtContent>
        </w:sdt>
      </w:tr>
    </w:tbl>
    <w:p w14:paraId="04B086B1" w14:textId="77777777" w:rsidR="00BB64DD" w:rsidRDefault="00BB64DD" w:rsidP="00BB64DD">
      <w:pPr>
        <w:spacing w:before="60" w:after="60"/>
        <w:contextualSpacing/>
        <w:jc w:val="center"/>
        <w:rPr>
          <w:rFonts w:ascii="Aptos" w:hAnsi="Aptos" w:cstheme="minorHAnsi"/>
          <w:b/>
          <w:i/>
          <w:iCs/>
        </w:rPr>
      </w:pPr>
    </w:p>
    <w:p w14:paraId="1DD80714" w14:textId="5CD8D000" w:rsidR="00A03CA3" w:rsidRPr="00BB64DD" w:rsidRDefault="00BB64DD" w:rsidP="00BB64DD">
      <w:pPr>
        <w:spacing w:before="60" w:after="60" w:line="240" w:lineRule="auto"/>
        <w:contextualSpacing/>
        <w:jc w:val="center"/>
        <w:rPr>
          <w:rFonts w:ascii="Aptos" w:hAnsi="Aptos" w:cstheme="minorHAnsi"/>
          <w:b/>
          <w:i/>
          <w:iCs/>
        </w:rPr>
      </w:pPr>
      <w:r w:rsidRPr="00BB64DD">
        <w:rPr>
          <w:rFonts w:ascii="Aptos" w:hAnsi="Aptos" w:cstheme="minorHAnsi"/>
          <w:b/>
          <w:i/>
          <w:iCs/>
        </w:rPr>
        <w:t>AND</w:t>
      </w:r>
    </w:p>
    <w:p w14:paraId="34B9CCBE" w14:textId="77777777" w:rsidR="00BB64DD" w:rsidRDefault="00BB64DD" w:rsidP="00A03CA3">
      <w:pPr>
        <w:spacing w:before="60" w:after="60" w:line="240" w:lineRule="auto"/>
        <w:contextualSpacing/>
      </w:pPr>
    </w:p>
    <w:tbl>
      <w:tblPr>
        <w:tblStyle w:val="TableGrid"/>
        <w:tblW w:w="9498" w:type="dxa"/>
        <w:tblInd w:w="-5" w:type="dxa"/>
        <w:tblLayout w:type="fixed"/>
        <w:tblCellMar>
          <w:top w:w="28" w:type="dxa"/>
          <w:bottom w:w="28" w:type="dxa"/>
        </w:tblCellMar>
        <w:tblLook w:val="04A0" w:firstRow="1" w:lastRow="0" w:firstColumn="1" w:lastColumn="0" w:noHBand="0" w:noVBand="1"/>
      </w:tblPr>
      <w:tblGrid>
        <w:gridCol w:w="8080"/>
        <w:gridCol w:w="709"/>
        <w:gridCol w:w="709"/>
      </w:tblGrid>
      <w:tr w:rsidR="00BB64DD" w:rsidRPr="008A4C6E" w14:paraId="11109831" w14:textId="77777777" w:rsidTr="00185172">
        <w:tc>
          <w:tcPr>
            <w:tcW w:w="9498" w:type="dxa"/>
            <w:gridSpan w:val="3"/>
            <w:tcBorders>
              <w:top w:val="single" w:sz="4" w:space="0" w:color="auto"/>
              <w:left w:val="single" w:sz="4" w:space="0" w:color="auto"/>
              <w:bottom w:val="single" w:sz="4" w:space="0" w:color="auto"/>
              <w:right w:val="single" w:sz="4" w:space="0" w:color="auto"/>
            </w:tcBorders>
            <w:shd w:val="clear" w:color="auto" w:fill="00284A"/>
            <w:tcMar>
              <w:top w:w="28" w:type="dxa"/>
              <w:bottom w:w="28" w:type="dxa"/>
            </w:tcMar>
          </w:tcPr>
          <w:p w14:paraId="3AA2C29B" w14:textId="11A0B40A" w:rsidR="00BB64DD" w:rsidRPr="008A4C6E" w:rsidRDefault="00BB64DD" w:rsidP="00F95D60">
            <w:pPr>
              <w:spacing w:before="60" w:after="60"/>
              <w:contextualSpacing/>
              <w:jc w:val="both"/>
              <w:rPr>
                <w:rFonts w:ascii="Aptos" w:hAnsi="Aptos" w:cstheme="minorHAnsi"/>
                <w:b/>
                <w:i/>
                <w:iCs/>
              </w:rPr>
            </w:pPr>
            <w:r>
              <w:rPr>
                <w:rFonts w:ascii="Aptos" w:hAnsi="Aptos" w:cstheme="minorHAnsi"/>
                <w:b/>
                <w:bCs/>
              </w:rPr>
              <w:t xml:space="preserve">Tax Compliance of Third Parties </w:t>
            </w:r>
          </w:p>
        </w:tc>
      </w:tr>
      <w:tr w:rsidR="00BB64DD" w:rsidRPr="008A4C6E" w14:paraId="17FA6152" w14:textId="77777777" w:rsidTr="00185172">
        <w:trPr>
          <w:trHeight w:val="42"/>
        </w:trPr>
        <w:tc>
          <w:tcPr>
            <w:tcW w:w="8080" w:type="dxa"/>
            <w:vMerge w:val="restart"/>
            <w:tcBorders>
              <w:top w:val="single" w:sz="4" w:space="0" w:color="auto"/>
            </w:tcBorders>
            <w:shd w:val="clear" w:color="auto" w:fill="E7E6E6" w:themeFill="background2"/>
            <w:tcMar>
              <w:top w:w="28" w:type="dxa"/>
              <w:bottom w:w="28" w:type="dxa"/>
            </w:tcMar>
          </w:tcPr>
          <w:p w14:paraId="44AB4826" w14:textId="2FE78943" w:rsidR="00BB64DD" w:rsidRPr="008A4C6E" w:rsidRDefault="00BB64DD" w:rsidP="00F95D60">
            <w:pPr>
              <w:spacing w:before="60" w:after="60"/>
              <w:contextualSpacing/>
              <w:jc w:val="both"/>
              <w:rPr>
                <w:rFonts w:ascii="Aptos" w:hAnsi="Aptos" w:cstheme="minorHAnsi"/>
              </w:rPr>
            </w:pPr>
            <w:r w:rsidRPr="008A4C6E">
              <w:rPr>
                <w:rFonts w:ascii="Aptos" w:hAnsi="Aptos" w:cstheme="minorHAnsi"/>
              </w:rPr>
              <w:t xml:space="preserve">I confirm that </w:t>
            </w:r>
            <w:r>
              <w:rPr>
                <w:rFonts w:ascii="Aptos" w:hAnsi="Aptos" w:cstheme="minorHAnsi"/>
              </w:rPr>
              <w:t xml:space="preserve">where requested I will ensure that all relevant Third Parties associated with this tender will be in a position to comply with the Tax Compliance obligations. </w:t>
            </w:r>
          </w:p>
        </w:tc>
        <w:tc>
          <w:tcPr>
            <w:tcW w:w="709" w:type="dxa"/>
            <w:tcBorders>
              <w:top w:val="single" w:sz="4" w:space="0" w:color="auto"/>
            </w:tcBorders>
            <w:shd w:val="clear" w:color="auto" w:fill="E7E6E6" w:themeFill="background2"/>
            <w:tcMar>
              <w:top w:w="28" w:type="dxa"/>
              <w:bottom w:w="28" w:type="dxa"/>
            </w:tcMar>
            <w:vAlign w:val="center"/>
          </w:tcPr>
          <w:p w14:paraId="79FBA40E" w14:textId="77777777" w:rsidR="00BB64DD" w:rsidRPr="008A4C6E" w:rsidRDefault="00BB64DD" w:rsidP="00F95D60">
            <w:pPr>
              <w:spacing w:before="60" w:after="60"/>
              <w:contextualSpacing/>
              <w:jc w:val="center"/>
              <w:rPr>
                <w:rFonts w:ascii="Aptos" w:hAnsi="Aptos" w:cstheme="minorHAnsi"/>
                <w:b/>
                <w:bCs/>
              </w:rPr>
            </w:pPr>
            <w:r w:rsidRPr="008A4C6E">
              <w:rPr>
                <w:rFonts w:ascii="Aptos" w:hAnsi="Aptos" w:cstheme="minorHAnsi"/>
                <w:b/>
                <w:bCs/>
              </w:rPr>
              <w:t>Yes</w:t>
            </w:r>
          </w:p>
        </w:tc>
        <w:tc>
          <w:tcPr>
            <w:tcW w:w="709" w:type="dxa"/>
            <w:tcBorders>
              <w:top w:val="single" w:sz="4" w:space="0" w:color="auto"/>
            </w:tcBorders>
            <w:shd w:val="clear" w:color="auto" w:fill="E7E6E6" w:themeFill="background2"/>
            <w:tcMar>
              <w:top w:w="28" w:type="dxa"/>
              <w:bottom w:w="28" w:type="dxa"/>
            </w:tcMar>
            <w:vAlign w:val="center"/>
          </w:tcPr>
          <w:p w14:paraId="45D1AD83" w14:textId="77777777" w:rsidR="00BB64DD" w:rsidRPr="008A4C6E" w:rsidRDefault="00BB64DD" w:rsidP="00F95D60">
            <w:pPr>
              <w:spacing w:before="60" w:after="60"/>
              <w:contextualSpacing/>
              <w:jc w:val="center"/>
              <w:rPr>
                <w:rFonts w:ascii="Aptos" w:hAnsi="Aptos" w:cstheme="minorHAnsi"/>
                <w:b/>
                <w:bCs/>
              </w:rPr>
            </w:pPr>
            <w:r w:rsidRPr="008A4C6E">
              <w:rPr>
                <w:rFonts w:ascii="Aptos" w:hAnsi="Aptos" w:cstheme="minorHAnsi"/>
                <w:b/>
                <w:bCs/>
              </w:rPr>
              <w:t>No</w:t>
            </w:r>
          </w:p>
        </w:tc>
      </w:tr>
      <w:tr w:rsidR="00BB64DD" w:rsidRPr="008A4C6E" w14:paraId="747F11D6" w14:textId="77777777" w:rsidTr="00185172">
        <w:trPr>
          <w:trHeight w:val="28"/>
        </w:trPr>
        <w:tc>
          <w:tcPr>
            <w:tcW w:w="8080" w:type="dxa"/>
            <w:vMerge/>
            <w:tcBorders>
              <w:bottom w:val="single" w:sz="4" w:space="0" w:color="auto"/>
            </w:tcBorders>
            <w:shd w:val="clear" w:color="auto" w:fill="FFFFFF" w:themeFill="background1"/>
            <w:tcMar>
              <w:top w:w="28" w:type="dxa"/>
              <w:bottom w:w="28" w:type="dxa"/>
            </w:tcMar>
          </w:tcPr>
          <w:p w14:paraId="7B743B63" w14:textId="77777777" w:rsidR="00BB64DD" w:rsidRPr="008A4C6E" w:rsidRDefault="00BB64DD" w:rsidP="00F95D60">
            <w:pPr>
              <w:spacing w:before="60" w:after="60"/>
              <w:contextualSpacing/>
              <w:jc w:val="both"/>
              <w:rPr>
                <w:rFonts w:ascii="Aptos" w:hAnsi="Aptos" w:cstheme="minorHAnsi"/>
                <w:b/>
                <w:bCs/>
              </w:rPr>
            </w:pPr>
          </w:p>
        </w:tc>
        <w:sdt>
          <w:sdtPr>
            <w:rPr>
              <w:rFonts w:ascii="Aptos" w:eastAsia="Calibri" w:hAnsi="Aptos" w:cstheme="minorHAnsi"/>
              <w:bCs/>
            </w:rPr>
            <w:id w:val="-1491866497"/>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FFFFFF" w:themeFill="background1"/>
                <w:tcMar>
                  <w:top w:w="28" w:type="dxa"/>
                  <w:bottom w:w="28" w:type="dxa"/>
                </w:tcMar>
                <w:vAlign w:val="center"/>
              </w:tcPr>
              <w:p w14:paraId="35173270" w14:textId="77777777" w:rsidR="00BB64DD" w:rsidRPr="008A4C6E" w:rsidRDefault="00BB64DD" w:rsidP="00F95D60">
                <w:pPr>
                  <w:spacing w:before="60" w:after="60"/>
                  <w:contextualSpacing/>
                  <w:jc w:val="center"/>
                  <w:rPr>
                    <w:rFonts w:ascii="Aptos" w:hAnsi="Aptos" w:cstheme="minorHAnsi"/>
                  </w:rPr>
                </w:pPr>
                <w:r w:rsidRPr="008A4C6E">
                  <w:rPr>
                    <w:rFonts w:ascii="MS Gothic" w:eastAsia="MS Gothic" w:hAnsi="MS Gothic" w:cstheme="minorHAnsi" w:hint="eastAsia"/>
                    <w:bCs/>
                  </w:rPr>
                  <w:t>☐</w:t>
                </w:r>
              </w:p>
            </w:tc>
          </w:sdtContent>
        </w:sdt>
        <w:sdt>
          <w:sdtPr>
            <w:rPr>
              <w:rFonts w:ascii="Aptos" w:eastAsia="Calibri" w:hAnsi="Aptos" w:cstheme="minorHAnsi"/>
              <w:bCs/>
            </w:rPr>
            <w:id w:val="85146290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FFFFFF" w:themeFill="background1"/>
                <w:tcMar>
                  <w:top w:w="28" w:type="dxa"/>
                  <w:bottom w:w="28" w:type="dxa"/>
                </w:tcMar>
                <w:vAlign w:val="center"/>
              </w:tcPr>
              <w:p w14:paraId="55F6B4B3" w14:textId="77777777" w:rsidR="00BB64DD" w:rsidRPr="008A4C6E" w:rsidRDefault="00BB64DD" w:rsidP="00F95D60">
                <w:pPr>
                  <w:spacing w:before="60" w:after="60"/>
                  <w:contextualSpacing/>
                  <w:jc w:val="center"/>
                  <w:rPr>
                    <w:rFonts w:ascii="Aptos" w:hAnsi="Aptos" w:cstheme="minorHAnsi"/>
                  </w:rPr>
                </w:pPr>
                <w:r w:rsidRPr="008A4C6E">
                  <w:rPr>
                    <w:rFonts w:ascii="MS Gothic" w:eastAsia="MS Gothic" w:hAnsi="MS Gothic" w:cstheme="minorHAnsi" w:hint="eastAsia"/>
                    <w:bCs/>
                  </w:rPr>
                  <w:t>☐</w:t>
                </w:r>
              </w:p>
            </w:tc>
          </w:sdtContent>
        </w:sdt>
      </w:tr>
    </w:tbl>
    <w:p w14:paraId="2E28D068" w14:textId="0648E2DF" w:rsidR="00BB64DD" w:rsidRDefault="00BB64DD" w:rsidP="00A03CA3">
      <w:pPr>
        <w:spacing w:before="60" w:after="60" w:line="240" w:lineRule="auto"/>
        <w:contextualSpacing/>
      </w:pPr>
    </w:p>
    <w:p w14:paraId="3534344B" w14:textId="77777777" w:rsidR="00BB64DD" w:rsidRDefault="00BB64DD">
      <w:r>
        <w:br w:type="page"/>
      </w:r>
    </w:p>
    <w:tbl>
      <w:tblPr>
        <w:tblStyle w:val="TableGrid"/>
        <w:tblW w:w="9498" w:type="dxa"/>
        <w:tblInd w:w="-5" w:type="dxa"/>
        <w:tblLayout w:type="fixed"/>
        <w:tblCellMar>
          <w:top w:w="28" w:type="dxa"/>
          <w:bottom w:w="28" w:type="dxa"/>
        </w:tblCellMar>
        <w:tblLook w:val="04A0" w:firstRow="1" w:lastRow="0" w:firstColumn="1" w:lastColumn="0" w:noHBand="0" w:noVBand="1"/>
      </w:tblPr>
      <w:tblGrid>
        <w:gridCol w:w="3022"/>
        <w:gridCol w:w="1514"/>
        <w:gridCol w:w="1696"/>
        <w:gridCol w:w="1848"/>
        <w:gridCol w:w="709"/>
        <w:gridCol w:w="709"/>
      </w:tblGrid>
      <w:tr w:rsidR="00A03CA3" w:rsidRPr="008A4C6E" w14:paraId="6B6D1889" w14:textId="77777777" w:rsidTr="00185172">
        <w:tc>
          <w:tcPr>
            <w:tcW w:w="9498" w:type="dxa"/>
            <w:gridSpan w:val="6"/>
            <w:tcBorders>
              <w:top w:val="single" w:sz="4" w:space="0" w:color="auto"/>
              <w:bottom w:val="single" w:sz="4" w:space="0" w:color="auto"/>
            </w:tcBorders>
            <w:shd w:val="clear" w:color="auto" w:fill="00284A"/>
            <w:tcMar>
              <w:top w:w="28" w:type="dxa"/>
              <w:bottom w:w="28" w:type="dxa"/>
            </w:tcMar>
          </w:tcPr>
          <w:p w14:paraId="03944D7B" w14:textId="77777777" w:rsidR="00A03CA3" w:rsidRPr="008A4C6E" w:rsidRDefault="00A03CA3" w:rsidP="006D544E">
            <w:pPr>
              <w:spacing w:before="60" w:after="60"/>
              <w:contextualSpacing/>
              <w:jc w:val="both"/>
              <w:rPr>
                <w:rFonts w:ascii="Aptos" w:hAnsi="Aptos" w:cstheme="minorHAnsi"/>
                <w:b/>
                <w:bCs/>
                <w:sz w:val="24"/>
                <w:szCs w:val="24"/>
              </w:rPr>
            </w:pPr>
            <w:r w:rsidRPr="008A4C6E">
              <w:rPr>
                <w:rFonts w:ascii="Aptos" w:hAnsi="Aptos" w:cstheme="minorHAnsi"/>
                <w:b/>
                <w:bCs/>
                <w:sz w:val="24"/>
                <w:szCs w:val="24"/>
              </w:rPr>
              <w:lastRenderedPageBreak/>
              <w:t>Financial Capacity</w:t>
            </w:r>
          </w:p>
        </w:tc>
      </w:tr>
      <w:tr w:rsidR="00A03CA3" w:rsidRPr="008A4C6E" w14:paraId="123DF226" w14:textId="77777777" w:rsidTr="00185172">
        <w:trPr>
          <w:trHeight w:val="42"/>
        </w:trPr>
        <w:tc>
          <w:tcPr>
            <w:tcW w:w="8080" w:type="dxa"/>
            <w:gridSpan w:val="4"/>
            <w:shd w:val="clear" w:color="auto" w:fill="E7E6E6" w:themeFill="background2"/>
            <w:tcMar>
              <w:top w:w="28" w:type="dxa"/>
              <w:bottom w:w="28" w:type="dxa"/>
            </w:tcMar>
          </w:tcPr>
          <w:p w14:paraId="53532A18" w14:textId="77777777" w:rsidR="00A03CA3" w:rsidRPr="008A4C6E" w:rsidRDefault="00A03CA3" w:rsidP="006D544E">
            <w:pPr>
              <w:spacing w:before="60" w:after="60"/>
              <w:contextualSpacing/>
              <w:jc w:val="both"/>
              <w:rPr>
                <w:rFonts w:ascii="Aptos" w:hAnsi="Aptos" w:cstheme="minorHAnsi"/>
              </w:rPr>
            </w:pPr>
            <w:r w:rsidRPr="008A4C6E">
              <w:rPr>
                <w:rFonts w:ascii="Aptos" w:hAnsi="Aptos" w:cstheme="minorHAnsi"/>
              </w:rPr>
              <w:t>Please confirm the following</w:t>
            </w:r>
            <w:r>
              <w:rPr>
                <w:rFonts w:ascii="Aptos" w:hAnsi="Aptos" w:cstheme="minorHAnsi"/>
              </w:rPr>
              <w:t xml:space="preserve"> by checking the relevant box (‘Yes’/’No’)</w:t>
            </w:r>
            <w:r w:rsidRPr="008A4C6E">
              <w:rPr>
                <w:rFonts w:ascii="Aptos" w:hAnsi="Aptos" w:cstheme="minorHAnsi"/>
              </w:rPr>
              <w:t>:</w:t>
            </w:r>
          </w:p>
        </w:tc>
        <w:tc>
          <w:tcPr>
            <w:tcW w:w="709" w:type="dxa"/>
            <w:shd w:val="clear" w:color="auto" w:fill="E7E6E6" w:themeFill="background2"/>
            <w:vAlign w:val="center"/>
          </w:tcPr>
          <w:p w14:paraId="3882AAF8" w14:textId="77777777" w:rsidR="00A03CA3" w:rsidRPr="008A4C6E" w:rsidRDefault="00A03CA3" w:rsidP="006D544E">
            <w:pPr>
              <w:spacing w:before="60" w:after="60"/>
              <w:contextualSpacing/>
              <w:jc w:val="center"/>
              <w:rPr>
                <w:rFonts w:ascii="Aptos" w:hAnsi="Aptos" w:cstheme="minorHAnsi"/>
                <w:b/>
                <w:bCs/>
              </w:rPr>
            </w:pPr>
            <w:r w:rsidRPr="008A4C6E">
              <w:rPr>
                <w:rFonts w:ascii="Aptos" w:hAnsi="Aptos" w:cstheme="minorHAnsi"/>
                <w:b/>
                <w:bCs/>
              </w:rPr>
              <w:t>Yes</w:t>
            </w:r>
          </w:p>
        </w:tc>
        <w:tc>
          <w:tcPr>
            <w:tcW w:w="709" w:type="dxa"/>
            <w:shd w:val="clear" w:color="auto" w:fill="E7E6E6" w:themeFill="background2"/>
            <w:vAlign w:val="center"/>
          </w:tcPr>
          <w:p w14:paraId="07E5B42E" w14:textId="77777777" w:rsidR="00A03CA3" w:rsidRPr="008A4C6E" w:rsidRDefault="00A03CA3" w:rsidP="006D544E">
            <w:pPr>
              <w:spacing w:before="60" w:after="60"/>
              <w:contextualSpacing/>
              <w:jc w:val="center"/>
              <w:rPr>
                <w:rFonts w:ascii="Aptos" w:hAnsi="Aptos" w:cstheme="minorHAnsi"/>
                <w:b/>
                <w:bCs/>
              </w:rPr>
            </w:pPr>
            <w:r w:rsidRPr="008A4C6E">
              <w:rPr>
                <w:rFonts w:ascii="Aptos" w:hAnsi="Aptos" w:cstheme="minorHAnsi"/>
                <w:b/>
                <w:bCs/>
              </w:rPr>
              <w:t>No</w:t>
            </w:r>
          </w:p>
        </w:tc>
      </w:tr>
      <w:tr w:rsidR="00A03CA3" w:rsidRPr="008A4C6E" w14:paraId="1B38A650" w14:textId="77777777" w:rsidTr="00185172">
        <w:trPr>
          <w:trHeight w:val="42"/>
        </w:trPr>
        <w:tc>
          <w:tcPr>
            <w:tcW w:w="8080" w:type="dxa"/>
            <w:gridSpan w:val="4"/>
            <w:shd w:val="clear" w:color="auto" w:fill="E7E6E6" w:themeFill="background2"/>
            <w:tcMar>
              <w:top w:w="28" w:type="dxa"/>
              <w:bottom w:w="28" w:type="dxa"/>
            </w:tcMar>
          </w:tcPr>
          <w:p w14:paraId="6D7F6070" w14:textId="5152FECD" w:rsidR="00A03CA3" w:rsidRPr="005203AF" w:rsidRDefault="00A03CA3" w:rsidP="006D544E">
            <w:pPr>
              <w:spacing w:before="60" w:after="60"/>
              <w:contextualSpacing/>
              <w:jc w:val="both"/>
              <w:rPr>
                <w:rFonts w:ascii="Aptos" w:hAnsi="Aptos" w:cstheme="minorHAnsi"/>
              </w:rPr>
            </w:pPr>
            <w:r w:rsidRPr="005203AF">
              <w:rPr>
                <w:rFonts w:ascii="Aptos" w:hAnsi="Aptos" w:cstheme="minorHAnsi"/>
              </w:rPr>
              <w:t xml:space="preserve">I confirm that our turnover </w:t>
            </w:r>
            <w:r w:rsidR="00414E85" w:rsidRPr="006A214B">
              <w:rPr>
                <w:rFonts w:ascii="Aptos" w:hAnsi="Aptos"/>
              </w:rPr>
              <w:t>exceeded</w:t>
            </w:r>
            <w:r w:rsidR="007237D3" w:rsidRPr="006A214B">
              <w:rPr>
                <w:rFonts w:ascii="Aptos" w:hAnsi="Aptos"/>
              </w:rPr>
              <w:t xml:space="preserve"> </w:t>
            </w:r>
            <w:r w:rsidR="00414E85" w:rsidRPr="006A214B">
              <w:rPr>
                <w:rFonts w:ascii="Aptos" w:hAnsi="Aptos"/>
                <w:b/>
                <w:bCs/>
              </w:rPr>
              <w:t>€150,000</w:t>
            </w:r>
            <w:r w:rsidR="00414E85" w:rsidRPr="006A214B">
              <w:rPr>
                <w:rFonts w:ascii="Aptos" w:hAnsi="Aptos"/>
              </w:rPr>
              <w:t xml:space="preserve"> during one/each of the last three years or pro-rata if more recently established firms are tendering – If this is the </w:t>
            </w:r>
            <w:proofErr w:type="gramStart"/>
            <w:r w:rsidR="00414E85" w:rsidRPr="006A214B">
              <w:rPr>
                <w:rFonts w:ascii="Aptos" w:hAnsi="Aptos"/>
              </w:rPr>
              <w:t>case</w:t>
            </w:r>
            <w:proofErr w:type="gramEnd"/>
            <w:r w:rsidR="00414E85" w:rsidRPr="006A214B">
              <w:rPr>
                <w:rFonts w:ascii="Aptos" w:hAnsi="Aptos"/>
              </w:rPr>
              <w:t xml:space="preserve"> I confirm the firm has been in existence for at least 6 months.</w:t>
            </w:r>
          </w:p>
        </w:tc>
        <w:sdt>
          <w:sdtPr>
            <w:rPr>
              <w:rFonts w:ascii="Aptos" w:eastAsia="Calibri" w:hAnsi="Aptos" w:cstheme="minorHAnsi"/>
              <w:bCs/>
            </w:rPr>
            <w:id w:val="1502776294"/>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4AA39136" w14:textId="693C3CBB" w:rsidR="00A03CA3" w:rsidRPr="008A4C6E" w:rsidRDefault="00BB64DD" w:rsidP="006D544E">
                <w:pPr>
                  <w:spacing w:before="60" w:after="60"/>
                  <w:contextualSpacing/>
                  <w:jc w:val="center"/>
                  <w:rPr>
                    <w:rFonts w:ascii="Aptos" w:hAnsi="Aptos" w:cstheme="minorHAnsi"/>
                  </w:rPr>
                </w:pPr>
                <w:r>
                  <w:rPr>
                    <w:rFonts w:ascii="MS Gothic" w:eastAsia="MS Gothic" w:hAnsi="MS Gothic" w:cstheme="minorHAnsi" w:hint="eastAsia"/>
                    <w:bCs/>
                  </w:rPr>
                  <w:t>☐</w:t>
                </w:r>
              </w:p>
            </w:tc>
          </w:sdtContent>
        </w:sdt>
        <w:sdt>
          <w:sdtPr>
            <w:rPr>
              <w:rFonts w:ascii="Aptos" w:eastAsia="Calibri" w:hAnsi="Aptos" w:cstheme="minorHAnsi"/>
              <w:bCs/>
            </w:rPr>
            <w:id w:val="1403718591"/>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0006AD72" w14:textId="77777777" w:rsidR="00A03CA3" w:rsidRPr="008A4C6E" w:rsidRDefault="00A03CA3" w:rsidP="006D544E">
                <w:pPr>
                  <w:spacing w:before="60" w:after="60"/>
                  <w:contextualSpacing/>
                  <w:jc w:val="center"/>
                  <w:rPr>
                    <w:rFonts w:ascii="Aptos" w:hAnsi="Aptos" w:cstheme="minorHAnsi"/>
                  </w:rPr>
                </w:pPr>
                <w:r w:rsidRPr="008A4C6E">
                  <w:rPr>
                    <w:rFonts w:ascii="MS Gothic" w:eastAsia="MS Gothic" w:hAnsi="MS Gothic" w:cstheme="minorHAnsi" w:hint="eastAsia"/>
                    <w:bCs/>
                  </w:rPr>
                  <w:t>☐</w:t>
                </w:r>
              </w:p>
            </w:tc>
          </w:sdtContent>
        </w:sdt>
      </w:tr>
      <w:tr w:rsidR="00BB64DD" w:rsidRPr="008A4C6E" w14:paraId="2CB98EF8" w14:textId="77777777" w:rsidTr="00185172">
        <w:trPr>
          <w:trHeight w:val="42"/>
        </w:trPr>
        <w:tc>
          <w:tcPr>
            <w:tcW w:w="8080" w:type="dxa"/>
            <w:gridSpan w:val="4"/>
            <w:shd w:val="clear" w:color="auto" w:fill="E7E6E6" w:themeFill="background2"/>
            <w:tcMar>
              <w:top w:w="28" w:type="dxa"/>
              <w:bottom w:w="28" w:type="dxa"/>
            </w:tcMar>
          </w:tcPr>
          <w:p w14:paraId="25A19B16" w14:textId="2403E3C7" w:rsidR="00BB64DD" w:rsidRPr="008A4C6E" w:rsidRDefault="00BB64DD" w:rsidP="00BB64DD">
            <w:pPr>
              <w:spacing w:before="60" w:after="60"/>
              <w:contextualSpacing/>
              <w:jc w:val="both"/>
              <w:rPr>
                <w:rFonts w:ascii="Aptos" w:hAnsi="Aptos" w:cstheme="minorHAnsi"/>
              </w:rPr>
            </w:pPr>
            <w:r>
              <w:rPr>
                <w:rFonts w:ascii="Aptos" w:hAnsi="Aptos" w:cstheme="minorHAnsi"/>
              </w:rPr>
              <w:t>I confirm that as the Lead Party we meet this turnover requirement on our own</w:t>
            </w:r>
          </w:p>
        </w:tc>
        <w:sdt>
          <w:sdtPr>
            <w:rPr>
              <w:rFonts w:ascii="Aptos" w:eastAsia="Calibri" w:hAnsi="Aptos" w:cstheme="minorHAnsi"/>
              <w:bCs/>
            </w:rPr>
            <w:id w:val="1875572035"/>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43C769F7" w14:textId="68190C90" w:rsidR="00BB64DD" w:rsidRDefault="00BB64DD" w:rsidP="00BB64DD">
                <w:pPr>
                  <w:spacing w:before="60" w:after="60"/>
                  <w:contextualSpacing/>
                  <w:jc w:val="center"/>
                  <w:rPr>
                    <w:rFonts w:ascii="Aptos" w:eastAsia="Calibri" w:hAnsi="Aptos" w:cstheme="minorHAnsi"/>
                    <w:bCs/>
                  </w:rPr>
                </w:pPr>
                <w:r>
                  <w:rPr>
                    <w:rFonts w:ascii="MS Gothic" w:eastAsia="MS Gothic" w:hAnsi="MS Gothic" w:cstheme="minorHAnsi" w:hint="eastAsia"/>
                    <w:bCs/>
                  </w:rPr>
                  <w:t>☐</w:t>
                </w:r>
              </w:p>
            </w:tc>
          </w:sdtContent>
        </w:sdt>
        <w:sdt>
          <w:sdtPr>
            <w:rPr>
              <w:rFonts w:ascii="Aptos" w:eastAsia="Calibri" w:hAnsi="Aptos" w:cstheme="minorHAnsi"/>
              <w:bCs/>
            </w:rPr>
            <w:id w:val="-2146343215"/>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543913CD" w14:textId="5DCDB6AA" w:rsidR="00BB64DD" w:rsidRDefault="00BB64DD" w:rsidP="00BB64DD">
                <w:pPr>
                  <w:spacing w:before="60" w:after="60"/>
                  <w:contextualSpacing/>
                  <w:jc w:val="center"/>
                  <w:rPr>
                    <w:rFonts w:ascii="Aptos" w:eastAsia="Calibri" w:hAnsi="Aptos" w:cstheme="minorHAnsi"/>
                    <w:bCs/>
                  </w:rPr>
                </w:pPr>
                <w:r w:rsidRPr="008A4C6E">
                  <w:rPr>
                    <w:rFonts w:ascii="MS Gothic" w:eastAsia="MS Gothic" w:hAnsi="MS Gothic" w:cstheme="minorHAnsi" w:hint="eastAsia"/>
                    <w:bCs/>
                  </w:rPr>
                  <w:t>☐</w:t>
                </w:r>
              </w:p>
            </w:tc>
          </w:sdtContent>
        </w:sdt>
      </w:tr>
      <w:tr w:rsidR="003317EF" w:rsidRPr="008A4C6E" w14:paraId="1312CF4F" w14:textId="77777777" w:rsidTr="00185172">
        <w:trPr>
          <w:trHeight w:val="42"/>
        </w:trPr>
        <w:tc>
          <w:tcPr>
            <w:tcW w:w="8080" w:type="dxa"/>
            <w:gridSpan w:val="4"/>
            <w:shd w:val="clear" w:color="auto" w:fill="E7E6E6" w:themeFill="background2"/>
            <w:tcMar>
              <w:top w:w="28" w:type="dxa"/>
              <w:bottom w:w="28" w:type="dxa"/>
            </w:tcMar>
          </w:tcPr>
          <w:p w14:paraId="6901C1BB" w14:textId="7B57DF42" w:rsidR="003317EF" w:rsidRDefault="003317EF" w:rsidP="003317EF">
            <w:pPr>
              <w:spacing w:before="60" w:after="60"/>
              <w:contextualSpacing/>
              <w:jc w:val="both"/>
              <w:rPr>
                <w:rFonts w:ascii="Aptos" w:hAnsi="Aptos" w:cstheme="minorHAnsi"/>
              </w:rPr>
            </w:pPr>
            <w:r>
              <w:rPr>
                <w:rFonts w:ascii="Aptos" w:hAnsi="Aptos" w:cstheme="minorHAnsi"/>
              </w:rPr>
              <w:t xml:space="preserve">Where we are relying on another party to meet the turnover </w:t>
            </w:r>
          </w:p>
        </w:tc>
        <w:sdt>
          <w:sdtPr>
            <w:rPr>
              <w:rFonts w:ascii="Aptos" w:eastAsia="Calibri" w:hAnsi="Aptos" w:cstheme="minorHAnsi"/>
              <w:bCs/>
            </w:rPr>
            <w:id w:val="-1531102494"/>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0372211E" w14:textId="3D39F33B" w:rsidR="003317EF" w:rsidRDefault="003317EF" w:rsidP="003317EF">
                <w:pPr>
                  <w:spacing w:before="60" w:after="60"/>
                  <w:contextualSpacing/>
                  <w:jc w:val="center"/>
                  <w:rPr>
                    <w:rFonts w:ascii="Aptos" w:eastAsia="Calibri" w:hAnsi="Aptos" w:cstheme="minorHAnsi"/>
                    <w:bCs/>
                  </w:rPr>
                </w:pPr>
                <w:r>
                  <w:rPr>
                    <w:rFonts w:ascii="MS Gothic" w:eastAsia="MS Gothic" w:hAnsi="MS Gothic" w:cstheme="minorHAnsi" w:hint="eastAsia"/>
                    <w:bCs/>
                  </w:rPr>
                  <w:t>☐</w:t>
                </w:r>
              </w:p>
            </w:tc>
          </w:sdtContent>
        </w:sdt>
        <w:sdt>
          <w:sdtPr>
            <w:rPr>
              <w:rFonts w:ascii="Aptos" w:eastAsia="Calibri" w:hAnsi="Aptos" w:cstheme="minorHAnsi"/>
              <w:bCs/>
            </w:rPr>
            <w:id w:val="1203058345"/>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4C6D2AE1" w14:textId="7334F9C5" w:rsidR="003317EF" w:rsidRDefault="003317EF" w:rsidP="003317EF">
                <w:pPr>
                  <w:spacing w:before="60" w:after="60"/>
                  <w:contextualSpacing/>
                  <w:jc w:val="center"/>
                  <w:rPr>
                    <w:rFonts w:ascii="Aptos" w:eastAsia="Calibri" w:hAnsi="Aptos" w:cstheme="minorHAnsi"/>
                    <w:bCs/>
                  </w:rPr>
                </w:pPr>
                <w:r w:rsidRPr="008A4C6E">
                  <w:rPr>
                    <w:rFonts w:ascii="MS Gothic" w:eastAsia="MS Gothic" w:hAnsi="MS Gothic" w:cstheme="minorHAnsi" w:hint="eastAsia"/>
                    <w:bCs/>
                  </w:rPr>
                  <w:t>☐</w:t>
                </w:r>
              </w:p>
            </w:tc>
          </w:sdtContent>
        </w:sdt>
      </w:tr>
      <w:tr w:rsidR="00A03CA3" w:rsidRPr="008A4C6E" w14:paraId="1E5420B6" w14:textId="77777777" w:rsidTr="00185172">
        <w:trPr>
          <w:trHeight w:val="151"/>
        </w:trPr>
        <w:tc>
          <w:tcPr>
            <w:tcW w:w="8080" w:type="dxa"/>
            <w:gridSpan w:val="4"/>
            <w:shd w:val="clear" w:color="auto" w:fill="E7E6E6" w:themeFill="background2"/>
            <w:tcMar>
              <w:top w:w="28" w:type="dxa"/>
              <w:bottom w:w="28" w:type="dxa"/>
            </w:tcMar>
          </w:tcPr>
          <w:p w14:paraId="675111DE" w14:textId="77777777" w:rsidR="00A03CA3" w:rsidRPr="008A4C6E" w:rsidRDefault="00A03CA3" w:rsidP="006D544E">
            <w:pPr>
              <w:spacing w:before="60" w:after="60"/>
              <w:contextualSpacing/>
              <w:jc w:val="both"/>
              <w:rPr>
                <w:rFonts w:ascii="Aptos" w:hAnsi="Aptos" w:cstheme="minorHAnsi"/>
              </w:rPr>
            </w:pPr>
            <w:r w:rsidRPr="008A4C6E">
              <w:rPr>
                <w:rFonts w:ascii="Aptos" w:hAnsi="Aptos" w:cstheme="minorHAnsi"/>
              </w:rPr>
              <w:t>I confirm that I will provide the following promptly on request at any time prior to the tender list being finalised: evidence of turnover for the past three financial years by way of auditor’s letter or such other form of documentary evidence that is satisfactory to the Contracting Authority.</w:t>
            </w:r>
          </w:p>
        </w:tc>
        <w:sdt>
          <w:sdtPr>
            <w:rPr>
              <w:rFonts w:ascii="Aptos" w:eastAsia="Calibri" w:hAnsi="Aptos" w:cstheme="minorHAnsi"/>
              <w:bCs/>
            </w:rPr>
            <w:id w:val="-455711646"/>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2C277214" w14:textId="77777777" w:rsidR="00A03CA3" w:rsidRPr="008A4C6E" w:rsidRDefault="00A03CA3" w:rsidP="006D544E">
                <w:pPr>
                  <w:spacing w:before="60" w:after="60"/>
                  <w:contextualSpacing/>
                  <w:jc w:val="center"/>
                  <w:rPr>
                    <w:rFonts w:ascii="Aptos" w:eastAsia="Calibri" w:hAnsi="Aptos" w:cstheme="minorHAnsi"/>
                    <w:bCs/>
                  </w:rPr>
                </w:pPr>
                <w:r w:rsidRPr="008A4C6E">
                  <w:rPr>
                    <w:rFonts w:ascii="MS Gothic" w:eastAsia="MS Gothic" w:hAnsi="MS Gothic" w:cstheme="minorHAnsi" w:hint="eastAsia"/>
                    <w:bCs/>
                  </w:rPr>
                  <w:t>☐</w:t>
                </w:r>
              </w:p>
            </w:tc>
          </w:sdtContent>
        </w:sdt>
        <w:sdt>
          <w:sdtPr>
            <w:rPr>
              <w:rFonts w:ascii="Aptos" w:eastAsia="Calibri" w:hAnsi="Aptos" w:cstheme="minorHAnsi"/>
              <w:bCs/>
            </w:rPr>
            <w:id w:val="745082368"/>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0050297C" w14:textId="77777777" w:rsidR="00A03CA3" w:rsidRPr="008A4C6E" w:rsidRDefault="00A03CA3" w:rsidP="006D544E">
                <w:pPr>
                  <w:spacing w:before="60" w:after="60"/>
                  <w:contextualSpacing/>
                  <w:jc w:val="center"/>
                  <w:rPr>
                    <w:rFonts w:ascii="Aptos" w:eastAsia="Calibri" w:hAnsi="Aptos" w:cstheme="minorHAnsi"/>
                    <w:bCs/>
                  </w:rPr>
                </w:pPr>
                <w:r w:rsidRPr="008A4C6E">
                  <w:rPr>
                    <w:rFonts w:ascii="MS Gothic" w:eastAsia="MS Gothic" w:hAnsi="MS Gothic" w:cstheme="minorHAnsi" w:hint="eastAsia"/>
                    <w:bCs/>
                  </w:rPr>
                  <w:t>☐</w:t>
                </w:r>
              </w:p>
            </w:tc>
          </w:sdtContent>
        </w:sdt>
      </w:tr>
      <w:tr w:rsidR="00A03CA3" w:rsidRPr="008A4C6E" w14:paraId="0C7DF202" w14:textId="77777777" w:rsidTr="00185172">
        <w:trPr>
          <w:trHeight w:val="42"/>
        </w:trPr>
        <w:tc>
          <w:tcPr>
            <w:tcW w:w="8080" w:type="dxa"/>
            <w:gridSpan w:val="4"/>
            <w:shd w:val="clear" w:color="auto" w:fill="E7E6E6" w:themeFill="background2"/>
            <w:tcMar>
              <w:top w:w="28" w:type="dxa"/>
              <w:bottom w:w="28" w:type="dxa"/>
            </w:tcMar>
          </w:tcPr>
          <w:p w14:paraId="1C77B578" w14:textId="77777777" w:rsidR="00A03CA3" w:rsidRPr="008A4C6E" w:rsidRDefault="00A03CA3" w:rsidP="006D544E">
            <w:pPr>
              <w:spacing w:before="60" w:after="60"/>
              <w:contextualSpacing/>
              <w:jc w:val="both"/>
              <w:rPr>
                <w:rFonts w:ascii="Aptos" w:hAnsi="Aptos" w:cstheme="minorHAnsi"/>
              </w:rPr>
            </w:pPr>
            <w:r w:rsidRPr="008A4C6E">
              <w:rPr>
                <w:rFonts w:ascii="Aptos" w:hAnsi="Aptos" w:cstheme="minorHAnsi"/>
              </w:rPr>
              <w:t>I confirm that I will supply evidence of financial standing, by way of auditor’s letter, ensuring the tenderer party has the financial capacity to pay its debts identified on the current statement of assets and liabilities as being the debts as they fall due.</w:t>
            </w:r>
          </w:p>
        </w:tc>
        <w:sdt>
          <w:sdtPr>
            <w:rPr>
              <w:rFonts w:ascii="Aptos" w:eastAsia="Calibri" w:hAnsi="Aptos" w:cstheme="minorHAnsi"/>
              <w:bCs/>
            </w:rPr>
            <w:id w:val="1933234099"/>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37798C2B" w14:textId="77777777" w:rsidR="00A03CA3" w:rsidRPr="008A4C6E" w:rsidRDefault="00A03CA3" w:rsidP="006D544E">
                <w:pPr>
                  <w:spacing w:before="60" w:after="60"/>
                  <w:contextualSpacing/>
                  <w:jc w:val="center"/>
                  <w:rPr>
                    <w:rFonts w:ascii="Aptos" w:hAnsi="Aptos" w:cstheme="minorHAnsi"/>
                  </w:rPr>
                </w:pPr>
                <w:r w:rsidRPr="008A4C6E">
                  <w:rPr>
                    <w:rFonts w:ascii="MS Gothic" w:eastAsia="MS Gothic" w:hAnsi="MS Gothic" w:cstheme="minorHAnsi" w:hint="eastAsia"/>
                    <w:bCs/>
                  </w:rPr>
                  <w:t>☐</w:t>
                </w:r>
              </w:p>
            </w:tc>
          </w:sdtContent>
        </w:sdt>
        <w:sdt>
          <w:sdtPr>
            <w:rPr>
              <w:rFonts w:ascii="Aptos" w:eastAsia="Calibri" w:hAnsi="Aptos" w:cstheme="minorHAnsi"/>
              <w:bCs/>
            </w:rPr>
            <w:id w:val="-328910036"/>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4D0323B7" w14:textId="77777777" w:rsidR="00A03CA3" w:rsidRPr="008A4C6E" w:rsidRDefault="00A03CA3" w:rsidP="006D544E">
                <w:pPr>
                  <w:spacing w:before="60" w:after="60"/>
                  <w:contextualSpacing/>
                  <w:jc w:val="center"/>
                  <w:rPr>
                    <w:rFonts w:ascii="Aptos" w:hAnsi="Aptos" w:cstheme="minorHAnsi"/>
                  </w:rPr>
                </w:pPr>
                <w:r w:rsidRPr="008A4C6E">
                  <w:rPr>
                    <w:rFonts w:ascii="MS Gothic" w:eastAsia="MS Gothic" w:hAnsi="MS Gothic" w:cstheme="minorHAnsi" w:hint="eastAsia"/>
                    <w:bCs/>
                  </w:rPr>
                  <w:t>☐</w:t>
                </w:r>
              </w:p>
            </w:tc>
          </w:sdtContent>
        </w:sdt>
      </w:tr>
      <w:tr w:rsidR="00A03CA3" w:rsidRPr="008A4C6E" w14:paraId="376B86C4" w14:textId="77777777" w:rsidTr="00185172">
        <w:trPr>
          <w:trHeight w:val="42"/>
        </w:trPr>
        <w:tc>
          <w:tcPr>
            <w:tcW w:w="9498" w:type="dxa"/>
            <w:gridSpan w:val="6"/>
            <w:tcBorders>
              <w:top w:val="single" w:sz="4" w:space="0" w:color="auto"/>
            </w:tcBorders>
            <w:shd w:val="clear" w:color="auto" w:fill="E7E6E6" w:themeFill="background2"/>
            <w:tcMar>
              <w:top w:w="28" w:type="dxa"/>
              <w:bottom w:w="28" w:type="dxa"/>
            </w:tcMar>
          </w:tcPr>
          <w:p w14:paraId="56B9F7FD" w14:textId="77777777" w:rsidR="00A03CA3" w:rsidRPr="008A4C6E" w:rsidRDefault="00A03CA3" w:rsidP="006D544E">
            <w:pPr>
              <w:spacing w:before="60" w:after="60"/>
              <w:contextualSpacing/>
              <w:jc w:val="both"/>
              <w:rPr>
                <w:rFonts w:ascii="Aptos" w:hAnsi="Aptos" w:cstheme="minorHAnsi"/>
              </w:rPr>
            </w:pPr>
            <w:r w:rsidRPr="008A4C6E">
              <w:rPr>
                <w:rFonts w:ascii="Aptos" w:hAnsi="Aptos" w:cstheme="minorHAnsi"/>
              </w:rPr>
              <w:t>Please provide turnover figures below.</w:t>
            </w:r>
            <w:r>
              <w:rPr>
                <w:rFonts w:ascii="Aptos" w:hAnsi="Aptos" w:cstheme="minorHAnsi"/>
              </w:rPr>
              <w:t xml:space="preserve"> </w:t>
            </w:r>
            <w:r w:rsidRPr="008A4C6E">
              <w:rPr>
                <w:rFonts w:ascii="Aptos" w:hAnsi="Aptos" w:cstheme="minorHAnsi"/>
              </w:rPr>
              <w:t xml:space="preserve">If turnover figures for 2024 are unavailable, please use </w:t>
            </w:r>
            <w:r w:rsidRPr="008A4C6E">
              <w:rPr>
                <w:rFonts w:ascii="Aptos" w:hAnsi="Aptos" w:cstheme="minorHAnsi"/>
                <w:b/>
                <w:bCs/>
              </w:rPr>
              <w:t>2023, 2022 and 2021</w:t>
            </w:r>
            <w:r w:rsidRPr="008A4C6E">
              <w:rPr>
                <w:rFonts w:ascii="Aptos" w:hAnsi="Aptos" w:cstheme="minorHAnsi"/>
              </w:rPr>
              <w:t>.</w:t>
            </w:r>
          </w:p>
        </w:tc>
      </w:tr>
      <w:tr w:rsidR="00BB64DD" w:rsidRPr="008A4C6E" w14:paraId="6A5ABDB8" w14:textId="77777777" w:rsidTr="00185172">
        <w:trPr>
          <w:trHeight w:val="42"/>
        </w:trPr>
        <w:tc>
          <w:tcPr>
            <w:tcW w:w="9498" w:type="dxa"/>
            <w:gridSpan w:val="6"/>
            <w:tcBorders>
              <w:top w:val="single" w:sz="4" w:space="0" w:color="auto"/>
            </w:tcBorders>
            <w:shd w:val="clear" w:color="auto" w:fill="AEAAAA" w:themeFill="background2" w:themeFillShade="BF"/>
            <w:tcMar>
              <w:top w:w="28" w:type="dxa"/>
              <w:bottom w:w="28" w:type="dxa"/>
            </w:tcMar>
          </w:tcPr>
          <w:p w14:paraId="6E34602E" w14:textId="2B57131E" w:rsidR="00BB64DD" w:rsidRPr="00BB64DD" w:rsidRDefault="00BB64DD" w:rsidP="006D544E">
            <w:pPr>
              <w:spacing w:before="60" w:after="60"/>
              <w:contextualSpacing/>
              <w:jc w:val="both"/>
              <w:rPr>
                <w:rFonts w:ascii="Aptos" w:hAnsi="Aptos" w:cstheme="minorHAnsi"/>
                <w:b/>
                <w:bCs/>
              </w:rPr>
            </w:pPr>
            <w:r w:rsidRPr="00BB64DD">
              <w:rPr>
                <w:rFonts w:ascii="Aptos" w:hAnsi="Aptos" w:cstheme="minorHAnsi"/>
                <w:b/>
                <w:bCs/>
              </w:rPr>
              <w:t xml:space="preserve">Turnover Relating to Lead Party </w:t>
            </w:r>
          </w:p>
        </w:tc>
      </w:tr>
      <w:tr w:rsidR="00A03CA3" w:rsidRPr="008A4C6E" w14:paraId="1C500DEF" w14:textId="77777777" w:rsidTr="00185172">
        <w:trPr>
          <w:trHeight w:val="135"/>
        </w:trPr>
        <w:tc>
          <w:tcPr>
            <w:tcW w:w="3022" w:type="dxa"/>
            <w:shd w:val="clear" w:color="auto" w:fill="E7E6E6" w:themeFill="background2"/>
            <w:tcMar>
              <w:top w:w="28" w:type="dxa"/>
              <w:bottom w:w="28" w:type="dxa"/>
            </w:tcMar>
          </w:tcPr>
          <w:p w14:paraId="331DEF96" w14:textId="77777777" w:rsidR="00A03CA3" w:rsidRPr="008A4C6E" w:rsidRDefault="00A03CA3" w:rsidP="006D544E">
            <w:pPr>
              <w:spacing w:before="60" w:after="60"/>
              <w:contextualSpacing/>
              <w:jc w:val="center"/>
              <w:rPr>
                <w:rFonts w:ascii="Aptos" w:hAnsi="Aptos" w:cstheme="minorHAnsi"/>
                <w:b/>
                <w:bCs/>
              </w:rPr>
            </w:pPr>
            <w:r w:rsidRPr="008A4C6E">
              <w:rPr>
                <w:rFonts w:ascii="Aptos" w:hAnsi="Aptos" w:cstheme="minorHAnsi"/>
                <w:b/>
                <w:bCs/>
              </w:rPr>
              <w:t xml:space="preserve">Turnover </w:t>
            </w:r>
            <w:r>
              <w:rPr>
                <w:rFonts w:ascii="Aptos" w:hAnsi="Aptos" w:cstheme="minorHAnsi"/>
                <w:b/>
                <w:bCs/>
              </w:rPr>
              <w:t xml:space="preserve">in </w:t>
            </w:r>
            <w:r w:rsidRPr="008A4C6E">
              <w:rPr>
                <w:rFonts w:ascii="Aptos" w:hAnsi="Aptos" w:cstheme="minorHAnsi"/>
                <w:b/>
                <w:bCs/>
              </w:rPr>
              <w:t>Financial Year 2024</w:t>
            </w:r>
          </w:p>
        </w:tc>
        <w:tc>
          <w:tcPr>
            <w:tcW w:w="3210" w:type="dxa"/>
            <w:gridSpan w:val="2"/>
            <w:shd w:val="clear" w:color="auto" w:fill="E7E6E6" w:themeFill="background2"/>
          </w:tcPr>
          <w:p w14:paraId="1E7D13ED" w14:textId="77777777" w:rsidR="00A03CA3" w:rsidRPr="008A4C6E" w:rsidRDefault="00A03CA3" w:rsidP="006D544E">
            <w:pPr>
              <w:spacing w:before="60" w:after="60"/>
              <w:contextualSpacing/>
              <w:jc w:val="center"/>
              <w:rPr>
                <w:rFonts w:ascii="Aptos" w:hAnsi="Aptos" w:cstheme="minorHAnsi"/>
                <w:b/>
                <w:bCs/>
              </w:rPr>
            </w:pPr>
            <w:r w:rsidRPr="008A4C6E">
              <w:rPr>
                <w:rFonts w:ascii="Aptos" w:hAnsi="Aptos" w:cstheme="minorHAnsi"/>
                <w:b/>
                <w:bCs/>
              </w:rPr>
              <w:t>Turnover in Financial Year 2023</w:t>
            </w:r>
          </w:p>
        </w:tc>
        <w:tc>
          <w:tcPr>
            <w:tcW w:w="3266" w:type="dxa"/>
            <w:gridSpan w:val="3"/>
            <w:shd w:val="clear" w:color="auto" w:fill="E7E6E6" w:themeFill="background2"/>
          </w:tcPr>
          <w:p w14:paraId="3F723B0C" w14:textId="77777777" w:rsidR="00A03CA3" w:rsidRPr="008A4C6E" w:rsidRDefault="00A03CA3" w:rsidP="006D544E">
            <w:pPr>
              <w:spacing w:before="60" w:after="60"/>
              <w:contextualSpacing/>
              <w:jc w:val="center"/>
              <w:rPr>
                <w:rFonts w:ascii="Aptos" w:hAnsi="Aptos" w:cstheme="minorHAnsi"/>
                <w:b/>
                <w:bCs/>
              </w:rPr>
            </w:pPr>
            <w:r w:rsidRPr="008A4C6E">
              <w:rPr>
                <w:rFonts w:ascii="Aptos" w:hAnsi="Aptos" w:cstheme="minorHAnsi"/>
                <w:b/>
                <w:bCs/>
              </w:rPr>
              <w:t>Turnover in Financial Year 2022</w:t>
            </w:r>
          </w:p>
        </w:tc>
      </w:tr>
      <w:tr w:rsidR="00A03CA3" w:rsidRPr="008A4C6E" w14:paraId="7B2B878A" w14:textId="77777777" w:rsidTr="00185172">
        <w:trPr>
          <w:trHeight w:val="28"/>
        </w:trPr>
        <w:tc>
          <w:tcPr>
            <w:tcW w:w="3022" w:type="dxa"/>
            <w:shd w:val="clear" w:color="auto" w:fill="FFFFFF" w:themeFill="background1"/>
            <w:tcMar>
              <w:top w:w="28" w:type="dxa"/>
              <w:bottom w:w="28" w:type="dxa"/>
            </w:tcMar>
          </w:tcPr>
          <w:p w14:paraId="463343BE" w14:textId="77777777" w:rsidR="00A03CA3" w:rsidRPr="008A4C6E" w:rsidRDefault="00A03CA3" w:rsidP="006D544E">
            <w:pPr>
              <w:spacing w:before="60" w:after="60"/>
              <w:contextualSpacing/>
              <w:jc w:val="center"/>
              <w:rPr>
                <w:rFonts w:ascii="Aptos" w:hAnsi="Aptos" w:cstheme="minorHAnsi"/>
              </w:rPr>
            </w:pPr>
            <w:r w:rsidRPr="008A4C6E">
              <w:rPr>
                <w:rFonts w:ascii="Aptos" w:hAnsi="Aptos" w:cstheme="minorHAnsi"/>
              </w:rPr>
              <w:t>€</w:t>
            </w:r>
          </w:p>
        </w:tc>
        <w:tc>
          <w:tcPr>
            <w:tcW w:w="3210" w:type="dxa"/>
            <w:gridSpan w:val="2"/>
            <w:shd w:val="clear" w:color="auto" w:fill="FFFFFF" w:themeFill="background1"/>
          </w:tcPr>
          <w:p w14:paraId="37BAB986" w14:textId="77777777" w:rsidR="00A03CA3" w:rsidRPr="008A4C6E" w:rsidRDefault="00A03CA3" w:rsidP="006D544E">
            <w:pPr>
              <w:spacing w:before="60" w:after="60"/>
              <w:contextualSpacing/>
              <w:jc w:val="center"/>
              <w:rPr>
                <w:rFonts w:ascii="Aptos" w:hAnsi="Aptos" w:cstheme="minorHAnsi"/>
              </w:rPr>
            </w:pPr>
            <w:r w:rsidRPr="008A4C6E">
              <w:rPr>
                <w:rFonts w:ascii="Aptos" w:hAnsi="Aptos" w:cstheme="minorHAnsi"/>
              </w:rPr>
              <w:t>€</w:t>
            </w:r>
          </w:p>
        </w:tc>
        <w:tc>
          <w:tcPr>
            <w:tcW w:w="3266" w:type="dxa"/>
            <w:gridSpan w:val="3"/>
            <w:shd w:val="clear" w:color="auto" w:fill="FFFFFF" w:themeFill="background1"/>
          </w:tcPr>
          <w:p w14:paraId="116C19EE" w14:textId="77777777" w:rsidR="00A03CA3" w:rsidRPr="008A4C6E" w:rsidRDefault="00A03CA3" w:rsidP="006D544E">
            <w:pPr>
              <w:spacing w:before="60" w:after="60"/>
              <w:contextualSpacing/>
              <w:jc w:val="center"/>
              <w:rPr>
                <w:rFonts w:ascii="Aptos" w:hAnsi="Aptos" w:cstheme="minorHAnsi"/>
              </w:rPr>
            </w:pPr>
            <w:r w:rsidRPr="008A4C6E">
              <w:rPr>
                <w:rFonts w:ascii="Aptos" w:hAnsi="Aptos" w:cstheme="minorHAnsi"/>
              </w:rPr>
              <w:t>€</w:t>
            </w:r>
          </w:p>
        </w:tc>
      </w:tr>
      <w:tr w:rsidR="00A03CA3" w:rsidRPr="008A4C6E" w14:paraId="0D197901" w14:textId="77777777" w:rsidTr="00185172">
        <w:trPr>
          <w:trHeight w:val="135"/>
        </w:trPr>
        <w:tc>
          <w:tcPr>
            <w:tcW w:w="3022" w:type="dxa"/>
            <w:shd w:val="clear" w:color="auto" w:fill="E7E6E6" w:themeFill="background2"/>
            <w:tcMar>
              <w:top w:w="28" w:type="dxa"/>
              <w:bottom w:w="28" w:type="dxa"/>
            </w:tcMar>
          </w:tcPr>
          <w:p w14:paraId="4FFBAF4B" w14:textId="77777777" w:rsidR="00A03CA3" w:rsidRPr="008A4C6E" w:rsidRDefault="00A03CA3" w:rsidP="006D544E">
            <w:pPr>
              <w:spacing w:before="60" w:after="60"/>
              <w:contextualSpacing/>
              <w:jc w:val="center"/>
              <w:rPr>
                <w:rFonts w:ascii="Aptos" w:hAnsi="Aptos" w:cstheme="minorHAnsi"/>
                <w:b/>
                <w:bCs/>
              </w:rPr>
            </w:pPr>
            <w:r w:rsidRPr="008A4C6E">
              <w:rPr>
                <w:rFonts w:ascii="Aptos" w:hAnsi="Aptos" w:cstheme="minorHAnsi"/>
                <w:b/>
                <w:bCs/>
              </w:rPr>
              <w:t>Month end (e.g. July):</w:t>
            </w:r>
          </w:p>
        </w:tc>
        <w:tc>
          <w:tcPr>
            <w:tcW w:w="3210" w:type="dxa"/>
            <w:gridSpan w:val="2"/>
            <w:shd w:val="clear" w:color="auto" w:fill="E7E6E6" w:themeFill="background2"/>
          </w:tcPr>
          <w:p w14:paraId="0580BB53" w14:textId="77777777" w:rsidR="00A03CA3" w:rsidRPr="008A4C6E" w:rsidRDefault="00A03CA3" w:rsidP="006D544E">
            <w:pPr>
              <w:spacing w:before="60" w:after="60"/>
              <w:contextualSpacing/>
              <w:jc w:val="center"/>
              <w:rPr>
                <w:rFonts w:ascii="Aptos" w:hAnsi="Aptos" w:cstheme="minorHAnsi"/>
                <w:b/>
                <w:bCs/>
              </w:rPr>
            </w:pPr>
            <w:r w:rsidRPr="008A4C6E">
              <w:rPr>
                <w:rFonts w:ascii="Aptos" w:hAnsi="Aptos" w:cstheme="minorHAnsi"/>
                <w:b/>
                <w:bCs/>
              </w:rPr>
              <w:t>Month end (e.g. July):</w:t>
            </w:r>
          </w:p>
        </w:tc>
        <w:tc>
          <w:tcPr>
            <w:tcW w:w="3266" w:type="dxa"/>
            <w:gridSpan w:val="3"/>
            <w:shd w:val="clear" w:color="auto" w:fill="E7E6E6" w:themeFill="background2"/>
          </w:tcPr>
          <w:p w14:paraId="369F01EC" w14:textId="77777777" w:rsidR="00A03CA3" w:rsidRPr="008A4C6E" w:rsidRDefault="00A03CA3" w:rsidP="006D544E">
            <w:pPr>
              <w:spacing w:before="60" w:after="60"/>
              <w:contextualSpacing/>
              <w:jc w:val="center"/>
              <w:rPr>
                <w:rFonts w:ascii="Aptos" w:hAnsi="Aptos" w:cstheme="minorHAnsi"/>
                <w:b/>
                <w:bCs/>
              </w:rPr>
            </w:pPr>
            <w:r w:rsidRPr="008A4C6E">
              <w:rPr>
                <w:rFonts w:ascii="Aptos" w:hAnsi="Aptos" w:cstheme="minorHAnsi"/>
                <w:b/>
                <w:bCs/>
              </w:rPr>
              <w:t>Month end (e.g. July):</w:t>
            </w:r>
          </w:p>
        </w:tc>
      </w:tr>
      <w:tr w:rsidR="00A03CA3" w:rsidRPr="008A4C6E" w14:paraId="39A827EB" w14:textId="77777777" w:rsidTr="00185172">
        <w:trPr>
          <w:trHeight w:val="28"/>
        </w:trPr>
        <w:tc>
          <w:tcPr>
            <w:tcW w:w="3022" w:type="dxa"/>
            <w:tcBorders>
              <w:bottom w:val="single" w:sz="4" w:space="0" w:color="auto"/>
            </w:tcBorders>
            <w:shd w:val="clear" w:color="auto" w:fill="FFFFFF" w:themeFill="background1"/>
            <w:tcMar>
              <w:top w:w="28" w:type="dxa"/>
              <w:bottom w:w="28" w:type="dxa"/>
            </w:tcMar>
          </w:tcPr>
          <w:p w14:paraId="2543CCAB" w14:textId="77777777" w:rsidR="00A03CA3" w:rsidRPr="008A4C6E" w:rsidRDefault="00A03CA3" w:rsidP="006D544E">
            <w:pPr>
              <w:spacing w:before="60" w:after="60"/>
              <w:contextualSpacing/>
              <w:jc w:val="center"/>
              <w:rPr>
                <w:rFonts w:ascii="Aptos" w:hAnsi="Aptos" w:cstheme="minorHAnsi"/>
              </w:rPr>
            </w:pPr>
          </w:p>
        </w:tc>
        <w:tc>
          <w:tcPr>
            <w:tcW w:w="3210" w:type="dxa"/>
            <w:gridSpan w:val="2"/>
            <w:tcBorders>
              <w:bottom w:val="single" w:sz="4" w:space="0" w:color="auto"/>
            </w:tcBorders>
            <w:shd w:val="clear" w:color="auto" w:fill="FFFFFF" w:themeFill="background1"/>
          </w:tcPr>
          <w:p w14:paraId="350F8387" w14:textId="77777777" w:rsidR="00A03CA3" w:rsidRPr="008A4C6E" w:rsidRDefault="00A03CA3" w:rsidP="006D544E">
            <w:pPr>
              <w:spacing w:before="60" w:after="60"/>
              <w:contextualSpacing/>
              <w:jc w:val="center"/>
              <w:rPr>
                <w:rFonts w:ascii="Aptos" w:hAnsi="Aptos" w:cstheme="minorHAnsi"/>
              </w:rPr>
            </w:pPr>
          </w:p>
        </w:tc>
        <w:tc>
          <w:tcPr>
            <w:tcW w:w="3266" w:type="dxa"/>
            <w:gridSpan w:val="3"/>
            <w:tcBorders>
              <w:bottom w:val="single" w:sz="4" w:space="0" w:color="auto"/>
            </w:tcBorders>
            <w:shd w:val="clear" w:color="auto" w:fill="FFFFFF" w:themeFill="background1"/>
          </w:tcPr>
          <w:p w14:paraId="2F35AFDB" w14:textId="77777777" w:rsidR="00A03CA3" w:rsidRPr="008A4C6E" w:rsidRDefault="00A03CA3" w:rsidP="006D544E">
            <w:pPr>
              <w:spacing w:before="60" w:after="60"/>
              <w:contextualSpacing/>
              <w:jc w:val="center"/>
              <w:rPr>
                <w:rFonts w:ascii="Aptos" w:hAnsi="Aptos" w:cstheme="minorHAnsi"/>
              </w:rPr>
            </w:pPr>
          </w:p>
        </w:tc>
      </w:tr>
      <w:tr w:rsidR="00BB64DD" w:rsidRPr="00BB64DD" w14:paraId="43C44C69" w14:textId="77777777" w:rsidTr="00185172">
        <w:trPr>
          <w:trHeight w:val="42"/>
        </w:trPr>
        <w:tc>
          <w:tcPr>
            <w:tcW w:w="9498" w:type="dxa"/>
            <w:gridSpan w:val="6"/>
            <w:tcBorders>
              <w:top w:val="single" w:sz="4" w:space="0" w:color="auto"/>
            </w:tcBorders>
            <w:shd w:val="clear" w:color="auto" w:fill="AEAAAA" w:themeFill="background2" w:themeFillShade="BF"/>
            <w:tcMar>
              <w:top w:w="28" w:type="dxa"/>
              <w:bottom w:w="28" w:type="dxa"/>
            </w:tcMar>
          </w:tcPr>
          <w:p w14:paraId="64D7BEEC" w14:textId="2CA7875A" w:rsidR="00BB64DD" w:rsidRPr="00BB64DD" w:rsidRDefault="00BB64DD" w:rsidP="00F95D60">
            <w:pPr>
              <w:spacing w:before="60" w:after="60"/>
              <w:contextualSpacing/>
              <w:jc w:val="both"/>
              <w:rPr>
                <w:rFonts w:ascii="Aptos" w:hAnsi="Aptos" w:cstheme="minorHAnsi"/>
                <w:b/>
                <w:bCs/>
              </w:rPr>
            </w:pPr>
            <w:r w:rsidRPr="00BB64DD">
              <w:rPr>
                <w:rFonts w:ascii="Aptos" w:hAnsi="Aptos" w:cstheme="minorHAnsi"/>
                <w:b/>
                <w:bCs/>
              </w:rPr>
              <w:t xml:space="preserve">Turnover Relating to </w:t>
            </w:r>
            <w:r>
              <w:rPr>
                <w:rFonts w:ascii="Aptos" w:hAnsi="Aptos" w:cstheme="minorHAnsi"/>
                <w:b/>
                <w:bCs/>
              </w:rPr>
              <w:t>Third Party</w:t>
            </w:r>
            <w:r w:rsidRPr="00BB64DD">
              <w:rPr>
                <w:rFonts w:ascii="Aptos" w:hAnsi="Aptos" w:cstheme="minorHAnsi"/>
                <w:b/>
                <w:bCs/>
              </w:rPr>
              <w:t xml:space="preserve"> </w:t>
            </w:r>
            <w:r w:rsidR="00682C08">
              <w:rPr>
                <w:rFonts w:ascii="Aptos" w:hAnsi="Aptos" w:cstheme="minorHAnsi"/>
                <w:b/>
                <w:bCs/>
              </w:rPr>
              <w:t>being relied upon to meet the turnover rule</w:t>
            </w:r>
          </w:p>
        </w:tc>
      </w:tr>
      <w:tr w:rsidR="00BB64DD" w:rsidRPr="00BB64DD" w14:paraId="072B043D" w14:textId="77777777" w:rsidTr="00185172">
        <w:trPr>
          <w:trHeight w:val="42"/>
        </w:trPr>
        <w:tc>
          <w:tcPr>
            <w:tcW w:w="4536" w:type="dxa"/>
            <w:gridSpan w:val="2"/>
            <w:tcBorders>
              <w:top w:val="single" w:sz="4" w:space="0" w:color="auto"/>
            </w:tcBorders>
            <w:shd w:val="clear" w:color="auto" w:fill="D9D9D9" w:themeFill="background1" w:themeFillShade="D9"/>
            <w:tcMar>
              <w:top w:w="28" w:type="dxa"/>
              <w:bottom w:w="28" w:type="dxa"/>
            </w:tcMar>
          </w:tcPr>
          <w:p w14:paraId="739B4DF7" w14:textId="77777777" w:rsidR="00BB64DD" w:rsidRPr="00BB64DD" w:rsidRDefault="00BB64DD" w:rsidP="00F95D60">
            <w:pPr>
              <w:spacing w:before="60" w:after="60"/>
              <w:contextualSpacing/>
              <w:jc w:val="both"/>
              <w:rPr>
                <w:rFonts w:ascii="Aptos" w:hAnsi="Aptos" w:cstheme="minorHAnsi"/>
                <w:b/>
                <w:bCs/>
              </w:rPr>
            </w:pPr>
            <w:r>
              <w:rPr>
                <w:rFonts w:ascii="Aptos" w:hAnsi="Aptos" w:cstheme="minorHAnsi"/>
                <w:b/>
                <w:bCs/>
              </w:rPr>
              <w:t>Name of Third Party</w:t>
            </w:r>
          </w:p>
        </w:tc>
        <w:tc>
          <w:tcPr>
            <w:tcW w:w="4962" w:type="dxa"/>
            <w:gridSpan w:val="4"/>
            <w:tcBorders>
              <w:top w:val="single" w:sz="4" w:space="0" w:color="auto"/>
            </w:tcBorders>
            <w:shd w:val="clear" w:color="auto" w:fill="auto"/>
          </w:tcPr>
          <w:p w14:paraId="3229C302" w14:textId="6AF928B3" w:rsidR="00BB64DD" w:rsidRPr="00BB64DD" w:rsidRDefault="00BB64DD" w:rsidP="00F95D60">
            <w:pPr>
              <w:spacing w:before="60" w:after="60"/>
              <w:contextualSpacing/>
              <w:jc w:val="both"/>
              <w:rPr>
                <w:rFonts w:ascii="Aptos" w:hAnsi="Aptos" w:cstheme="minorHAnsi"/>
                <w:b/>
                <w:bCs/>
              </w:rPr>
            </w:pPr>
          </w:p>
        </w:tc>
      </w:tr>
      <w:tr w:rsidR="00BB64DD" w:rsidRPr="008A4C6E" w14:paraId="4C974BC5" w14:textId="77777777" w:rsidTr="00185172">
        <w:trPr>
          <w:trHeight w:val="135"/>
        </w:trPr>
        <w:tc>
          <w:tcPr>
            <w:tcW w:w="3022" w:type="dxa"/>
            <w:shd w:val="clear" w:color="auto" w:fill="E7E6E6" w:themeFill="background2"/>
            <w:tcMar>
              <w:top w:w="28" w:type="dxa"/>
              <w:bottom w:w="28" w:type="dxa"/>
            </w:tcMar>
          </w:tcPr>
          <w:p w14:paraId="5CB42877" w14:textId="77777777" w:rsidR="00BB64DD" w:rsidRPr="008A4C6E" w:rsidRDefault="00BB64DD" w:rsidP="00F95D60">
            <w:pPr>
              <w:spacing w:before="60" w:after="60"/>
              <w:contextualSpacing/>
              <w:jc w:val="center"/>
              <w:rPr>
                <w:rFonts w:ascii="Aptos" w:hAnsi="Aptos" w:cstheme="minorHAnsi"/>
                <w:b/>
                <w:bCs/>
              </w:rPr>
            </w:pPr>
            <w:r w:rsidRPr="008A4C6E">
              <w:rPr>
                <w:rFonts w:ascii="Aptos" w:hAnsi="Aptos" w:cstheme="minorHAnsi"/>
                <w:b/>
                <w:bCs/>
              </w:rPr>
              <w:t xml:space="preserve">Turnover </w:t>
            </w:r>
            <w:r>
              <w:rPr>
                <w:rFonts w:ascii="Aptos" w:hAnsi="Aptos" w:cstheme="minorHAnsi"/>
                <w:b/>
                <w:bCs/>
              </w:rPr>
              <w:t xml:space="preserve">in </w:t>
            </w:r>
            <w:r w:rsidRPr="008A4C6E">
              <w:rPr>
                <w:rFonts w:ascii="Aptos" w:hAnsi="Aptos" w:cstheme="minorHAnsi"/>
                <w:b/>
                <w:bCs/>
              </w:rPr>
              <w:t>Financial Year 2024</w:t>
            </w:r>
          </w:p>
        </w:tc>
        <w:tc>
          <w:tcPr>
            <w:tcW w:w="3210" w:type="dxa"/>
            <w:gridSpan w:val="2"/>
            <w:shd w:val="clear" w:color="auto" w:fill="E7E6E6" w:themeFill="background2"/>
          </w:tcPr>
          <w:p w14:paraId="068152A6" w14:textId="77777777" w:rsidR="00BB64DD" w:rsidRPr="008A4C6E" w:rsidRDefault="00BB64DD" w:rsidP="00F95D60">
            <w:pPr>
              <w:spacing w:before="60" w:after="60"/>
              <w:contextualSpacing/>
              <w:jc w:val="center"/>
              <w:rPr>
                <w:rFonts w:ascii="Aptos" w:hAnsi="Aptos" w:cstheme="minorHAnsi"/>
                <w:b/>
                <w:bCs/>
              </w:rPr>
            </w:pPr>
            <w:r w:rsidRPr="008A4C6E">
              <w:rPr>
                <w:rFonts w:ascii="Aptos" w:hAnsi="Aptos" w:cstheme="minorHAnsi"/>
                <w:b/>
                <w:bCs/>
              </w:rPr>
              <w:t>Turnover in Financial Year 2023</w:t>
            </w:r>
          </w:p>
        </w:tc>
        <w:tc>
          <w:tcPr>
            <w:tcW w:w="3266" w:type="dxa"/>
            <w:gridSpan w:val="3"/>
            <w:shd w:val="clear" w:color="auto" w:fill="E7E6E6" w:themeFill="background2"/>
          </w:tcPr>
          <w:p w14:paraId="2A4C4F9F" w14:textId="77777777" w:rsidR="00BB64DD" w:rsidRPr="008A4C6E" w:rsidRDefault="00BB64DD" w:rsidP="00F95D60">
            <w:pPr>
              <w:spacing w:before="60" w:after="60"/>
              <w:contextualSpacing/>
              <w:jc w:val="center"/>
              <w:rPr>
                <w:rFonts w:ascii="Aptos" w:hAnsi="Aptos" w:cstheme="minorHAnsi"/>
                <w:b/>
                <w:bCs/>
              </w:rPr>
            </w:pPr>
            <w:r w:rsidRPr="008A4C6E">
              <w:rPr>
                <w:rFonts w:ascii="Aptos" w:hAnsi="Aptos" w:cstheme="minorHAnsi"/>
                <w:b/>
                <w:bCs/>
              </w:rPr>
              <w:t>Turnover in Financial Year 2022</w:t>
            </w:r>
          </w:p>
        </w:tc>
      </w:tr>
      <w:tr w:rsidR="00BB64DD" w:rsidRPr="008A4C6E" w14:paraId="2D5E41D8" w14:textId="77777777" w:rsidTr="00185172">
        <w:trPr>
          <w:trHeight w:val="28"/>
        </w:trPr>
        <w:tc>
          <w:tcPr>
            <w:tcW w:w="3022" w:type="dxa"/>
            <w:shd w:val="clear" w:color="auto" w:fill="FFFFFF" w:themeFill="background1"/>
            <w:tcMar>
              <w:top w:w="28" w:type="dxa"/>
              <w:bottom w:w="28" w:type="dxa"/>
            </w:tcMar>
          </w:tcPr>
          <w:p w14:paraId="6342A991" w14:textId="77777777" w:rsidR="00BB64DD" w:rsidRPr="008A4C6E" w:rsidRDefault="00BB64DD" w:rsidP="00F95D60">
            <w:pPr>
              <w:spacing w:before="60" w:after="60"/>
              <w:contextualSpacing/>
              <w:jc w:val="center"/>
              <w:rPr>
                <w:rFonts w:ascii="Aptos" w:hAnsi="Aptos" w:cstheme="minorHAnsi"/>
              </w:rPr>
            </w:pPr>
            <w:r w:rsidRPr="008A4C6E">
              <w:rPr>
                <w:rFonts w:ascii="Aptos" w:hAnsi="Aptos" w:cstheme="minorHAnsi"/>
              </w:rPr>
              <w:t>€</w:t>
            </w:r>
          </w:p>
        </w:tc>
        <w:tc>
          <w:tcPr>
            <w:tcW w:w="3210" w:type="dxa"/>
            <w:gridSpan w:val="2"/>
            <w:shd w:val="clear" w:color="auto" w:fill="FFFFFF" w:themeFill="background1"/>
          </w:tcPr>
          <w:p w14:paraId="0F701A30" w14:textId="77777777" w:rsidR="00BB64DD" w:rsidRPr="008A4C6E" w:rsidRDefault="00BB64DD" w:rsidP="00F95D60">
            <w:pPr>
              <w:spacing w:before="60" w:after="60"/>
              <w:contextualSpacing/>
              <w:jc w:val="center"/>
              <w:rPr>
                <w:rFonts w:ascii="Aptos" w:hAnsi="Aptos" w:cstheme="minorHAnsi"/>
              </w:rPr>
            </w:pPr>
            <w:r w:rsidRPr="008A4C6E">
              <w:rPr>
                <w:rFonts w:ascii="Aptos" w:hAnsi="Aptos" w:cstheme="minorHAnsi"/>
              </w:rPr>
              <w:t>€</w:t>
            </w:r>
          </w:p>
        </w:tc>
        <w:tc>
          <w:tcPr>
            <w:tcW w:w="3266" w:type="dxa"/>
            <w:gridSpan w:val="3"/>
            <w:shd w:val="clear" w:color="auto" w:fill="FFFFFF" w:themeFill="background1"/>
          </w:tcPr>
          <w:p w14:paraId="5AA9563D" w14:textId="77777777" w:rsidR="00BB64DD" w:rsidRPr="008A4C6E" w:rsidRDefault="00BB64DD" w:rsidP="00F95D60">
            <w:pPr>
              <w:spacing w:before="60" w:after="60"/>
              <w:contextualSpacing/>
              <w:jc w:val="center"/>
              <w:rPr>
                <w:rFonts w:ascii="Aptos" w:hAnsi="Aptos" w:cstheme="minorHAnsi"/>
              </w:rPr>
            </w:pPr>
            <w:r w:rsidRPr="008A4C6E">
              <w:rPr>
                <w:rFonts w:ascii="Aptos" w:hAnsi="Aptos" w:cstheme="minorHAnsi"/>
              </w:rPr>
              <w:t>€</w:t>
            </w:r>
          </w:p>
        </w:tc>
      </w:tr>
    </w:tbl>
    <w:p w14:paraId="11977F26" w14:textId="7BF58607" w:rsidR="00BB64DD" w:rsidRDefault="00BB64DD"/>
    <w:p w14:paraId="18B14CB0" w14:textId="75F922D1" w:rsidR="00BB64DD" w:rsidRDefault="00BB64DD">
      <w:r>
        <w:br w:type="page"/>
      </w:r>
    </w:p>
    <w:p w14:paraId="71B9AF59" w14:textId="77777777" w:rsidR="00BB64DD" w:rsidRDefault="00BB64DD"/>
    <w:tbl>
      <w:tblPr>
        <w:tblStyle w:val="TableGrid"/>
        <w:tblW w:w="9493" w:type="dxa"/>
        <w:tblLayout w:type="fixed"/>
        <w:tblCellMar>
          <w:top w:w="28" w:type="dxa"/>
          <w:bottom w:w="28" w:type="dxa"/>
        </w:tblCellMar>
        <w:tblLook w:val="04A0" w:firstRow="1" w:lastRow="0" w:firstColumn="1" w:lastColumn="0" w:noHBand="0" w:noVBand="1"/>
      </w:tblPr>
      <w:tblGrid>
        <w:gridCol w:w="2552"/>
        <w:gridCol w:w="405"/>
        <w:gridCol w:w="1721"/>
        <w:gridCol w:w="2268"/>
        <w:gridCol w:w="1129"/>
        <w:gridCol w:w="709"/>
        <w:gridCol w:w="709"/>
      </w:tblGrid>
      <w:tr w:rsidR="00BB64DD" w:rsidRPr="008A4C6E" w14:paraId="2294C1C3" w14:textId="77777777" w:rsidTr="00185172">
        <w:trPr>
          <w:trHeight w:val="362"/>
        </w:trPr>
        <w:tc>
          <w:tcPr>
            <w:tcW w:w="9493" w:type="dxa"/>
            <w:gridSpan w:val="7"/>
            <w:tcBorders>
              <w:top w:val="single" w:sz="4" w:space="0" w:color="auto"/>
              <w:left w:val="single" w:sz="4" w:space="0" w:color="auto"/>
              <w:right w:val="single" w:sz="4" w:space="0" w:color="auto"/>
            </w:tcBorders>
            <w:shd w:val="clear" w:color="auto" w:fill="00284A"/>
            <w:tcMar>
              <w:top w:w="28" w:type="dxa"/>
              <w:bottom w:w="28" w:type="dxa"/>
            </w:tcMar>
          </w:tcPr>
          <w:p w14:paraId="03104787" w14:textId="1F4C428E" w:rsidR="00BB64DD" w:rsidRPr="008A4C6E" w:rsidRDefault="00BB64DD" w:rsidP="006D544E">
            <w:pPr>
              <w:spacing w:before="60" w:after="60"/>
              <w:contextualSpacing/>
              <w:jc w:val="both"/>
              <w:rPr>
                <w:rFonts w:ascii="Aptos" w:hAnsi="Aptos" w:cstheme="minorHAnsi"/>
              </w:rPr>
            </w:pPr>
            <w:r w:rsidRPr="00D67FCA">
              <w:rPr>
                <w:rFonts w:ascii="Aptos" w:hAnsi="Aptos" w:cstheme="minorHAnsi"/>
                <w:b/>
                <w:bCs/>
                <w:sz w:val="24"/>
                <w:szCs w:val="24"/>
              </w:rPr>
              <w:t>Insurances</w:t>
            </w:r>
          </w:p>
        </w:tc>
      </w:tr>
      <w:tr w:rsidR="00A03CA3" w:rsidRPr="00D67FCA" w14:paraId="3511CE4E" w14:textId="77777777" w:rsidTr="00185172">
        <w:tc>
          <w:tcPr>
            <w:tcW w:w="9493" w:type="dxa"/>
            <w:gridSpan w:val="7"/>
            <w:tcBorders>
              <w:bottom w:val="single" w:sz="4" w:space="0" w:color="auto"/>
            </w:tcBorders>
            <w:shd w:val="clear" w:color="auto" w:fill="E7E6E6" w:themeFill="background2"/>
            <w:tcMar>
              <w:top w:w="28" w:type="dxa"/>
              <w:bottom w:w="28" w:type="dxa"/>
            </w:tcMar>
          </w:tcPr>
          <w:p w14:paraId="46E0B1CD" w14:textId="77777777" w:rsidR="00A03CA3" w:rsidRPr="00D67FCA" w:rsidRDefault="00A03CA3" w:rsidP="006D544E">
            <w:pPr>
              <w:spacing w:before="60" w:after="60"/>
              <w:contextualSpacing/>
              <w:jc w:val="both"/>
              <w:rPr>
                <w:rFonts w:ascii="Aptos" w:hAnsi="Aptos" w:cstheme="minorHAnsi"/>
              </w:rPr>
            </w:pPr>
            <w:r w:rsidRPr="00D67FCA">
              <w:rPr>
                <w:rFonts w:ascii="Aptos" w:hAnsi="Aptos" w:cstheme="minorHAnsi"/>
              </w:rPr>
              <w:t>I confirm that we have the following insurances in place:</w:t>
            </w:r>
          </w:p>
        </w:tc>
      </w:tr>
      <w:tr w:rsidR="00A03CA3" w:rsidRPr="00D67FCA" w14:paraId="04991E4F" w14:textId="77777777" w:rsidTr="00185172">
        <w:tc>
          <w:tcPr>
            <w:tcW w:w="2552" w:type="dxa"/>
            <w:tcBorders>
              <w:right w:val="single" w:sz="4" w:space="0" w:color="auto"/>
            </w:tcBorders>
            <w:shd w:val="clear" w:color="auto" w:fill="E7E6E6" w:themeFill="background2"/>
            <w:tcMar>
              <w:top w:w="28" w:type="dxa"/>
              <w:bottom w:w="28" w:type="dxa"/>
            </w:tcMar>
          </w:tcPr>
          <w:p w14:paraId="07244F18" w14:textId="77777777" w:rsidR="00A03CA3" w:rsidRPr="00D67FCA" w:rsidRDefault="00A03CA3" w:rsidP="006D544E">
            <w:pPr>
              <w:spacing w:before="60" w:after="60"/>
              <w:contextualSpacing/>
              <w:jc w:val="both"/>
              <w:rPr>
                <w:rFonts w:ascii="Aptos" w:hAnsi="Aptos" w:cstheme="minorHAnsi"/>
                <w:b/>
                <w:bCs/>
              </w:rPr>
            </w:pPr>
            <w:r w:rsidRPr="00D67FCA">
              <w:rPr>
                <w:rFonts w:ascii="Aptos" w:hAnsi="Aptos" w:cstheme="minorHAnsi"/>
                <w:b/>
                <w:bCs/>
              </w:rPr>
              <w:t>Insurance Type</w:t>
            </w:r>
            <w:r>
              <w:rPr>
                <w:rFonts w:ascii="Aptos" w:hAnsi="Aptos" w:cstheme="minorHAnsi"/>
                <w:b/>
                <w:bCs/>
              </w:rPr>
              <w:t>:</w:t>
            </w:r>
          </w:p>
        </w:tc>
        <w:tc>
          <w:tcPr>
            <w:tcW w:w="2126" w:type="dxa"/>
            <w:gridSpan w:val="2"/>
            <w:tcBorders>
              <w:left w:val="single" w:sz="4" w:space="0" w:color="auto"/>
              <w:right w:val="single" w:sz="4" w:space="0" w:color="auto"/>
            </w:tcBorders>
            <w:shd w:val="clear" w:color="auto" w:fill="E7E6E6" w:themeFill="background2"/>
            <w:tcMar>
              <w:top w:w="28" w:type="dxa"/>
              <w:bottom w:w="28" w:type="dxa"/>
            </w:tcMar>
          </w:tcPr>
          <w:p w14:paraId="16FB0D82" w14:textId="77777777" w:rsidR="00A03CA3" w:rsidRPr="00D67FCA" w:rsidRDefault="00A03CA3" w:rsidP="006D544E">
            <w:pPr>
              <w:spacing w:before="60" w:after="60"/>
              <w:contextualSpacing/>
              <w:jc w:val="center"/>
              <w:rPr>
                <w:rFonts w:ascii="Aptos" w:hAnsi="Aptos" w:cstheme="minorHAnsi"/>
                <w:b/>
                <w:bCs/>
              </w:rPr>
            </w:pPr>
            <w:r w:rsidRPr="00D67FCA">
              <w:rPr>
                <w:rFonts w:ascii="Aptos" w:hAnsi="Aptos" w:cstheme="minorHAnsi"/>
                <w:b/>
                <w:bCs/>
              </w:rPr>
              <w:t>Level in place</w:t>
            </w:r>
          </w:p>
        </w:tc>
        <w:tc>
          <w:tcPr>
            <w:tcW w:w="2268" w:type="dxa"/>
            <w:tcBorders>
              <w:left w:val="single" w:sz="4" w:space="0" w:color="auto"/>
              <w:right w:val="single" w:sz="4" w:space="0" w:color="auto"/>
            </w:tcBorders>
            <w:shd w:val="clear" w:color="auto" w:fill="E7E6E6" w:themeFill="background2"/>
            <w:tcMar>
              <w:top w:w="28" w:type="dxa"/>
              <w:bottom w:w="28" w:type="dxa"/>
            </w:tcMar>
          </w:tcPr>
          <w:p w14:paraId="3841FA23" w14:textId="77777777" w:rsidR="00A03CA3" w:rsidRPr="00D67FCA" w:rsidRDefault="00A03CA3" w:rsidP="006D544E">
            <w:pPr>
              <w:spacing w:before="60" w:after="60"/>
              <w:contextualSpacing/>
              <w:jc w:val="center"/>
              <w:rPr>
                <w:rFonts w:ascii="Aptos" w:hAnsi="Aptos" w:cstheme="minorHAnsi"/>
                <w:b/>
                <w:bCs/>
              </w:rPr>
            </w:pPr>
            <w:r w:rsidRPr="00D67FCA">
              <w:rPr>
                <w:rFonts w:ascii="Aptos" w:hAnsi="Aptos" w:cstheme="minorHAnsi"/>
                <w:b/>
                <w:bCs/>
              </w:rPr>
              <w:t>Details of Excess</w:t>
            </w:r>
          </w:p>
        </w:tc>
        <w:tc>
          <w:tcPr>
            <w:tcW w:w="2547" w:type="dxa"/>
            <w:gridSpan w:val="3"/>
            <w:tcBorders>
              <w:left w:val="single" w:sz="4" w:space="0" w:color="auto"/>
            </w:tcBorders>
            <w:shd w:val="clear" w:color="auto" w:fill="E7E6E6" w:themeFill="background2"/>
            <w:tcMar>
              <w:top w:w="28" w:type="dxa"/>
              <w:bottom w:w="28" w:type="dxa"/>
            </w:tcMar>
          </w:tcPr>
          <w:p w14:paraId="5625D63F" w14:textId="77777777" w:rsidR="00A03CA3" w:rsidRPr="00D67FCA" w:rsidRDefault="00A03CA3" w:rsidP="006D544E">
            <w:pPr>
              <w:spacing w:before="60" w:after="60"/>
              <w:contextualSpacing/>
              <w:jc w:val="center"/>
              <w:rPr>
                <w:rFonts w:ascii="Aptos" w:hAnsi="Aptos" w:cstheme="minorHAnsi"/>
                <w:b/>
                <w:bCs/>
              </w:rPr>
            </w:pPr>
            <w:r w:rsidRPr="00D67FCA">
              <w:rPr>
                <w:rFonts w:ascii="Aptos" w:hAnsi="Aptos" w:cstheme="minorHAnsi"/>
                <w:b/>
                <w:bCs/>
              </w:rPr>
              <w:t>Expiry Date</w:t>
            </w:r>
          </w:p>
        </w:tc>
      </w:tr>
      <w:tr w:rsidR="00A03CA3" w:rsidRPr="00D67FCA" w14:paraId="1EA22268" w14:textId="77777777" w:rsidTr="00185172">
        <w:trPr>
          <w:trHeight w:val="28"/>
        </w:trPr>
        <w:tc>
          <w:tcPr>
            <w:tcW w:w="2552" w:type="dxa"/>
            <w:shd w:val="clear" w:color="auto" w:fill="E7E6E6" w:themeFill="background2"/>
            <w:tcMar>
              <w:top w:w="28" w:type="dxa"/>
              <w:bottom w:w="28" w:type="dxa"/>
            </w:tcMar>
          </w:tcPr>
          <w:p w14:paraId="012C7400" w14:textId="77777777" w:rsidR="00A03CA3" w:rsidRPr="008B0A09" w:rsidRDefault="00A03CA3" w:rsidP="006D544E">
            <w:pPr>
              <w:spacing w:before="60" w:after="60"/>
              <w:contextualSpacing/>
              <w:jc w:val="both"/>
              <w:rPr>
                <w:rFonts w:ascii="Aptos" w:hAnsi="Aptos" w:cstheme="minorHAnsi"/>
                <w:b/>
                <w:bCs/>
              </w:rPr>
            </w:pPr>
            <w:r w:rsidRPr="008B0A09">
              <w:rPr>
                <w:rFonts w:ascii="Aptos" w:hAnsi="Aptos" w:cstheme="minorHAnsi"/>
                <w:b/>
                <w:bCs/>
              </w:rPr>
              <w:t>Employer’s Liability</w:t>
            </w:r>
          </w:p>
        </w:tc>
        <w:tc>
          <w:tcPr>
            <w:tcW w:w="2126" w:type="dxa"/>
            <w:gridSpan w:val="2"/>
            <w:tcMar>
              <w:top w:w="28" w:type="dxa"/>
              <w:bottom w:w="28" w:type="dxa"/>
            </w:tcMar>
          </w:tcPr>
          <w:p w14:paraId="216AD96D" w14:textId="77777777" w:rsidR="00A03CA3" w:rsidRPr="00D67FCA" w:rsidRDefault="00A03CA3" w:rsidP="006D544E">
            <w:pPr>
              <w:spacing w:before="60" w:after="60"/>
              <w:contextualSpacing/>
              <w:rPr>
                <w:rFonts w:ascii="Aptos" w:hAnsi="Aptos" w:cstheme="minorHAnsi"/>
              </w:rPr>
            </w:pPr>
            <w:r w:rsidRPr="00D67FCA">
              <w:rPr>
                <w:rFonts w:ascii="Aptos" w:hAnsi="Aptos" w:cstheme="minorHAnsi"/>
              </w:rPr>
              <w:t>€</w:t>
            </w:r>
          </w:p>
        </w:tc>
        <w:tc>
          <w:tcPr>
            <w:tcW w:w="2268" w:type="dxa"/>
            <w:tcMar>
              <w:top w:w="28" w:type="dxa"/>
              <w:bottom w:w="28" w:type="dxa"/>
            </w:tcMar>
          </w:tcPr>
          <w:p w14:paraId="1B23F1A2" w14:textId="77777777" w:rsidR="00A03CA3" w:rsidRPr="00D67FCA" w:rsidRDefault="00A03CA3" w:rsidP="006D544E">
            <w:pPr>
              <w:spacing w:before="60" w:after="60"/>
              <w:contextualSpacing/>
              <w:jc w:val="center"/>
              <w:rPr>
                <w:rFonts w:ascii="Aptos" w:hAnsi="Aptos" w:cstheme="minorHAnsi"/>
              </w:rPr>
            </w:pPr>
          </w:p>
        </w:tc>
        <w:tc>
          <w:tcPr>
            <w:tcW w:w="2547" w:type="dxa"/>
            <w:gridSpan w:val="3"/>
            <w:tcMar>
              <w:top w:w="28" w:type="dxa"/>
              <w:bottom w:w="28" w:type="dxa"/>
            </w:tcMar>
          </w:tcPr>
          <w:p w14:paraId="4CF99A52" w14:textId="77777777" w:rsidR="00A03CA3" w:rsidRPr="00D67FCA" w:rsidRDefault="00A03CA3" w:rsidP="006D544E">
            <w:pPr>
              <w:spacing w:before="60" w:after="60"/>
              <w:contextualSpacing/>
              <w:jc w:val="center"/>
              <w:rPr>
                <w:rFonts w:ascii="Aptos" w:hAnsi="Aptos" w:cstheme="minorHAnsi"/>
              </w:rPr>
            </w:pPr>
          </w:p>
        </w:tc>
      </w:tr>
      <w:tr w:rsidR="00A03CA3" w:rsidRPr="00D67FCA" w14:paraId="0A855AEC" w14:textId="77777777" w:rsidTr="00185172">
        <w:trPr>
          <w:trHeight w:val="28"/>
        </w:trPr>
        <w:tc>
          <w:tcPr>
            <w:tcW w:w="2552" w:type="dxa"/>
            <w:shd w:val="clear" w:color="auto" w:fill="E7E6E6" w:themeFill="background2"/>
            <w:tcMar>
              <w:top w:w="28" w:type="dxa"/>
              <w:bottom w:w="28" w:type="dxa"/>
            </w:tcMar>
          </w:tcPr>
          <w:p w14:paraId="4D0EAD12" w14:textId="77777777" w:rsidR="00A03CA3" w:rsidRPr="008B0A09" w:rsidRDefault="00A03CA3" w:rsidP="006D544E">
            <w:pPr>
              <w:spacing w:before="60" w:after="60"/>
              <w:contextualSpacing/>
              <w:jc w:val="both"/>
              <w:rPr>
                <w:rFonts w:ascii="Aptos" w:hAnsi="Aptos" w:cstheme="minorHAnsi"/>
                <w:b/>
                <w:bCs/>
              </w:rPr>
            </w:pPr>
            <w:r w:rsidRPr="008B0A09">
              <w:rPr>
                <w:rFonts w:ascii="Aptos" w:hAnsi="Aptos" w:cstheme="minorHAnsi"/>
                <w:b/>
                <w:bCs/>
              </w:rPr>
              <w:t>Public Liability</w:t>
            </w:r>
          </w:p>
        </w:tc>
        <w:tc>
          <w:tcPr>
            <w:tcW w:w="2126" w:type="dxa"/>
            <w:gridSpan w:val="2"/>
            <w:tcMar>
              <w:top w:w="28" w:type="dxa"/>
              <w:bottom w:w="28" w:type="dxa"/>
            </w:tcMar>
          </w:tcPr>
          <w:p w14:paraId="47127BB5" w14:textId="77777777" w:rsidR="00A03CA3" w:rsidRPr="00D67FCA" w:rsidRDefault="00A03CA3" w:rsidP="006D544E">
            <w:pPr>
              <w:spacing w:before="60" w:after="60"/>
              <w:contextualSpacing/>
              <w:rPr>
                <w:rFonts w:ascii="Aptos" w:hAnsi="Aptos" w:cstheme="minorHAnsi"/>
              </w:rPr>
            </w:pPr>
            <w:r w:rsidRPr="00D67FCA">
              <w:rPr>
                <w:rFonts w:ascii="Aptos" w:hAnsi="Aptos" w:cstheme="minorHAnsi"/>
              </w:rPr>
              <w:t>€</w:t>
            </w:r>
          </w:p>
        </w:tc>
        <w:tc>
          <w:tcPr>
            <w:tcW w:w="2268" w:type="dxa"/>
            <w:tcMar>
              <w:top w:w="28" w:type="dxa"/>
              <w:bottom w:w="28" w:type="dxa"/>
            </w:tcMar>
          </w:tcPr>
          <w:p w14:paraId="2B20A55F" w14:textId="77777777" w:rsidR="00A03CA3" w:rsidRPr="00D67FCA" w:rsidRDefault="00A03CA3" w:rsidP="006D544E">
            <w:pPr>
              <w:spacing w:before="60" w:after="60"/>
              <w:contextualSpacing/>
              <w:jc w:val="center"/>
              <w:rPr>
                <w:rFonts w:ascii="Aptos" w:hAnsi="Aptos" w:cstheme="minorHAnsi"/>
              </w:rPr>
            </w:pPr>
          </w:p>
        </w:tc>
        <w:tc>
          <w:tcPr>
            <w:tcW w:w="2547" w:type="dxa"/>
            <w:gridSpan w:val="3"/>
            <w:tcMar>
              <w:top w:w="28" w:type="dxa"/>
              <w:bottom w:w="28" w:type="dxa"/>
            </w:tcMar>
          </w:tcPr>
          <w:p w14:paraId="1E750674" w14:textId="77777777" w:rsidR="00A03CA3" w:rsidRPr="00D67FCA" w:rsidRDefault="00A03CA3" w:rsidP="006D544E">
            <w:pPr>
              <w:spacing w:before="60" w:after="60"/>
              <w:contextualSpacing/>
              <w:jc w:val="center"/>
              <w:rPr>
                <w:rFonts w:ascii="Aptos" w:hAnsi="Aptos" w:cstheme="minorHAnsi"/>
              </w:rPr>
            </w:pPr>
          </w:p>
        </w:tc>
      </w:tr>
      <w:tr w:rsidR="00A03CA3" w:rsidRPr="00D67FCA" w14:paraId="0005BE0E" w14:textId="77777777" w:rsidTr="00185172">
        <w:trPr>
          <w:trHeight w:val="28"/>
        </w:trPr>
        <w:tc>
          <w:tcPr>
            <w:tcW w:w="2552" w:type="dxa"/>
            <w:shd w:val="clear" w:color="auto" w:fill="E7E6E6" w:themeFill="background2"/>
            <w:tcMar>
              <w:top w:w="28" w:type="dxa"/>
              <w:bottom w:w="28" w:type="dxa"/>
            </w:tcMar>
          </w:tcPr>
          <w:p w14:paraId="38FDCDDA" w14:textId="77777777" w:rsidR="00A03CA3" w:rsidRPr="00D76122" w:rsidRDefault="00A03CA3" w:rsidP="006D544E">
            <w:pPr>
              <w:spacing w:before="60" w:after="60"/>
              <w:contextualSpacing/>
              <w:jc w:val="both"/>
              <w:rPr>
                <w:rFonts w:ascii="Aptos" w:hAnsi="Aptos" w:cstheme="minorHAnsi"/>
                <w:b/>
                <w:bCs/>
              </w:rPr>
            </w:pPr>
            <w:r w:rsidRPr="00D76122">
              <w:rPr>
                <w:rFonts w:ascii="Aptos" w:hAnsi="Aptos" w:cstheme="minorHAnsi"/>
                <w:b/>
                <w:bCs/>
              </w:rPr>
              <w:t>Professional Indemnity</w:t>
            </w:r>
          </w:p>
        </w:tc>
        <w:tc>
          <w:tcPr>
            <w:tcW w:w="2126" w:type="dxa"/>
            <w:gridSpan w:val="2"/>
            <w:tcMar>
              <w:top w:w="28" w:type="dxa"/>
              <w:bottom w:w="28" w:type="dxa"/>
            </w:tcMar>
          </w:tcPr>
          <w:p w14:paraId="7BCEEDEC" w14:textId="77777777" w:rsidR="00A03CA3" w:rsidRPr="00D67FCA" w:rsidRDefault="00A03CA3" w:rsidP="006D544E">
            <w:pPr>
              <w:spacing w:before="60" w:after="60"/>
              <w:contextualSpacing/>
              <w:rPr>
                <w:rFonts w:ascii="Aptos" w:hAnsi="Aptos" w:cstheme="minorHAnsi"/>
              </w:rPr>
            </w:pPr>
            <w:r w:rsidRPr="00D67FCA">
              <w:rPr>
                <w:rFonts w:ascii="Aptos" w:hAnsi="Aptos" w:cstheme="minorHAnsi"/>
              </w:rPr>
              <w:t>€</w:t>
            </w:r>
          </w:p>
        </w:tc>
        <w:tc>
          <w:tcPr>
            <w:tcW w:w="2268" w:type="dxa"/>
            <w:tcMar>
              <w:top w:w="28" w:type="dxa"/>
              <w:bottom w:w="28" w:type="dxa"/>
            </w:tcMar>
          </w:tcPr>
          <w:p w14:paraId="4C8A6CBF" w14:textId="77777777" w:rsidR="00A03CA3" w:rsidRPr="00D67FCA" w:rsidRDefault="00A03CA3" w:rsidP="006D544E">
            <w:pPr>
              <w:spacing w:before="60" w:after="60"/>
              <w:contextualSpacing/>
              <w:jc w:val="center"/>
              <w:rPr>
                <w:rFonts w:ascii="Aptos" w:hAnsi="Aptos" w:cstheme="minorHAnsi"/>
              </w:rPr>
            </w:pPr>
          </w:p>
        </w:tc>
        <w:tc>
          <w:tcPr>
            <w:tcW w:w="2547" w:type="dxa"/>
            <w:gridSpan w:val="3"/>
            <w:tcMar>
              <w:top w:w="28" w:type="dxa"/>
              <w:bottom w:w="28" w:type="dxa"/>
            </w:tcMar>
          </w:tcPr>
          <w:p w14:paraId="757AB885" w14:textId="77777777" w:rsidR="00A03CA3" w:rsidRPr="00D67FCA" w:rsidRDefault="00A03CA3" w:rsidP="006D544E">
            <w:pPr>
              <w:spacing w:before="60" w:after="60"/>
              <w:contextualSpacing/>
              <w:jc w:val="center"/>
              <w:rPr>
                <w:rFonts w:ascii="Aptos" w:hAnsi="Aptos" w:cstheme="minorHAnsi"/>
              </w:rPr>
            </w:pPr>
          </w:p>
        </w:tc>
      </w:tr>
      <w:tr w:rsidR="00BB64DD" w:rsidRPr="00D67FCA" w14:paraId="1EBB1BF0" w14:textId="77777777" w:rsidTr="00185172">
        <w:tc>
          <w:tcPr>
            <w:tcW w:w="8075" w:type="dxa"/>
            <w:gridSpan w:val="5"/>
            <w:shd w:val="clear" w:color="auto" w:fill="E7E6E6" w:themeFill="background2"/>
            <w:tcMar>
              <w:top w:w="28" w:type="dxa"/>
              <w:bottom w:w="28" w:type="dxa"/>
            </w:tcMar>
          </w:tcPr>
          <w:p w14:paraId="7758DCC0" w14:textId="77777777" w:rsidR="00BB64DD" w:rsidRPr="00D67FCA" w:rsidRDefault="00BB64DD" w:rsidP="00BB64DD">
            <w:pPr>
              <w:spacing w:before="60" w:after="60"/>
              <w:contextualSpacing/>
              <w:rPr>
                <w:rFonts w:ascii="Aptos" w:hAnsi="Aptos" w:cstheme="minorHAnsi"/>
              </w:rPr>
            </w:pPr>
            <w:r w:rsidRPr="009047F9">
              <w:rPr>
                <w:rFonts w:ascii="Aptos" w:hAnsi="Aptos" w:cstheme="minorHAnsi"/>
              </w:rPr>
              <w:t>Please confirm the following:</w:t>
            </w:r>
          </w:p>
        </w:tc>
        <w:tc>
          <w:tcPr>
            <w:tcW w:w="709" w:type="dxa"/>
            <w:shd w:val="clear" w:color="auto" w:fill="E7E6E6" w:themeFill="background2"/>
          </w:tcPr>
          <w:p w14:paraId="27199E66" w14:textId="5A4EE403" w:rsidR="00BB64DD" w:rsidRPr="00185172" w:rsidRDefault="00185172" w:rsidP="00BB64DD">
            <w:pPr>
              <w:spacing w:before="60" w:after="60"/>
              <w:contextualSpacing/>
              <w:jc w:val="center"/>
              <w:rPr>
                <w:rFonts w:ascii="Aptos" w:hAnsi="Aptos" w:cstheme="minorHAnsi"/>
                <w:b/>
                <w:bCs/>
              </w:rPr>
            </w:pPr>
            <w:r w:rsidRPr="00185172">
              <w:rPr>
                <w:rFonts w:ascii="Aptos" w:hAnsi="Aptos" w:cstheme="minorHAnsi"/>
                <w:b/>
                <w:bCs/>
              </w:rPr>
              <w:t>Yes</w:t>
            </w:r>
          </w:p>
        </w:tc>
        <w:tc>
          <w:tcPr>
            <w:tcW w:w="709" w:type="dxa"/>
            <w:shd w:val="clear" w:color="auto" w:fill="E7E6E6" w:themeFill="background2"/>
          </w:tcPr>
          <w:p w14:paraId="1CDE7F01" w14:textId="77777777" w:rsidR="00BB64DD" w:rsidRPr="00D67FCA" w:rsidRDefault="00BB64DD" w:rsidP="00BB64DD">
            <w:pPr>
              <w:spacing w:before="60" w:after="60"/>
              <w:contextualSpacing/>
              <w:jc w:val="center"/>
              <w:rPr>
                <w:rFonts w:ascii="Aptos" w:hAnsi="Aptos" w:cstheme="minorHAnsi"/>
              </w:rPr>
            </w:pPr>
            <w:r w:rsidRPr="009047F9">
              <w:rPr>
                <w:rFonts w:ascii="Aptos" w:hAnsi="Aptos" w:cstheme="minorHAnsi"/>
                <w:b/>
                <w:bCs/>
              </w:rPr>
              <w:t>No</w:t>
            </w:r>
          </w:p>
        </w:tc>
      </w:tr>
      <w:tr w:rsidR="00BB64DD" w:rsidRPr="00D67FCA" w14:paraId="4FDAE957" w14:textId="77777777" w:rsidTr="00185172">
        <w:trPr>
          <w:trHeight w:val="35"/>
        </w:trPr>
        <w:tc>
          <w:tcPr>
            <w:tcW w:w="8075" w:type="dxa"/>
            <w:gridSpan w:val="5"/>
            <w:shd w:val="clear" w:color="auto" w:fill="E7E6E6" w:themeFill="background2"/>
            <w:tcMar>
              <w:top w:w="28" w:type="dxa"/>
              <w:bottom w:w="28" w:type="dxa"/>
            </w:tcMar>
          </w:tcPr>
          <w:p w14:paraId="0B2B801C" w14:textId="77777777" w:rsidR="00BB64DD" w:rsidRPr="00D67FCA" w:rsidRDefault="00BB64DD" w:rsidP="00BB64DD">
            <w:pPr>
              <w:spacing w:before="60" w:after="60"/>
              <w:contextualSpacing/>
              <w:rPr>
                <w:rFonts w:ascii="Aptos" w:hAnsi="Aptos" w:cstheme="minorHAnsi"/>
              </w:rPr>
            </w:pPr>
            <w:r w:rsidRPr="00D67FCA">
              <w:rPr>
                <w:rFonts w:ascii="Aptos" w:hAnsi="Aptos" w:cstheme="minorHAnsi"/>
              </w:rPr>
              <w:t xml:space="preserve">I confirm that </w:t>
            </w:r>
            <w:r>
              <w:rPr>
                <w:rFonts w:ascii="Aptos" w:hAnsi="Aptos" w:cstheme="minorHAnsi"/>
              </w:rPr>
              <w:t xml:space="preserve">we </w:t>
            </w:r>
            <w:r w:rsidRPr="00D67FCA">
              <w:rPr>
                <w:rFonts w:ascii="Aptos" w:hAnsi="Aptos" w:cstheme="minorHAnsi"/>
              </w:rPr>
              <w:t>will provide the following promptly on request at any time prior to the award decision being made:</w:t>
            </w:r>
          </w:p>
          <w:p w14:paraId="1EDE754F" w14:textId="77777777" w:rsidR="00BB64DD" w:rsidRPr="00D67FCA" w:rsidRDefault="00BB64DD" w:rsidP="00BB64DD">
            <w:pPr>
              <w:pStyle w:val="ListParagraph"/>
              <w:numPr>
                <w:ilvl w:val="0"/>
                <w:numId w:val="7"/>
              </w:numPr>
              <w:spacing w:before="60" w:after="60"/>
              <w:rPr>
                <w:rFonts w:ascii="Aptos" w:hAnsi="Aptos" w:cstheme="minorHAnsi"/>
              </w:rPr>
            </w:pPr>
            <w:r w:rsidRPr="00D67FCA">
              <w:rPr>
                <w:rFonts w:ascii="Aptos" w:hAnsi="Aptos" w:cstheme="minorHAnsi"/>
              </w:rPr>
              <w:t>Evidence of insurances in place, or</w:t>
            </w:r>
          </w:p>
          <w:p w14:paraId="574727F2" w14:textId="77777777" w:rsidR="00BB64DD" w:rsidRPr="00D67FCA" w:rsidRDefault="00BB64DD" w:rsidP="00BB64DD">
            <w:pPr>
              <w:pStyle w:val="ListParagraph"/>
              <w:numPr>
                <w:ilvl w:val="0"/>
                <w:numId w:val="7"/>
              </w:numPr>
              <w:spacing w:before="60" w:after="60"/>
              <w:rPr>
                <w:rFonts w:ascii="Aptos" w:hAnsi="Aptos" w:cstheme="minorHAnsi"/>
              </w:rPr>
            </w:pPr>
            <w:r w:rsidRPr="00D67FCA">
              <w:rPr>
                <w:rFonts w:ascii="Aptos" w:hAnsi="Aptos" w:cstheme="minorHAnsi"/>
              </w:rPr>
              <w:t>Letter from Insurance Broker confirming that the required levels could be put in place if successful</w:t>
            </w:r>
          </w:p>
        </w:tc>
        <w:sdt>
          <w:sdtPr>
            <w:rPr>
              <w:rFonts w:ascii="Aptos" w:eastAsia="Calibri" w:hAnsi="Aptos" w:cstheme="minorHAnsi"/>
              <w:bCs/>
              <w:sz w:val="24"/>
              <w:szCs w:val="24"/>
            </w:rPr>
            <w:id w:val="-1038437697"/>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5FD45D5B" w14:textId="77777777" w:rsidR="00BB64DD" w:rsidRPr="00D67FCA" w:rsidRDefault="00BB64DD" w:rsidP="00BB64DD">
                <w:pPr>
                  <w:spacing w:before="60" w:after="60"/>
                  <w:contextualSpacing/>
                  <w:jc w:val="center"/>
                  <w:rPr>
                    <w:rFonts w:ascii="Aptos" w:hAnsi="Aptos" w:cstheme="minorHAnsi"/>
                  </w:rPr>
                </w:pPr>
                <w:r>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37902034"/>
            <w14:checkbox>
              <w14:checked w14:val="0"/>
              <w14:checkedState w14:val="2612" w14:font="MS Gothic"/>
              <w14:uncheckedState w14:val="2610" w14:font="MS Gothic"/>
            </w14:checkbox>
          </w:sdtPr>
          <w:sdtEndPr/>
          <w:sdtContent>
            <w:tc>
              <w:tcPr>
                <w:tcW w:w="709" w:type="dxa"/>
                <w:tcMar>
                  <w:top w:w="28" w:type="dxa"/>
                  <w:bottom w:w="28" w:type="dxa"/>
                </w:tcMar>
                <w:vAlign w:val="center"/>
              </w:tcPr>
              <w:p w14:paraId="710E6238" w14:textId="77777777" w:rsidR="00BB64DD" w:rsidRPr="00D67FCA" w:rsidRDefault="00BB64DD" w:rsidP="00BB64DD">
                <w:pPr>
                  <w:spacing w:before="60" w:after="60"/>
                  <w:contextualSpacing/>
                  <w:jc w:val="center"/>
                  <w:rPr>
                    <w:rFonts w:ascii="Aptos" w:hAnsi="Aptos" w:cstheme="minorHAnsi"/>
                  </w:rPr>
                </w:pPr>
                <w:r>
                  <w:rPr>
                    <w:rFonts w:ascii="MS Gothic" w:eastAsia="MS Gothic" w:hAnsi="MS Gothic" w:cstheme="minorHAnsi" w:hint="eastAsia"/>
                    <w:bCs/>
                    <w:sz w:val="24"/>
                    <w:szCs w:val="24"/>
                  </w:rPr>
                  <w:t>☐</w:t>
                </w:r>
              </w:p>
            </w:tc>
          </w:sdtContent>
        </w:sdt>
      </w:tr>
      <w:tr w:rsidR="00BB64DD" w:rsidRPr="00D67FCA" w14:paraId="523A5DA5" w14:textId="77777777" w:rsidTr="00185172">
        <w:trPr>
          <w:trHeight w:val="28"/>
        </w:trPr>
        <w:tc>
          <w:tcPr>
            <w:tcW w:w="8075" w:type="dxa"/>
            <w:gridSpan w:val="5"/>
            <w:tcBorders>
              <w:bottom w:val="single" w:sz="4" w:space="0" w:color="auto"/>
            </w:tcBorders>
            <w:shd w:val="clear" w:color="auto" w:fill="E7E6E6" w:themeFill="background2"/>
            <w:tcMar>
              <w:top w:w="28" w:type="dxa"/>
              <w:bottom w:w="28" w:type="dxa"/>
            </w:tcMar>
            <w:vAlign w:val="center"/>
          </w:tcPr>
          <w:p w14:paraId="1C369722" w14:textId="77777777" w:rsidR="00BB64DD" w:rsidRPr="00D67FCA" w:rsidRDefault="00BB64DD" w:rsidP="00BB64DD">
            <w:pPr>
              <w:spacing w:before="60" w:after="60"/>
              <w:contextualSpacing/>
              <w:rPr>
                <w:rFonts w:ascii="Aptos" w:hAnsi="Aptos" w:cstheme="minorHAnsi"/>
              </w:rPr>
            </w:pPr>
            <w:r w:rsidRPr="00D67FCA">
              <w:rPr>
                <w:rFonts w:ascii="Aptos" w:hAnsi="Aptos" w:cstheme="minorHAnsi"/>
              </w:rPr>
              <w:t>I confirm that if successful, where the levels required under the contract or framework are higher than those currently in our possession,</w:t>
            </w:r>
            <w:r>
              <w:rPr>
                <w:rFonts w:ascii="Aptos" w:hAnsi="Aptos" w:cstheme="minorHAnsi"/>
              </w:rPr>
              <w:t xml:space="preserve"> we</w:t>
            </w:r>
            <w:r w:rsidRPr="00D67FCA">
              <w:rPr>
                <w:rFonts w:ascii="Aptos" w:hAnsi="Aptos" w:cstheme="minorHAnsi"/>
              </w:rPr>
              <w:t xml:space="preserve"> will be in a position to put the required forms and levels of insurances required in place promptly.</w:t>
            </w:r>
          </w:p>
        </w:tc>
        <w:sdt>
          <w:sdtPr>
            <w:rPr>
              <w:rFonts w:ascii="Aptos" w:eastAsia="Calibri" w:hAnsi="Aptos" w:cstheme="minorHAnsi"/>
              <w:bCs/>
              <w:sz w:val="24"/>
              <w:szCs w:val="24"/>
            </w:rPr>
            <w:id w:val="-1754188447"/>
            <w14:checkbox>
              <w14:checked w14:val="0"/>
              <w14:checkedState w14:val="2612" w14:font="MS Gothic"/>
              <w14:uncheckedState w14:val="2610" w14:font="MS Gothic"/>
            </w14:checkbox>
          </w:sdtPr>
          <w:sdtEndPr/>
          <w:sdtContent>
            <w:tc>
              <w:tcPr>
                <w:tcW w:w="709" w:type="dxa"/>
                <w:tcBorders>
                  <w:bottom w:val="single" w:sz="4" w:space="0" w:color="auto"/>
                </w:tcBorders>
                <w:tcMar>
                  <w:top w:w="28" w:type="dxa"/>
                  <w:bottom w:w="28" w:type="dxa"/>
                </w:tcMar>
                <w:vAlign w:val="center"/>
              </w:tcPr>
              <w:p w14:paraId="7550B5BC" w14:textId="4FFC07CF" w:rsidR="00BB64DD" w:rsidRPr="00D67FCA" w:rsidRDefault="00682C08" w:rsidP="00BB64DD">
                <w:pPr>
                  <w:spacing w:before="60" w:after="60"/>
                  <w:contextualSpacing/>
                  <w:jc w:val="center"/>
                  <w:rPr>
                    <w:rFonts w:ascii="Aptos" w:hAnsi="Aptos" w:cstheme="minorHAnsi"/>
                  </w:rPr>
                </w:pPr>
                <w:r>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1124008138"/>
            <w14:checkbox>
              <w14:checked w14:val="0"/>
              <w14:checkedState w14:val="2612" w14:font="MS Gothic"/>
              <w14:uncheckedState w14:val="2610" w14:font="MS Gothic"/>
            </w14:checkbox>
          </w:sdtPr>
          <w:sdtEndPr/>
          <w:sdtContent>
            <w:tc>
              <w:tcPr>
                <w:tcW w:w="709" w:type="dxa"/>
                <w:tcBorders>
                  <w:bottom w:val="single" w:sz="4" w:space="0" w:color="auto"/>
                </w:tcBorders>
                <w:tcMar>
                  <w:top w:w="28" w:type="dxa"/>
                  <w:bottom w:w="28" w:type="dxa"/>
                </w:tcMar>
                <w:vAlign w:val="center"/>
              </w:tcPr>
              <w:p w14:paraId="3458EAF4" w14:textId="77777777" w:rsidR="00BB64DD" w:rsidRPr="00D67FCA" w:rsidRDefault="00BB64DD" w:rsidP="00BB64DD">
                <w:pPr>
                  <w:spacing w:before="60" w:after="60"/>
                  <w:contextualSpacing/>
                  <w:jc w:val="center"/>
                  <w:rPr>
                    <w:rFonts w:ascii="Aptos" w:hAnsi="Aptos" w:cstheme="minorHAnsi"/>
                  </w:rPr>
                </w:pPr>
                <w:r w:rsidRPr="00553F6C">
                  <w:rPr>
                    <w:rFonts w:ascii="MS Gothic" w:eastAsia="MS Gothic" w:hAnsi="MS Gothic" w:cstheme="minorHAnsi" w:hint="eastAsia"/>
                    <w:bCs/>
                    <w:sz w:val="24"/>
                    <w:szCs w:val="24"/>
                  </w:rPr>
                  <w:t>☐</w:t>
                </w:r>
              </w:p>
            </w:tc>
          </w:sdtContent>
        </w:sdt>
      </w:tr>
      <w:tr w:rsidR="00682C08" w:rsidRPr="00D67FCA" w14:paraId="622302C5" w14:textId="77777777" w:rsidTr="00185172">
        <w:trPr>
          <w:trHeight w:val="28"/>
        </w:trPr>
        <w:tc>
          <w:tcPr>
            <w:tcW w:w="8075" w:type="dxa"/>
            <w:gridSpan w:val="5"/>
            <w:tcBorders>
              <w:bottom w:val="single" w:sz="4" w:space="0" w:color="auto"/>
            </w:tcBorders>
            <w:shd w:val="clear" w:color="auto" w:fill="E7E6E6" w:themeFill="background2"/>
            <w:tcMar>
              <w:top w:w="28" w:type="dxa"/>
              <w:bottom w:w="28" w:type="dxa"/>
            </w:tcMar>
            <w:vAlign w:val="center"/>
          </w:tcPr>
          <w:p w14:paraId="0E1B8040" w14:textId="2814143E" w:rsidR="00682C08" w:rsidRPr="00D67FCA" w:rsidRDefault="00682C08" w:rsidP="00682C08">
            <w:pPr>
              <w:spacing w:before="60" w:after="60"/>
              <w:contextualSpacing/>
              <w:rPr>
                <w:rFonts w:ascii="Aptos" w:hAnsi="Aptos" w:cstheme="minorHAnsi"/>
              </w:rPr>
            </w:pPr>
            <w:r>
              <w:rPr>
                <w:rFonts w:ascii="Aptos" w:hAnsi="Aptos" w:cstheme="minorHAnsi"/>
              </w:rPr>
              <w:t xml:space="preserve">I confirm that where Third Parties are involved, I will ensure they are appropriately insured and commit to providing evidence to the Contracting </w:t>
            </w:r>
            <w:r w:rsidR="00616E05">
              <w:rPr>
                <w:rFonts w:ascii="Aptos" w:hAnsi="Aptos" w:cstheme="minorHAnsi"/>
              </w:rPr>
              <w:t>Authority</w:t>
            </w:r>
            <w:r>
              <w:rPr>
                <w:rFonts w:ascii="Aptos" w:hAnsi="Aptos" w:cstheme="minorHAnsi"/>
              </w:rPr>
              <w:t xml:space="preserve"> when requested. </w:t>
            </w:r>
          </w:p>
        </w:tc>
        <w:sdt>
          <w:sdtPr>
            <w:rPr>
              <w:rFonts w:ascii="Aptos" w:eastAsia="Calibri" w:hAnsi="Aptos" w:cstheme="minorHAnsi"/>
              <w:bCs/>
              <w:sz w:val="24"/>
              <w:szCs w:val="24"/>
            </w:rPr>
            <w:id w:val="399636103"/>
            <w14:checkbox>
              <w14:checked w14:val="0"/>
              <w14:checkedState w14:val="2612" w14:font="MS Gothic"/>
              <w14:uncheckedState w14:val="2610" w14:font="MS Gothic"/>
            </w14:checkbox>
          </w:sdtPr>
          <w:sdtEndPr/>
          <w:sdtContent>
            <w:tc>
              <w:tcPr>
                <w:tcW w:w="709" w:type="dxa"/>
                <w:tcBorders>
                  <w:bottom w:val="single" w:sz="4" w:space="0" w:color="auto"/>
                </w:tcBorders>
                <w:tcMar>
                  <w:top w:w="28" w:type="dxa"/>
                  <w:bottom w:w="28" w:type="dxa"/>
                </w:tcMar>
                <w:vAlign w:val="center"/>
              </w:tcPr>
              <w:p w14:paraId="5013C974" w14:textId="0CB69F73" w:rsidR="00682C08" w:rsidRDefault="00682C08" w:rsidP="00682C08">
                <w:pPr>
                  <w:spacing w:before="60" w:after="60"/>
                  <w:contextualSpacing/>
                  <w:jc w:val="center"/>
                  <w:rPr>
                    <w:rFonts w:ascii="Aptos" w:eastAsia="Calibri" w:hAnsi="Aptos" w:cstheme="minorHAnsi"/>
                    <w:bCs/>
                    <w:sz w:val="24"/>
                    <w:szCs w:val="24"/>
                  </w:rPr>
                </w:pPr>
                <w:r>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299039322"/>
            <w14:checkbox>
              <w14:checked w14:val="0"/>
              <w14:checkedState w14:val="2612" w14:font="MS Gothic"/>
              <w14:uncheckedState w14:val="2610" w14:font="MS Gothic"/>
            </w14:checkbox>
          </w:sdtPr>
          <w:sdtEndPr/>
          <w:sdtContent>
            <w:tc>
              <w:tcPr>
                <w:tcW w:w="709" w:type="dxa"/>
                <w:tcBorders>
                  <w:bottom w:val="single" w:sz="4" w:space="0" w:color="auto"/>
                </w:tcBorders>
                <w:tcMar>
                  <w:top w:w="28" w:type="dxa"/>
                  <w:bottom w:w="28" w:type="dxa"/>
                </w:tcMar>
                <w:vAlign w:val="center"/>
              </w:tcPr>
              <w:p w14:paraId="22243571" w14:textId="2CC49083" w:rsidR="00682C08" w:rsidRDefault="00682C08" w:rsidP="00682C08">
                <w:pPr>
                  <w:spacing w:before="60" w:after="60"/>
                  <w:contextualSpacing/>
                  <w:jc w:val="center"/>
                  <w:rPr>
                    <w:rFonts w:ascii="Aptos" w:eastAsia="Calibri" w:hAnsi="Aptos" w:cstheme="minorHAnsi"/>
                    <w:bCs/>
                    <w:sz w:val="24"/>
                    <w:szCs w:val="24"/>
                  </w:rPr>
                </w:pPr>
                <w:r w:rsidRPr="00553F6C">
                  <w:rPr>
                    <w:rFonts w:ascii="MS Gothic" w:eastAsia="MS Gothic" w:hAnsi="MS Gothic" w:cstheme="minorHAnsi" w:hint="eastAsia"/>
                    <w:bCs/>
                    <w:sz w:val="24"/>
                    <w:szCs w:val="24"/>
                  </w:rPr>
                  <w:t>☐</w:t>
                </w:r>
              </w:p>
            </w:tc>
          </w:sdtContent>
        </w:sdt>
      </w:tr>
      <w:tr w:rsidR="00BB64DD" w:rsidRPr="00D67FCA" w14:paraId="1419A21A" w14:textId="77777777" w:rsidTr="00185172">
        <w:trPr>
          <w:trHeight w:val="28"/>
        </w:trPr>
        <w:tc>
          <w:tcPr>
            <w:tcW w:w="9493" w:type="dxa"/>
            <w:gridSpan w:val="7"/>
            <w:tcBorders>
              <w:top w:val="single" w:sz="4" w:space="0" w:color="auto"/>
              <w:left w:val="nil"/>
              <w:bottom w:val="single" w:sz="4" w:space="0" w:color="auto"/>
              <w:right w:val="nil"/>
            </w:tcBorders>
            <w:tcMar>
              <w:top w:w="28" w:type="dxa"/>
              <w:bottom w:w="28" w:type="dxa"/>
            </w:tcMar>
          </w:tcPr>
          <w:p w14:paraId="242755F7" w14:textId="77777777" w:rsidR="00BB64DD" w:rsidRPr="00D67FCA" w:rsidRDefault="00BB64DD" w:rsidP="00BB64DD">
            <w:pPr>
              <w:spacing w:before="60" w:after="60"/>
              <w:contextualSpacing/>
              <w:jc w:val="both"/>
              <w:rPr>
                <w:rFonts w:ascii="Aptos" w:hAnsi="Aptos" w:cstheme="minorHAnsi"/>
              </w:rPr>
            </w:pPr>
          </w:p>
        </w:tc>
      </w:tr>
      <w:tr w:rsidR="00BB64DD" w:rsidRPr="00D67FCA" w14:paraId="7825C90D" w14:textId="77777777" w:rsidTr="00185172">
        <w:tc>
          <w:tcPr>
            <w:tcW w:w="9493" w:type="dxa"/>
            <w:gridSpan w:val="7"/>
            <w:tcBorders>
              <w:top w:val="single" w:sz="4" w:space="0" w:color="auto"/>
            </w:tcBorders>
            <w:shd w:val="clear" w:color="auto" w:fill="E7E6E6" w:themeFill="background2"/>
            <w:tcMar>
              <w:top w:w="28" w:type="dxa"/>
              <w:bottom w:w="28" w:type="dxa"/>
            </w:tcMar>
          </w:tcPr>
          <w:p w14:paraId="366C69DB" w14:textId="6C475D6A" w:rsidR="00BB64DD" w:rsidRPr="00D67FCA" w:rsidRDefault="00BB64DD" w:rsidP="00BB64DD">
            <w:pPr>
              <w:spacing w:before="60" w:after="60"/>
              <w:contextualSpacing/>
              <w:jc w:val="both"/>
              <w:rPr>
                <w:rFonts w:ascii="Aptos" w:hAnsi="Aptos" w:cstheme="minorHAnsi"/>
              </w:rPr>
            </w:pPr>
            <w:r w:rsidRPr="00D67FCA">
              <w:rPr>
                <w:rFonts w:ascii="Aptos" w:hAnsi="Aptos" w:cstheme="minorHAnsi"/>
              </w:rPr>
              <w:t xml:space="preserve">Please note that the Contracting Authority will seek to verify self-declarations regarding financial capacity prior to </w:t>
            </w:r>
            <w:r>
              <w:rPr>
                <w:rFonts w:ascii="Aptos" w:hAnsi="Aptos" w:cstheme="minorHAnsi"/>
              </w:rPr>
              <w:t xml:space="preserve">an award decision and/or </w:t>
            </w:r>
            <w:r w:rsidRPr="00D67FCA">
              <w:rPr>
                <w:rFonts w:ascii="Aptos" w:hAnsi="Aptos" w:cstheme="minorHAnsi"/>
              </w:rPr>
              <w:t>next stage of the competition.</w:t>
            </w:r>
          </w:p>
        </w:tc>
      </w:tr>
      <w:tr w:rsidR="00BB64DD" w:rsidRPr="00D67FCA" w14:paraId="029549BA" w14:textId="77777777" w:rsidTr="00185172">
        <w:tc>
          <w:tcPr>
            <w:tcW w:w="2957" w:type="dxa"/>
            <w:gridSpan w:val="2"/>
            <w:tcBorders>
              <w:bottom w:val="single" w:sz="4" w:space="0" w:color="FFFFFF" w:themeColor="background1"/>
            </w:tcBorders>
            <w:shd w:val="clear" w:color="auto" w:fill="00284A"/>
            <w:tcMar>
              <w:top w:w="28" w:type="dxa"/>
              <w:bottom w:w="28" w:type="dxa"/>
            </w:tcMar>
          </w:tcPr>
          <w:p w14:paraId="5C9EF766" w14:textId="77777777" w:rsidR="00BB64DD" w:rsidRPr="00D67FCA" w:rsidRDefault="00BB64DD" w:rsidP="00BB64DD">
            <w:pPr>
              <w:spacing w:before="60" w:after="60"/>
              <w:contextualSpacing/>
              <w:jc w:val="both"/>
              <w:rPr>
                <w:rFonts w:ascii="Aptos" w:hAnsi="Aptos" w:cstheme="minorHAnsi"/>
                <w:b/>
                <w:bCs/>
              </w:rPr>
            </w:pPr>
            <w:r w:rsidRPr="00D67FCA">
              <w:rPr>
                <w:rFonts w:ascii="Aptos" w:hAnsi="Aptos" w:cstheme="minorHAnsi"/>
                <w:b/>
                <w:bCs/>
              </w:rPr>
              <w:t>Signed:</w:t>
            </w:r>
          </w:p>
        </w:tc>
        <w:tc>
          <w:tcPr>
            <w:tcW w:w="6536" w:type="dxa"/>
            <w:gridSpan w:val="5"/>
            <w:tcMar>
              <w:top w:w="28" w:type="dxa"/>
              <w:bottom w:w="28" w:type="dxa"/>
            </w:tcMar>
          </w:tcPr>
          <w:p w14:paraId="5985F1AC" w14:textId="77777777" w:rsidR="00BB64DD" w:rsidRPr="00D67FCA" w:rsidRDefault="00BB64DD" w:rsidP="00BB64DD">
            <w:pPr>
              <w:spacing w:before="60" w:after="60"/>
              <w:contextualSpacing/>
              <w:jc w:val="both"/>
              <w:rPr>
                <w:rFonts w:ascii="Aptos" w:hAnsi="Aptos" w:cstheme="minorHAnsi"/>
              </w:rPr>
            </w:pPr>
          </w:p>
        </w:tc>
      </w:tr>
      <w:tr w:rsidR="00BB64DD" w:rsidRPr="00D67FCA" w14:paraId="0FE3CA13" w14:textId="77777777" w:rsidTr="00185172">
        <w:tc>
          <w:tcPr>
            <w:tcW w:w="2957" w:type="dxa"/>
            <w:gridSpan w:val="2"/>
            <w:tcBorders>
              <w:top w:val="single" w:sz="4" w:space="0" w:color="FFFFFF" w:themeColor="background1"/>
              <w:bottom w:val="single" w:sz="4" w:space="0" w:color="FFFFFF" w:themeColor="background1"/>
            </w:tcBorders>
            <w:shd w:val="clear" w:color="auto" w:fill="00284A"/>
            <w:tcMar>
              <w:top w:w="28" w:type="dxa"/>
              <w:bottom w:w="28" w:type="dxa"/>
            </w:tcMar>
          </w:tcPr>
          <w:p w14:paraId="343A09D0" w14:textId="77777777" w:rsidR="00BB64DD" w:rsidRPr="00D67FCA" w:rsidRDefault="00BB64DD" w:rsidP="00BB64DD">
            <w:pPr>
              <w:spacing w:before="60" w:after="60"/>
              <w:contextualSpacing/>
              <w:jc w:val="both"/>
              <w:rPr>
                <w:rFonts w:ascii="Aptos" w:hAnsi="Aptos" w:cstheme="minorHAnsi"/>
                <w:b/>
                <w:bCs/>
              </w:rPr>
            </w:pPr>
            <w:r w:rsidRPr="00D67FCA">
              <w:rPr>
                <w:rFonts w:ascii="Aptos" w:hAnsi="Aptos" w:cstheme="minorHAnsi"/>
                <w:b/>
                <w:bCs/>
              </w:rPr>
              <w:t>Position:</w:t>
            </w:r>
          </w:p>
        </w:tc>
        <w:tc>
          <w:tcPr>
            <w:tcW w:w="6536" w:type="dxa"/>
            <w:gridSpan w:val="5"/>
            <w:tcMar>
              <w:top w:w="28" w:type="dxa"/>
              <w:bottom w:w="28" w:type="dxa"/>
            </w:tcMar>
          </w:tcPr>
          <w:p w14:paraId="31972E9B" w14:textId="77777777" w:rsidR="00BB64DD" w:rsidRPr="00D67FCA" w:rsidRDefault="00BB64DD" w:rsidP="00BB64DD">
            <w:pPr>
              <w:spacing w:before="60" w:after="60"/>
              <w:contextualSpacing/>
              <w:jc w:val="both"/>
              <w:rPr>
                <w:rFonts w:ascii="Aptos" w:hAnsi="Aptos" w:cstheme="minorHAnsi"/>
              </w:rPr>
            </w:pPr>
          </w:p>
        </w:tc>
      </w:tr>
      <w:tr w:rsidR="00BB64DD" w:rsidRPr="00D67FCA" w14:paraId="7D938E23" w14:textId="77777777" w:rsidTr="00185172">
        <w:tc>
          <w:tcPr>
            <w:tcW w:w="2957" w:type="dxa"/>
            <w:gridSpan w:val="2"/>
            <w:tcBorders>
              <w:top w:val="single" w:sz="4" w:space="0" w:color="FFFFFF" w:themeColor="background1"/>
            </w:tcBorders>
            <w:shd w:val="clear" w:color="auto" w:fill="00284A"/>
            <w:tcMar>
              <w:top w:w="28" w:type="dxa"/>
              <w:bottom w:w="28" w:type="dxa"/>
            </w:tcMar>
          </w:tcPr>
          <w:p w14:paraId="30CC059B" w14:textId="77777777" w:rsidR="00BB64DD" w:rsidRPr="00D67FCA" w:rsidRDefault="00BB64DD" w:rsidP="00BB64DD">
            <w:pPr>
              <w:spacing w:before="60" w:after="60"/>
              <w:contextualSpacing/>
              <w:jc w:val="both"/>
              <w:rPr>
                <w:rFonts w:ascii="Aptos" w:hAnsi="Aptos" w:cstheme="minorHAnsi"/>
                <w:b/>
                <w:bCs/>
              </w:rPr>
            </w:pPr>
            <w:r w:rsidRPr="00D67FCA">
              <w:rPr>
                <w:rFonts w:ascii="Aptos" w:hAnsi="Aptos" w:cstheme="minorHAnsi"/>
                <w:b/>
                <w:bCs/>
              </w:rPr>
              <w:t>Date:</w:t>
            </w:r>
          </w:p>
        </w:tc>
        <w:tc>
          <w:tcPr>
            <w:tcW w:w="6536" w:type="dxa"/>
            <w:gridSpan w:val="5"/>
            <w:tcMar>
              <w:top w:w="28" w:type="dxa"/>
              <w:bottom w:w="28" w:type="dxa"/>
            </w:tcMar>
          </w:tcPr>
          <w:p w14:paraId="1DFFE8D2" w14:textId="77777777" w:rsidR="00BB64DD" w:rsidRPr="00D67FCA" w:rsidRDefault="00BB64DD" w:rsidP="00BB64DD">
            <w:pPr>
              <w:spacing w:before="60" w:after="60"/>
              <w:contextualSpacing/>
              <w:jc w:val="both"/>
              <w:rPr>
                <w:rFonts w:ascii="Aptos" w:hAnsi="Aptos" w:cstheme="minorHAnsi"/>
              </w:rPr>
            </w:pPr>
          </w:p>
        </w:tc>
      </w:tr>
    </w:tbl>
    <w:p w14:paraId="316F6435" w14:textId="7291BA02" w:rsidR="009249FD" w:rsidRDefault="009249FD" w:rsidP="00A03CA3">
      <w:r>
        <w:br w:type="page"/>
      </w:r>
    </w:p>
    <w:p w14:paraId="28FD3DAB" w14:textId="65FB08E4" w:rsidR="00031176" w:rsidRDefault="00031176" w:rsidP="00C8624A">
      <w:pPr>
        <w:pStyle w:val="Heading2"/>
      </w:pPr>
      <w:bookmarkStart w:id="10" w:name="_Toc205282040"/>
      <w:r>
        <w:lastRenderedPageBreak/>
        <w:t>Personnel and skills</w:t>
      </w:r>
      <w:r w:rsidR="001D6A6E">
        <w:t xml:space="preserve"> </w:t>
      </w:r>
      <w:r w:rsidR="001D6A6E" w:rsidRPr="00D67FCA">
        <w:t>– Pass/Fail criterion</w:t>
      </w:r>
      <w:bookmarkEnd w:id="10"/>
    </w:p>
    <w:p w14:paraId="30481F98" w14:textId="77777777" w:rsidR="00C8624A" w:rsidRPr="00C8624A" w:rsidRDefault="00C8624A" w:rsidP="00C8624A"/>
    <w:tbl>
      <w:tblPr>
        <w:tblStyle w:val="TableGrid2"/>
        <w:tblW w:w="9493" w:type="dxa"/>
        <w:tblCellMar>
          <w:top w:w="28" w:type="dxa"/>
          <w:bottom w:w="28" w:type="dxa"/>
        </w:tblCellMar>
        <w:tblLook w:val="04A0" w:firstRow="1" w:lastRow="0" w:firstColumn="1" w:lastColumn="0" w:noHBand="0" w:noVBand="1"/>
      </w:tblPr>
      <w:tblGrid>
        <w:gridCol w:w="4604"/>
        <w:gridCol w:w="2479"/>
        <w:gridCol w:w="2410"/>
      </w:tblGrid>
      <w:tr w:rsidR="009C2121" w:rsidRPr="00D67FCA" w14:paraId="75B65EBD" w14:textId="77777777" w:rsidTr="009C2121">
        <w:tc>
          <w:tcPr>
            <w:tcW w:w="9493" w:type="dxa"/>
            <w:gridSpan w:val="3"/>
            <w:shd w:val="clear" w:color="auto" w:fill="00284A"/>
            <w:tcMar>
              <w:top w:w="28" w:type="dxa"/>
              <w:bottom w:w="28" w:type="dxa"/>
            </w:tcMar>
          </w:tcPr>
          <w:p w14:paraId="2B79AB89" w14:textId="4B23BCEE" w:rsidR="009C2121" w:rsidRPr="009C2121" w:rsidRDefault="009C2121" w:rsidP="0014654B">
            <w:pPr>
              <w:spacing w:before="60" w:after="60"/>
              <w:contextualSpacing/>
              <w:rPr>
                <w:rFonts w:ascii="Aptos Display" w:hAnsi="Aptos Display" w:cstheme="minorHAnsi"/>
                <w:b/>
                <w:bCs/>
              </w:rPr>
            </w:pPr>
            <w:r w:rsidRPr="009C2121">
              <w:rPr>
                <w:rFonts w:ascii="Aptos Display" w:hAnsi="Aptos Display"/>
                <w:b/>
                <w:bCs/>
              </w:rPr>
              <w:t>Personnel and skills</w:t>
            </w:r>
          </w:p>
        </w:tc>
      </w:tr>
      <w:tr w:rsidR="00031176" w:rsidRPr="00D67FCA" w14:paraId="6D8DB8F9" w14:textId="77777777" w:rsidTr="00185172">
        <w:tc>
          <w:tcPr>
            <w:tcW w:w="9493" w:type="dxa"/>
            <w:gridSpan w:val="3"/>
            <w:shd w:val="clear" w:color="auto" w:fill="E7E6E6" w:themeFill="background2"/>
            <w:tcMar>
              <w:top w:w="28" w:type="dxa"/>
              <w:bottom w:w="28" w:type="dxa"/>
            </w:tcMar>
          </w:tcPr>
          <w:p w14:paraId="654C5B19" w14:textId="77777777" w:rsidR="00031176" w:rsidRPr="00D67FCA" w:rsidRDefault="00031176" w:rsidP="0014654B">
            <w:pPr>
              <w:spacing w:before="60" w:after="60"/>
              <w:contextualSpacing/>
              <w:rPr>
                <w:rFonts w:ascii="Aptos" w:hAnsi="Aptos" w:cstheme="minorHAnsi"/>
                <w:b/>
                <w:bCs/>
              </w:rPr>
            </w:pPr>
            <w:r w:rsidRPr="00D67FCA">
              <w:rPr>
                <w:rFonts w:ascii="Aptos" w:hAnsi="Aptos" w:cstheme="minorHAnsi"/>
                <w:b/>
                <w:bCs/>
              </w:rPr>
              <w:t>Weighting:</w:t>
            </w:r>
            <w:r w:rsidRPr="00D67FCA">
              <w:rPr>
                <w:rFonts w:ascii="Aptos" w:hAnsi="Aptos" w:cstheme="minorHAnsi"/>
              </w:rPr>
              <w:t xml:space="preserve"> Pass/Fail</w:t>
            </w:r>
          </w:p>
          <w:p w14:paraId="65161FC7" w14:textId="77777777" w:rsidR="001D6A6E" w:rsidRPr="00D67FCA" w:rsidRDefault="00031176" w:rsidP="001D6A6E">
            <w:pPr>
              <w:jc w:val="both"/>
              <w:rPr>
                <w:rFonts w:ascii="Aptos" w:hAnsi="Aptos" w:cstheme="minorHAnsi"/>
              </w:rPr>
            </w:pPr>
            <w:r w:rsidRPr="00D67FCA">
              <w:rPr>
                <w:rFonts w:ascii="Aptos" w:hAnsi="Aptos" w:cstheme="minorHAnsi"/>
                <w:b/>
                <w:bCs/>
              </w:rPr>
              <w:t>Minimum requirement to remain eligible in the competition</w:t>
            </w:r>
            <w:r w:rsidRPr="00915A60">
              <w:rPr>
                <w:rFonts w:ascii="Aptos" w:hAnsi="Aptos" w:cstheme="minorHAnsi"/>
              </w:rPr>
              <w:t xml:space="preserve">: </w:t>
            </w:r>
            <w:r w:rsidR="001D6A6E" w:rsidRPr="00D67FCA">
              <w:rPr>
                <w:rFonts w:ascii="Aptos" w:hAnsi="Aptos" w:cstheme="minorHAnsi"/>
              </w:rPr>
              <w:t>Tenderers must demonstrate access to at least the minimum numbers of skilled personnel stated below.</w:t>
            </w:r>
          </w:p>
          <w:p w14:paraId="040C7914" w14:textId="4FC10837" w:rsidR="00031176" w:rsidRPr="00D67FCA" w:rsidRDefault="001D6A6E" w:rsidP="001D6A6E">
            <w:pPr>
              <w:spacing w:before="60" w:after="60"/>
              <w:contextualSpacing/>
              <w:jc w:val="both"/>
              <w:rPr>
                <w:rFonts w:ascii="Aptos" w:hAnsi="Aptos" w:cstheme="minorHAnsi"/>
              </w:rPr>
            </w:pPr>
            <w:r w:rsidRPr="00D67FCA">
              <w:rPr>
                <w:rFonts w:ascii="Aptos" w:hAnsi="Aptos" w:cstheme="minorHAnsi"/>
              </w:rPr>
              <w:t xml:space="preserve">Please also attach an organisation chart, clearly identifying all relevant departments, divisions, and </w:t>
            </w:r>
            <w:r w:rsidR="00F97E50">
              <w:rPr>
                <w:rFonts w:ascii="Aptos" w:hAnsi="Aptos" w:cstheme="minorHAnsi"/>
              </w:rPr>
              <w:t>third</w:t>
            </w:r>
            <w:r w:rsidRPr="00D67FCA">
              <w:rPr>
                <w:rFonts w:ascii="Aptos" w:hAnsi="Aptos" w:cstheme="minorHAnsi"/>
              </w:rPr>
              <w:t xml:space="preserve"> parties, if applicable.</w:t>
            </w:r>
          </w:p>
        </w:tc>
      </w:tr>
      <w:tr w:rsidR="003317EF" w:rsidRPr="00D67FCA" w14:paraId="54F86804" w14:textId="77777777" w:rsidTr="00185172">
        <w:tc>
          <w:tcPr>
            <w:tcW w:w="4604" w:type="dxa"/>
            <w:shd w:val="clear" w:color="auto" w:fill="E7E6E6" w:themeFill="background2"/>
            <w:tcMar>
              <w:top w:w="28" w:type="dxa"/>
              <w:bottom w:w="28" w:type="dxa"/>
            </w:tcMar>
            <w:vAlign w:val="center"/>
          </w:tcPr>
          <w:p w14:paraId="285CAD05" w14:textId="30FD9E53" w:rsidR="003317EF" w:rsidRPr="00D67FCA" w:rsidRDefault="003317EF" w:rsidP="00BB64DD">
            <w:pPr>
              <w:spacing w:before="60" w:after="60"/>
              <w:contextualSpacing/>
              <w:rPr>
                <w:rFonts w:ascii="Aptos" w:hAnsi="Aptos" w:cstheme="minorHAnsi"/>
                <w:b/>
                <w:bCs/>
              </w:rPr>
            </w:pPr>
            <w:r>
              <w:rPr>
                <w:rFonts w:ascii="Aptos" w:hAnsi="Aptos" w:cstheme="minorHAnsi"/>
                <w:b/>
                <w:bCs/>
              </w:rPr>
              <w:t xml:space="preserve">Minimum </w:t>
            </w:r>
            <w:r w:rsidRPr="00D67FCA">
              <w:rPr>
                <w:rFonts w:ascii="Aptos" w:hAnsi="Aptos" w:cstheme="minorHAnsi"/>
                <w:b/>
                <w:bCs/>
              </w:rPr>
              <w:t>Skillset</w:t>
            </w:r>
            <w:r>
              <w:rPr>
                <w:rFonts w:ascii="Aptos" w:hAnsi="Aptos" w:cstheme="minorHAnsi"/>
                <w:b/>
                <w:bCs/>
              </w:rPr>
              <w:t xml:space="preserve"> required</w:t>
            </w:r>
          </w:p>
        </w:tc>
        <w:tc>
          <w:tcPr>
            <w:tcW w:w="2479" w:type="dxa"/>
            <w:shd w:val="clear" w:color="auto" w:fill="E7E6E6" w:themeFill="background2"/>
            <w:vAlign w:val="center"/>
          </w:tcPr>
          <w:p w14:paraId="06665DFB" w14:textId="491217BF" w:rsidR="003317EF" w:rsidRPr="00D67FCA" w:rsidRDefault="003317EF" w:rsidP="00BB64DD">
            <w:pPr>
              <w:spacing w:before="60" w:after="60"/>
              <w:contextualSpacing/>
              <w:rPr>
                <w:rFonts w:ascii="Aptos" w:hAnsi="Aptos" w:cstheme="minorHAnsi"/>
                <w:b/>
                <w:bCs/>
              </w:rPr>
            </w:pPr>
            <w:r w:rsidRPr="00D67FCA">
              <w:rPr>
                <w:rFonts w:ascii="Aptos" w:hAnsi="Aptos" w:cstheme="minorHAnsi"/>
                <w:b/>
                <w:bCs/>
              </w:rPr>
              <w:t>Number of Full Time Equivalents (FTE)</w:t>
            </w:r>
            <w:r>
              <w:rPr>
                <w:rFonts w:ascii="Aptos" w:hAnsi="Aptos" w:cstheme="minorHAnsi"/>
                <w:b/>
                <w:bCs/>
              </w:rPr>
              <w:t xml:space="preserve"> available from Lead Party</w:t>
            </w:r>
          </w:p>
        </w:tc>
        <w:tc>
          <w:tcPr>
            <w:tcW w:w="2410" w:type="dxa"/>
            <w:shd w:val="clear" w:color="auto" w:fill="E7E6E6" w:themeFill="background2"/>
            <w:vAlign w:val="center"/>
          </w:tcPr>
          <w:p w14:paraId="6C5005B8" w14:textId="2BEC2490" w:rsidR="003317EF" w:rsidRPr="00D67FCA" w:rsidRDefault="003317EF" w:rsidP="00BB64DD">
            <w:pPr>
              <w:spacing w:before="60" w:after="60"/>
              <w:contextualSpacing/>
              <w:rPr>
                <w:rFonts w:ascii="Aptos" w:hAnsi="Aptos" w:cstheme="minorHAnsi"/>
                <w:b/>
                <w:bCs/>
              </w:rPr>
            </w:pPr>
            <w:r w:rsidRPr="00D67FCA">
              <w:rPr>
                <w:rFonts w:ascii="Aptos" w:hAnsi="Aptos" w:cstheme="minorHAnsi"/>
                <w:b/>
                <w:bCs/>
              </w:rPr>
              <w:t>Number of FTEs provided by 3rd Parties</w:t>
            </w:r>
            <w:r>
              <w:rPr>
                <w:rFonts w:ascii="Aptos" w:hAnsi="Aptos" w:cstheme="minorHAnsi"/>
                <w:b/>
                <w:bCs/>
              </w:rPr>
              <w:t xml:space="preserve"> – who have been identified in Section 2.1 above.  </w:t>
            </w:r>
          </w:p>
        </w:tc>
      </w:tr>
      <w:tr w:rsidR="003317EF" w:rsidRPr="00D67FCA" w14:paraId="3FA4A33C" w14:textId="77777777" w:rsidTr="00185172">
        <w:tc>
          <w:tcPr>
            <w:tcW w:w="4604" w:type="dxa"/>
            <w:shd w:val="clear" w:color="auto" w:fill="E7E6E6" w:themeFill="background2"/>
            <w:tcMar>
              <w:top w:w="28" w:type="dxa"/>
              <w:bottom w:w="28" w:type="dxa"/>
            </w:tcMar>
            <w:vAlign w:val="center"/>
          </w:tcPr>
          <w:p w14:paraId="71056109" w14:textId="77777777" w:rsidR="003317EF" w:rsidRPr="002A331D" w:rsidRDefault="003317EF" w:rsidP="003317EF">
            <w:pPr>
              <w:rPr>
                <w:rFonts w:ascii="Aptos" w:hAnsi="Aptos"/>
              </w:rPr>
            </w:pPr>
            <w:r w:rsidRPr="002A331D">
              <w:rPr>
                <w:rFonts w:ascii="Aptos" w:hAnsi="Aptos"/>
              </w:rPr>
              <w:t>1x Crèche manager with:</w:t>
            </w:r>
          </w:p>
          <w:p w14:paraId="67686CF7" w14:textId="77777777" w:rsidR="003317EF" w:rsidRPr="002A331D" w:rsidRDefault="003317EF" w:rsidP="003317EF">
            <w:pPr>
              <w:pStyle w:val="ListParagraph"/>
              <w:numPr>
                <w:ilvl w:val="0"/>
                <w:numId w:val="20"/>
              </w:numPr>
              <w:ind w:left="172" w:hanging="142"/>
              <w:contextualSpacing w:val="0"/>
              <w:rPr>
                <w:rFonts w:ascii="Aptos" w:hAnsi="Aptos" w:cstheme="minorHAnsi"/>
                <w:b/>
                <w:bCs/>
              </w:rPr>
            </w:pPr>
            <w:r w:rsidRPr="002A331D">
              <w:rPr>
                <w:rFonts w:ascii="Aptos" w:hAnsi="Aptos"/>
              </w:rPr>
              <w:t>at least 5 years’ experience in a similar role within the last 3 years</w:t>
            </w:r>
          </w:p>
          <w:p w14:paraId="094F9EAF" w14:textId="05D56AA2" w:rsidR="003317EF" w:rsidRPr="002A331D" w:rsidRDefault="003317EF" w:rsidP="003317EF">
            <w:pPr>
              <w:pStyle w:val="ListParagraph"/>
              <w:numPr>
                <w:ilvl w:val="0"/>
                <w:numId w:val="20"/>
              </w:numPr>
              <w:ind w:left="172" w:hanging="142"/>
              <w:contextualSpacing w:val="0"/>
              <w:rPr>
                <w:rFonts w:ascii="Aptos" w:hAnsi="Aptos" w:cstheme="minorHAnsi"/>
                <w:b/>
                <w:bCs/>
              </w:rPr>
            </w:pPr>
            <w:r w:rsidRPr="002A331D">
              <w:rPr>
                <w:rFonts w:ascii="Aptos" w:hAnsi="Aptos"/>
              </w:rPr>
              <w:t xml:space="preserve">Minimum qualification of NFQ Level 6 in Childhood Development or Early Childhood Education in line with the requirements of the </w:t>
            </w:r>
            <w:proofErr w:type="gramStart"/>
            <w:r w:rsidRPr="002A331D">
              <w:rPr>
                <w:rFonts w:ascii="Aptos" w:hAnsi="Aptos"/>
              </w:rPr>
              <w:t>Child Care</w:t>
            </w:r>
            <w:proofErr w:type="gramEnd"/>
            <w:r w:rsidRPr="002A331D">
              <w:rPr>
                <w:rFonts w:ascii="Aptos" w:hAnsi="Aptos"/>
              </w:rPr>
              <w:t xml:space="preserve"> Act (Early Years Services) and Regulations 2016</w:t>
            </w:r>
          </w:p>
        </w:tc>
        <w:tc>
          <w:tcPr>
            <w:tcW w:w="2479" w:type="dxa"/>
            <w:shd w:val="clear" w:color="auto" w:fill="auto"/>
          </w:tcPr>
          <w:p w14:paraId="4E875034" w14:textId="77777777" w:rsidR="003317EF" w:rsidRPr="00185172" w:rsidRDefault="003317EF" w:rsidP="003317EF">
            <w:pPr>
              <w:spacing w:before="60" w:after="60"/>
              <w:contextualSpacing/>
              <w:rPr>
                <w:rFonts w:ascii="Aptos" w:hAnsi="Aptos" w:cstheme="minorHAnsi"/>
              </w:rPr>
            </w:pPr>
          </w:p>
        </w:tc>
        <w:tc>
          <w:tcPr>
            <w:tcW w:w="2410" w:type="dxa"/>
            <w:shd w:val="clear" w:color="auto" w:fill="auto"/>
          </w:tcPr>
          <w:p w14:paraId="381CB04F" w14:textId="77777777" w:rsidR="003317EF" w:rsidRPr="00185172" w:rsidRDefault="003317EF" w:rsidP="003317EF">
            <w:pPr>
              <w:spacing w:before="60" w:after="60"/>
              <w:contextualSpacing/>
              <w:rPr>
                <w:rFonts w:ascii="Aptos" w:hAnsi="Aptos" w:cstheme="minorHAnsi"/>
              </w:rPr>
            </w:pPr>
          </w:p>
        </w:tc>
      </w:tr>
      <w:tr w:rsidR="003317EF" w:rsidRPr="00D67FCA" w14:paraId="5CA497C6" w14:textId="77777777" w:rsidTr="00185172">
        <w:tc>
          <w:tcPr>
            <w:tcW w:w="4604" w:type="dxa"/>
            <w:shd w:val="clear" w:color="auto" w:fill="E7E6E6" w:themeFill="background2"/>
            <w:tcMar>
              <w:top w:w="28" w:type="dxa"/>
              <w:bottom w:w="28" w:type="dxa"/>
            </w:tcMar>
            <w:vAlign w:val="center"/>
          </w:tcPr>
          <w:p w14:paraId="22118CCA" w14:textId="78691110" w:rsidR="003317EF" w:rsidRPr="002A331D" w:rsidRDefault="003317EF" w:rsidP="003317EF">
            <w:pPr>
              <w:rPr>
                <w:rFonts w:ascii="Aptos" w:hAnsi="Aptos"/>
              </w:rPr>
            </w:pPr>
            <w:r w:rsidRPr="002A331D">
              <w:rPr>
                <w:rFonts w:ascii="Aptos" w:hAnsi="Aptos"/>
              </w:rPr>
              <w:t>2x Room leader with:</w:t>
            </w:r>
          </w:p>
          <w:p w14:paraId="201A6B3D" w14:textId="77777777" w:rsidR="003317EF" w:rsidRPr="002A331D" w:rsidRDefault="003317EF" w:rsidP="003317EF">
            <w:pPr>
              <w:pStyle w:val="ListParagraph"/>
              <w:numPr>
                <w:ilvl w:val="0"/>
                <w:numId w:val="20"/>
              </w:numPr>
              <w:ind w:left="172" w:hanging="142"/>
              <w:contextualSpacing w:val="0"/>
              <w:rPr>
                <w:rFonts w:ascii="Aptos" w:hAnsi="Aptos" w:cstheme="minorHAnsi"/>
                <w:b/>
                <w:bCs/>
              </w:rPr>
            </w:pPr>
            <w:r w:rsidRPr="002A331D">
              <w:rPr>
                <w:rFonts w:ascii="Aptos" w:hAnsi="Aptos"/>
              </w:rPr>
              <w:t>at least 5 years’ experience in a similar role within the last 3 years</w:t>
            </w:r>
          </w:p>
          <w:p w14:paraId="5D88AB45" w14:textId="49280A28" w:rsidR="003317EF" w:rsidRPr="002A331D" w:rsidRDefault="003317EF" w:rsidP="003317EF">
            <w:pPr>
              <w:pStyle w:val="ListParagraph"/>
              <w:numPr>
                <w:ilvl w:val="0"/>
                <w:numId w:val="20"/>
              </w:numPr>
              <w:ind w:left="172" w:hanging="142"/>
              <w:contextualSpacing w:val="0"/>
              <w:rPr>
                <w:rFonts w:ascii="Aptos" w:hAnsi="Aptos" w:cstheme="minorHAnsi"/>
                <w:b/>
                <w:bCs/>
              </w:rPr>
            </w:pPr>
            <w:r w:rsidRPr="002A331D">
              <w:rPr>
                <w:rFonts w:ascii="Aptos" w:hAnsi="Aptos"/>
              </w:rPr>
              <w:t>Minimum qualification of NFQ Level 5 Major Award in Early Childhood Care and Education.</w:t>
            </w:r>
          </w:p>
        </w:tc>
        <w:tc>
          <w:tcPr>
            <w:tcW w:w="2479" w:type="dxa"/>
            <w:shd w:val="clear" w:color="auto" w:fill="auto"/>
          </w:tcPr>
          <w:p w14:paraId="5F1F6602" w14:textId="77777777" w:rsidR="003317EF" w:rsidRPr="00185172" w:rsidRDefault="003317EF" w:rsidP="003317EF">
            <w:pPr>
              <w:spacing w:before="60" w:after="60"/>
              <w:contextualSpacing/>
              <w:rPr>
                <w:rFonts w:ascii="Aptos" w:hAnsi="Aptos" w:cstheme="minorHAnsi"/>
              </w:rPr>
            </w:pPr>
          </w:p>
        </w:tc>
        <w:tc>
          <w:tcPr>
            <w:tcW w:w="2410" w:type="dxa"/>
            <w:shd w:val="clear" w:color="auto" w:fill="auto"/>
          </w:tcPr>
          <w:p w14:paraId="529942CD" w14:textId="77777777" w:rsidR="003317EF" w:rsidRPr="00185172" w:rsidRDefault="003317EF" w:rsidP="003317EF">
            <w:pPr>
              <w:spacing w:before="60" w:after="60"/>
              <w:contextualSpacing/>
              <w:rPr>
                <w:rFonts w:ascii="Aptos" w:hAnsi="Aptos" w:cstheme="minorHAnsi"/>
              </w:rPr>
            </w:pPr>
          </w:p>
        </w:tc>
      </w:tr>
      <w:tr w:rsidR="003317EF" w:rsidRPr="00D67FCA" w14:paraId="58474427" w14:textId="77777777" w:rsidTr="00185172">
        <w:tc>
          <w:tcPr>
            <w:tcW w:w="4604" w:type="dxa"/>
            <w:shd w:val="clear" w:color="auto" w:fill="E7E6E6" w:themeFill="background2"/>
            <w:tcMar>
              <w:top w:w="28" w:type="dxa"/>
              <w:bottom w:w="28" w:type="dxa"/>
            </w:tcMar>
            <w:vAlign w:val="center"/>
          </w:tcPr>
          <w:p w14:paraId="7AD18C52" w14:textId="6B43D845" w:rsidR="003317EF" w:rsidRPr="002A331D" w:rsidRDefault="003317EF" w:rsidP="003317EF">
            <w:pPr>
              <w:rPr>
                <w:rFonts w:ascii="Aptos" w:hAnsi="Aptos"/>
              </w:rPr>
            </w:pPr>
            <w:r w:rsidRPr="002A331D">
              <w:rPr>
                <w:rFonts w:ascii="Aptos" w:hAnsi="Aptos"/>
              </w:rPr>
              <w:t>1x Childcare Assistant with:</w:t>
            </w:r>
          </w:p>
          <w:p w14:paraId="540115BB" w14:textId="77777777" w:rsidR="003317EF" w:rsidRPr="002A331D" w:rsidRDefault="003317EF" w:rsidP="003317EF">
            <w:pPr>
              <w:pStyle w:val="ListParagraph"/>
              <w:numPr>
                <w:ilvl w:val="0"/>
                <w:numId w:val="20"/>
              </w:numPr>
              <w:ind w:left="172" w:hanging="142"/>
              <w:contextualSpacing w:val="0"/>
              <w:rPr>
                <w:rFonts w:ascii="Aptos" w:hAnsi="Aptos"/>
              </w:rPr>
            </w:pPr>
            <w:r w:rsidRPr="002A331D">
              <w:rPr>
                <w:rFonts w:ascii="Aptos" w:hAnsi="Aptos"/>
              </w:rPr>
              <w:t>at least 3 years’ experience in a similar role within the last three (3) years</w:t>
            </w:r>
          </w:p>
          <w:p w14:paraId="0AA63E83" w14:textId="48AB8F29" w:rsidR="003317EF" w:rsidRPr="002A331D" w:rsidRDefault="003317EF" w:rsidP="003317EF">
            <w:pPr>
              <w:spacing w:before="60" w:after="60"/>
              <w:contextualSpacing/>
              <w:rPr>
                <w:rFonts w:ascii="Aptos" w:hAnsi="Aptos" w:cstheme="minorHAnsi"/>
                <w:b/>
                <w:bCs/>
              </w:rPr>
            </w:pPr>
            <w:r w:rsidRPr="002A331D">
              <w:rPr>
                <w:rFonts w:ascii="Aptos" w:hAnsi="Aptos"/>
              </w:rPr>
              <w:t>Minimum qualification of NFQ Level 5 Major Award in Early Childhood Care and Education.</w:t>
            </w:r>
          </w:p>
        </w:tc>
        <w:tc>
          <w:tcPr>
            <w:tcW w:w="2479" w:type="dxa"/>
            <w:shd w:val="clear" w:color="auto" w:fill="auto"/>
          </w:tcPr>
          <w:p w14:paraId="26B8CEC7" w14:textId="77777777" w:rsidR="003317EF" w:rsidRPr="00185172" w:rsidRDefault="003317EF" w:rsidP="003317EF">
            <w:pPr>
              <w:spacing w:before="60" w:after="60"/>
              <w:contextualSpacing/>
              <w:rPr>
                <w:rFonts w:ascii="Aptos" w:hAnsi="Aptos" w:cstheme="minorHAnsi"/>
              </w:rPr>
            </w:pPr>
          </w:p>
        </w:tc>
        <w:tc>
          <w:tcPr>
            <w:tcW w:w="2410" w:type="dxa"/>
            <w:shd w:val="clear" w:color="auto" w:fill="auto"/>
          </w:tcPr>
          <w:p w14:paraId="1AE1820F" w14:textId="77777777" w:rsidR="003317EF" w:rsidRPr="00185172" w:rsidRDefault="003317EF" w:rsidP="003317EF">
            <w:pPr>
              <w:spacing w:before="60" w:after="60"/>
              <w:contextualSpacing/>
              <w:rPr>
                <w:rFonts w:ascii="Aptos" w:hAnsi="Aptos" w:cstheme="minorHAnsi"/>
              </w:rPr>
            </w:pPr>
          </w:p>
        </w:tc>
      </w:tr>
      <w:tr w:rsidR="003317EF" w:rsidRPr="00D67FCA" w14:paraId="0BD1765A" w14:textId="77777777" w:rsidTr="00185172">
        <w:tc>
          <w:tcPr>
            <w:tcW w:w="4604" w:type="dxa"/>
            <w:shd w:val="clear" w:color="auto" w:fill="E7E6E6" w:themeFill="background2"/>
            <w:tcMar>
              <w:top w:w="28" w:type="dxa"/>
              <w:bottom w:w="28" w:type="dxa"/>
            </w:tcMar>
            <w:vAlign w:val="center"/>
          </w:tcPr>
          <w:p w14:paraId="479BB113" w14:textId="2E7AC425" w:rsidR="003317EF" w:rsidRPr="002A331D" w:rsidRDefault="003317EF" w:rsidP="003317EF">
            <w:pPr>
              <w:spacing w:before="60" w:after="60"/>
              <w:contextualSpacing/>
              <w:rPr>
                <w:rFonts w:ascii="Aptos" w:hAnsi="Aptos" w:cstheme="minorHAnsi"/>
                <w:b/>
                <w:bCs/>
              </w:rPr>
            </w:pPr>
            <w:r w:rsidRPr="002A331D">
              <w:rPr>
                <w:rFonts w:ascii="Aptos" w:hAnsi="Aptos"/>
              </w:rPr>
              <w:t>2x Management staff with at least 5 years’ experience in managing a crèche facility</w:t>
            </w:r>
          </w:p>
        </w:tc>
        <w:tc>
          <w:tcPr>
            <w:tcW w:w="2479" w:type="dxa"/>
            <w:shd w:val="clear" w:color="auto" w:fill="auto"/>
          </w:tcPr>
          <w:p w14:paraId="3AE4F960" w14:textId="77777777" w:rsidR="003317EF" w:rsidRPr="00185172" w:rsidRDefault="003317EF" w:rsidP="003317EF">
            <w:pPr>
              <w:spacing w:before="60" w:after="60"/>
              <w:contextualSpacing/>
              <w:rPr>
                <w:rFonts w:ascii="Aptos" w:hAnsi="Aptos" w:cstheme="minorHAnsi"/>
              </w:rPr>
            </w:pPr>
          </w:p>
        </w:tc>
        <w:tc>
          <w:tcPr>
            <w:tcW w:w="2410" w:type="dxa"/>
            <w:shd w:val="clear" w:color="auto" w:fill="auto"/>
          </w:tcPr>
          <w:p w14:paraId="7D3F98AF" w14:textId="77777777" w:rsidR="003317EF" w:rsidRPr="00185172" w:rsidRDefault="003317EF" w:rsidP="003317EF">
            <w:pPr>
              <w:spacing w:before="60" w:after="60"/>
              <w:contextualSpacing/>
              <w:rPr>
                <w:rFonts w:ascii="Aptos" w:hAnsi="Aptos" w:cstheme="minorHAnsi"/>
              </w:rPr>
            </w:pPr>
          </w:p>
        </w:tc>
      </w:tr>
      <w:tr w:rsidR="003317EF" w:rsidRPr="00D67FCA" w14:paraId="530449DE" w14:textId="77777777" w:rsidTr="00185172">
        <w:tc>
          <w:tcPr>
            <w:tcW w:w="4604" w:type="dxa"/>
            <w:shd w:val="clear" w:color="auto" w:fill="E7E6E6" w:themeFill="background2"/>
            <w:tcMar>
              <w:top w:w="28" w:type="dxa"/>
              <w:bottom w:w="28" w:type="dxa"/>
            </w:tcMar>
          </w:tcPr>
          <w:p w14:paraId="39D59BA4" w14:textId="528669FC" w:rsidR="003317EF" w:rsidRPr="00D67FCA" w:rsidRDefault="003317EF" w:rsidP="003317EF">
            <w:pPr>
              <w:spacing w:before="60" w:after="60"/>
              <w:contextualSpacing/>
              <w:rPr>
                <w:rFonts w:ascii="Aptos" w:hAnsi="Aptos" w:cstheme="minorHAnsi"/>
                <w:b/>
                <w:bCs/>
              </w:rPr>
            </w:pPr>
            <w:r>
              <w:rPr>
                <w:rFonts w:ascii="Aptos" w:hAnsi="Aptos" w:cstheme="minorHAnsi"/>
                <w:b/>
                <w:bCs/>
              </w:rPr>
              <w:t>Total</w:t>
            </w:r>
          </w:p>
        </w:tc>
        <w:tc>
          <w:tcPr>
            <w:tcW w:w="2479" w:type="dxa"/>
            <w:shd w:val="clear" w:color="auto" w:fill="auto"/>
          </w:tcPr>
          <w:p w14:paraId="52C0B6F2" w14:textId="77777777" w:rsidR="003317EF" w:rsidRPr="00185172" w:rsidRDefault="003317EF" w:rsidP="003317EF">
            <w:pPr>
              <w:spacing w:before="60" w:after="60"/>
              <w:contextualSpacing/>
              <w:rPr>
                <w:rFonts w:ascii="Aptos" w:hAnsi="Aptos" w:cstheme="minorHAnsi"/>
              </w:rPr>
            </w:pPr>
          </w:p>
        </w:tc>
        <w:tc>
          <w:tcPr>
            <w:tcW w:w="2410" w:type="dxa"/>
            <w:shd w:val="clear" w:color="auto" w:fill="auto"/>
          </w:tcPr>
          <w:p w14:paraId="46374FFC" w14:textId="77777777" w:rsidR="003317EF" w:rsidRPr="00185172" w:rsidRDefault="003317EF" w:rsidP="003317EF">
            <w:pPr>
              <w:spacing w:before="60" w:after="60"/>
              <w:contextualSpacing/>
              <w:rPr>
                <w:rFonts w:ascii="Aptos" w:hAnsi="Aptos" w:cstheme="minorHAnsi"/>
              </w:rPr>
            </w:pPr>
          </w:p>
        </w:tc>
      </w:tr>
    </w:tbl>
    <w:p w14:paraId="17FB75FE" w14:textId="291514F0" w:rsidR="00F97E50" w:rsidRDefault="00F97E50" w:rsidP="00031176"/>
    <w:p w14:paraId="28D1066B" w14:textId="77777777" w:rsidR="00F97E50" w:rsidRDefault="00F97E50">
      <w:r>
        <w:br w:type="page"/>
      </w:r>
    </w:p>
    <w:p w14:paraId="549A2FB7" w14:textId="316310DF" w:rsidR="00D46637" w:rsidRDefault="009C2121" w:rsidP="009C2121">
      <w:pPr>
        <w:pStyle w:val="Heading2"/>
        <w:ind w:hanging="426"/>
      </w:pPr>
      <w:bookmarkStart w:id="11" w:name="_Toc205282041"/>
      <w:r>
        <w:lastRenderedPageBreak/>
        <w:t xml:space="preserve">Comparable </w:t>
      </w:r>
      <w:r w:rsidR="00D46637" w:rsidRPr="00D67FCA">
        <w:t>Previous Experience – Pass/Fail criterion</w:t>
      </w:r>
      <w:bookmarkEnd w:id="11"/>
    </w:p>
    <w:p w14:paraId="2A1AB5EF" w14:textId="77777777" w:rsidR="00C8624A" w:rsidRPr="00C8624A" w:rsidRDefault="00C8624A" w:rsidP="00C8624A"/>
    <w:tbl>
      <w:tblPr>
        <w:tblStyle w:val="TableGrid2"/>
        <w:tblW w:w="9493" w:type="dxa"/>
        <w:tblCellMar>
          <w:top w:w="28" w:type="dxa"/>
          <w:bottom w:w="28" w:type="dxa"/>
        </w:tblCellMar>
        <w:tblLook w:val="04A0" w:firstRow="1" w:lastRow="0" w:firstColumn="1" w:lastColumn="0" w:noHBand="0" w:noVBand="1"/>
      </w:tblPr>
      <w:tblGrid>
        <w:gridCol w:w="9493"/>
      </w:tblGrid>
      <w:tr w:rsidR="00D46637" w:rsidRPr="00D67FCA" w14:paraId="476D1E9D" w14:textId="77777777" w:rsidTr="00185172">
        <w:tc>
          <w:tcPr>
            <w:tcW w:w="9493" w:type="dxa"/>
            <w:shd w:val="clear" w:color="auto" w:fill="00284A"/>
            <w:tcMar>
              <w:top w:w="28" w:type="dxa"/>
              <w:bottom w:w="28" w:type="dxa"/>
            </w:tcMar>
          </w:tcPr>
          <w:p w14:paraId="3A2563A9" w14:textId="7AA1C062" w:rsidR="00D46637" w:rsidRPr="00D67FCA" w:rsidRDefault="009C2121" w:rsidP="00235E3F">
            <w:pPr>
              <w:spacing w:before="60" w:after="60"/>
              <w:contextualSpacing/>
              <w:rPr>
                <w:rFonts w:ascii="Aptos" w:hAnsi="Aptos" w:cstheme="minorHAnsi"/>
                <w:b/>
                <w:bCs/>
              </w:rPr>
            </w:pPr>
            <w:r>
              <w:rPr>
                <w:rFonts w:ascii="Aptos" w:hAnsi="Aptos" w:cstheme="minorHAnsi"/>
                <w:b/>
                <w:bCs/>
              </w:rPr>
              <w:t xml:space="preserve">Comparable </w:t>
            </w:r>
            <w:r w:rsidR="00D46637" w:rsidRPr="00D67FCA">
              <w:rPr>
                <w:rFonts w:ascii="Aptos" w:hAnsi="Aptos" w:cstheme="minorHAnsi"/>
                <w:b/>
                <w:bCs/>
              </w:rPr>
              <w:t>Previous Experience</w:t>
            </w:r>
          </w:p>
        </w:tc>
      </w:tr>
      <w:tr w:rsidR="00D46637" w:rsidRPr="00D67FCA" w14:paraId="35B65191" w14:textId="77777777" w:rsidTr="00185172">
        <w:tc>
          <w:tcPr>
            <w:tcW w:w="9493" w:type="dxa"/>
            <w:shd w:val="clear" w:color="auto" w:fill="E7E6E6" w:themeFill="background2"/>
            <w:tcMar>
              <w:top w:w="28" w:type="dxa"/>
              <w:bottom w:w="28" w:type="dxa"/>
            </w:tcMar>
          </w:tcPr>
          <w:p w14:paraId="403C4D2B" w14:textId="77777777" w:rsidR="00D46637" w:rsidRPr="00D67FCA" w:rsidRDefault="00D46637" w:rsidP="00235E3F">
            <w:pPr>
              <w:spacing w:before="60" w:after="60"/>
              <w:contextualSpacing/>
              <w:rPr>
                <w:rFonts w:ascii="Aptos" w:hAnsi="Aptos" w:cstheme="minorHAnsi"/>
                <w:b/>
                <w:bCs/>
              </w:rPr>
            </w:pPr>
            <w:r w:rsidRPr="00D67FCA">
              <w:rPr>
                <w:rFonts w:ascii="Aptos" w:hAnsi="Aptos" w:cstheme="minorHAnsi"/>
                <w:b/>
                <w:bCs/>
              </w:rPr>
              <w:t>Weighting:</w:t>
            </w:r>
            <w:r w:rsidRPr="00D67FCA">
              <w:rPr>
                <w:rFonts w:ascii="Aptos" w:hAnsi="Aptos" w:cstheme="minorHAnsi"/>
              </w:rPr>
              <w:t xml:space="preserve"> Pass/Fail</w:t>
            </w:r>
          </w:p>
          <w:p w14:paraId="536B2B23" w14:textId="5C7B4585" w:rsidR="00403056" w:rsidRPr="00673BD2" w:rsidRDefault="00D46637" w:rsidP="00235E3F">
            <w:pPr>
              <w:spacing w:before="60" w:after="60"/>
              <w:contextualSpacing/>
              <w:jc w:val="both"/>
              <w:rPr>
                <w:rFonts w:ascii="Aptos" w:hAnsi="Aptos" w:cstheme="minorHAnsi"/>
              </w:rPr>
            </w:pPr>
            <w:r w:rsidRPr="00D67FCA">
              <w:rPr>
                <w:rFonts w:ascii="Aptos" w:hAnsi="Aptos" w:cstheme="minorHAnsi"/>
                <w:b/>
                <w:bCs/>
              </w:rPr>
              <w:t xml:space="preserve">Minimum </w:t>
            </w:r>
            <w:r w:rsidRPr="00965C07">
              <w:rPr>
                <w:rFonts w:ascii="Aptos" w:hAnsi="Aptos" w:cstheme="minorHAnsi"/>
                <w:b/>
                <w:bCs/>
              </w:rPr>
              <w:t>requirement to remain eligible in the competition</w:t>
            </w:r>
            <w:r w:rsidR="00F602B5" w:rsidRPr="00965C07">
              <w:rPr>
                <w:rFonts w:ascii="Aptos" w:hAnsi="Aptos" w:cstheme="minorHAnsi"/>
              </w:rPr>
              <w:t xml:space="preserve">: </w:t>
            </w:r>
            <w:r w:rsidR="00403056" w:rsidRPr="00965C07">
              <w:rPr>
                <w:rFonts w:ascii="Aptos" w:hAnsi="Aptos" w:cstheme="minorHAnsi"/>
              </w:rPr>
              <w:t xml:space="preserve">Tenderers must provide information clearly demonstrating successful delivery of </w:t>
            </w:r>
            <w:r w:rsidR="005C7658" w:rsidRPr="00965C07">
              <w:rPr>
                <w:rFonts w:ascii="Aptos" w:hAnsi="Aptos" w:cstheme="minorHAnsi"/>
                <w:b/>
                <w:bCs/>
              </w:rPr>
              <w:t>one</w:t>
            </w:r>
            <w:r w:rsidR="00403056" w:rsidRPr="00965C07">
              <w:rPr>
                <w:rFonts w:ascii="Aptos" w:hAnsi="Aptos" w:cstheme="minorHAnsi"/>
                <w:b/>
                <w:bCs/>
              </w:rPr>
              <w:t xml:space="preserve"> (</w:t>
            </w:r>
            <w:r w:rsidR="005C7658" w:rsidRPr="00965C07">
              <w:rPr>
                <w:rFonts w:ascii="Aptos" w:hAnsi="Aptos" w:cstheme="minorHAnsi"/>
                <w:b/>
                <w:bCs/>
              </w:rPr>
              <w:t>1</w:t>
            </w:r>
            <w:r w:rsidR="00403056" w:rsidRPr="00965C07">
              <w:rPr>
                <w:rFonts w:ascii="Aptos" w:hAnsi="Aptos" w:cstheme="minorHAnsi"/>
                <w:b/>
                <w:bCs/>
              </w:rPr>
              <w:t>)</w:t>
            </w:r>
            <w:r w:rsidR="00403056" w:rsidRPr="00965C07">
              <w:rPr>
                <w:rFonts w:ascii="Aptos" w:hAnsi="Aptos" w:cstheme="minorHAnsi"/>
              </w:rPr>
              <w:t xml:space="preserve"> previous comparable experience/project, involving the features as defined below. Tenderers should refer to instances within the last </w:t>
            </w:r>
            <w:r w:rsidR="00541D76" w:rsidRPr="00965C07">
              <w:rPr>
                <w:rFonts w:ascii="Aptos" w:hAnsi="Aptos" w:cstheme="minorHAnsi"/>
                <w:b/>
                <w:bCs/>
              </w:rPr>
              <w:t>five (</w:t>
            </w:r>
            <w:r w:rsidR="00E31E66" w:rsidRPr="00965C07">
              <w:rPr>
                <w:rFonts w:ascii="Aptos" w:hAnsi="Aptos" w:cstheme="minorHAnsi"/>
                <w:b/>
                <w:bCs/>
              </w:rPr>
              <w:t>5</w:t>
            </w:r>
            <w:r w:rsidR="00541D76" w:rsidRPr="00965C07">
              <w:rPr>
                <w:rFonts w:ascii="Aptos" w:hAnsi="Aptos" w:cstheme="minorHAnsi"/>
                <w:b/>
                <w:bCs/>
              </w:rPr>
              <w:t>)</w:t>
            </w:r>
            <w:r w:rsidR="00403056" w:rsidRPr="00965C07">
              <w:rPr>
                <w:rFonts w:ascii="Aptos" w:hAnsi="Aptos" w:cstheme="minorHAnsi"/>
                <w:b/>
                <w:bCs/>
              </w:rPr>
              <w:t xml:space="preserve"> years</w:t>
            </w:r>
            <w:r w:rsidR="00403056" w:rsidRPr="00965C07">
              <w:rPr>
                <w:rFonts w:ascii="Aptos" w:hAnsi="Aptos" w:cstheme="minorHAnsi"/>
              </w:rPr>
              <w:t xml:space="preserve"> which demonstrate that they have successfully delivered services of a comparable nature and scale on </w:t>
            </w:r>
            <w:r w:rsidR="005C7658" w:rsidRPr="00965C07">
              <w:rPr>
                <w:rFonts w:ascii="Aptos" w:hAnsi="Aptos" w:cstheme="minorHAnsi"/>
                <w:b/>
                <w:bCs/>
              </w:rPr>
              <w:t>one</w:t>
            </w:r>
            <w:r w:rsidR="00403056" w:rsidRPr="00965C07">
              <w:rPr>
                <w:rFonts w:ascii="Aptos" w:hAnsi="Aptos" w:cstheme="minorHAnsi"/>
                <w:b/>
                <w:bCs/>
              </w:rPr>
              <w:t xml:space="preserve"> (</w:t>
            </w:r>
            <w:r w:rsidR="005C7658" w:rsidRPr="00965C07">
              <w:rPr>
                <w:rFonts w:ascii="Aptos" w:hAnsi="Aptos" w:cstheme="minorHAnsi"/>
                <w:b/>
                <w:bCs/>
              </w:rPr>
              <w:t>1</w:t>
            </w:r>
            <w:r w:rsidR="00403056" w:rsidRPr="00965C07">
              <w:rPr>
                <w:rFonts w:ascii="Aptos" w:hAnsi="Aptos" w:cstheme="minorHAnsi"/>
                <w:b/>
                <w:bCs/>
              </w:rPr>
              <w:t>)</w:t>
            </w:r>
            <w:r w:rsidR="00403056" w:rsidRPr="00965C07">
              <w:rPr>
                <w:rFonts w:ascii="Aptos" w:hAnsi="Aptos" w:cstheme="minorHAnsi"/>
              </w:rPr>
              <w:t xml:space="preserve"> occasion. The contracts referenced for consideration should provide comprehensive information</w:t>
            </w:r>
            <w:r w:rsidR="00403056" w:rsidRPr="00673BD2">
              <w:rPr>
                <w:rFonts w:ascii="Aptos" w:hAnsi="Aptos" w:cstheme="minorHAnsi"/>
              </w:rPr>
              <w:t xml:space="preserve"> to enable the Contracting Authority to determine their comparability to the requirements of this contract. </w:t>
            </w:r>
          </w:p>
          <w:p w14:paraId="5162ADD0" w14:textId="77777777" w:rsidR="00403056" w:rsidRPr="00673BD2" w:rsidRDefault="00403056" w:rsidP="00235E3F">
            <w:pPr>
              <w:spacing w:before="60" w:after="60"/>
              <w:contextualSpacing/>
              <w:rPr>
                <w:rFonts w:ascii="Aptos" w:hAnsi="Aptos" w:cstheme="minorHAnsi"/>
              </w:rPr>
            </w:pPr>
            <w:r w:rsidRPr="00673BD2">
              <w:rPr>
                <w:rFonts w:ascii="Aptos" w:hAnsi="Aptos" w:cstheme="minorHAnsi"/>
              </w:rPr>
              <w:t xml:space="preserve">The contracts listed should be chosen to demonstrate the firm’s skills, efficiency, </w:t>
            </w:r>
            <w:proofErr w:type="gramStart"/>
            <w:r w:rsidRPr="00673BD2">
              <w:rPr>
                <w:rFonts w:ascii="Aptos" w:hAnsi="Aptos" w:cstheme="minorHAnsi"/>
              </w:rPr>
              <w:t>experience</w:t>
            </w:r>
            <w:proofErr w:type="gramEnd"/>
            <w:r w:rsidRPr="00673BD2">
              <w:rPr>
                <w:rFonts w:ascii="Aptos" w:hAnsi="Aptos" w:cstheme="minorHAnsi"/>
              </w:rPr>
              <w:t xml:space="preserve"> and reliability in the relevant areas of expertise. </w:t>
            </w:r>
          </w:p>
          <w:p w14:paraId="51B2E512" w14:textId="77777777" w:rsidR="00403056" w:rsidRPr="00673BD2" w:rsidRDefault="00403056" w:rsidP="00235E3F">
            <w:pPr>
              <w:spacing w:before="60" w:after="60"/>
              <w:contextualSpacing/>
              <w:jc w:val="both"/>
              <w:rPr>
                <w:rFonts w:ascii="Aptos" w:hAnsi="Aptos" w:cstheme="minorHAnsi"/>
              </w:rPr>
            </w:pPr>
            <w:r w:rsidRPr="00673BD2">
              <w:rPr>
                <w:rFonts w:ascii="Aptos" w:hAnsi="Aptos" w:cstheme="minorHAnsi"/>
              </w:rPr>
              <w:t>All fields in the TRD should be completed in full. In the event that the information requested on the value of contracts or identity of clients is considered confidential, tenderers must ensure that they provide sufficient information to allow the Contracting Authority to judge the similarity of these contracts to the services required.</w:t>
            </w:r>
          </w:p>
          <w:p w14:paraId="4CF882D2" w14:textId="1956D1F3" w:rsidR="00352353" w:rsidRPr="00B46FD9" w:rsidRDefault="00403056" w:rsidP="00235E3F">
            <w:pPr>
              <w:spacing w:before="60" w:after="60"/>
              <w:contextualSpacing/>
              <w:jc w:val="both"/>
              <w:rPr>
                <w:rFonts w:ascii="Aptos" w:hAnsi="Aptos" w:cstheme="minorHAnsi"/>
                <w:b/>
                <w:bCs/>
              </w:rPr>
            </w:pPr>
            <w:r w:rsidRPr="00673BD2">
              <w:rPr>
                <w:rFonts w:ascii="Aptos" w:hAnsi="Aptos" w:cstheme="minorHAnsi"/>
                <w:b/>
                <w:bCs/>
              </w:rPr>
              <w:t>Note</w:t>
            </w:r>
            <w:r w:rsidR="00B46FD9">
              <w:rPr>
                <w:rFonts w:ascii="Aptos" w:hAnsi="Aptos" w:cstheme="minorHAnsi"/>
                <w:b/>
                <w:bCs/>
              </w:rPr>
              <w:t xml:space="preserve"> #1</w:t>
            </w:r>
            <w:r w:rsidRPr="00673BD2">
              <w:rPr>
                <w:rFonts w:ascii="Aptos" w:hAnsi="Aptos" w:cstheme="minorHAnsi"/>
                <w:b/>
                <w:bCs/>
              </w:rPr>
              <w:t xml:space="preserve">: </w:t>
            </w:r>
            <w:r w:rsidRPr="00673BD2">
              <w:rPr>
                <w:rFonts w:ascii="Aptos" w:hAnsi="Aptos" w:cstheme="minorHAnsi"/>
              </w:rPr>
              <w:t>In completing the table for each reference project, Tenderers must provide sufficient information to allow the Contracting Authority to evaluate whether all of the requirements at above have been met and whether the services have been successfully delivered</w:t>
            </w:r>
            <w:r w:rsidR="00B4250F">
              <w:rPr>
                <w:rFonts w:ascii="Aptos" w:hAnsi="Aptos" w:cstheme="minorHAnsi"/>
                <w:b/>
                <w:bCs/>
              </w:rPr>
              <w:t xml:space="preserve">.  </w:t>
            </w:r>
          </w:p>
          <w:p w14:paraId="0F9C1D4F" w14:textId="2BF437C9" w:rsidR="00B4250F" w:rsidRDefault="00B4250F" w:rsidP="00235E3F">
            <w:pPr>
              <w:spacing w:before="60" w:after="60"/>
              <w:contextualSpacing/>
              <w:jc w:val="both"/>
              <w:rPr>
                <w:rFonts w:ascii="Aptos" w:hAnsi="Aptos" w:cstheme="minorHAnsi"/>
              </w:rPr>
            </w:pPr>
            <w:r>
              <w:rPr>
                <w:rFonts w:ascii="Aptos" w:hAnsi="Aptos" w:cstheme="minorHAnsi"/>
                <w:b/>
                <w:bCs/>
              </w:rPr>
              <w:t>No</w:t>
            </w:r>
            <w:r w:rsidRPr="00B46FD9">
              <w:rPr>
                <w:rFonts w:ascii="Aptos" w:hAnsi="Aptos" w:cstheme="minorHAnsi"/>
                <w:b/>
                <w:bCs/>
              </w:rPr>
              <w:t>te</w:t>
            </w:r>
            <w:r w:rsidR="00B46FD9">
              <w:rPr>
                <w:rFonts w:ascii="Aptos" w:hAnsi="Aptos" w:cstheme="minorHAnsi"/>
                <w:b/>
                <w:bCs/>
              </w:rPr>
              <w:t xml:space="preserve"> #2</w:t>
            </w:r>
            <w:r w:rsidRPr="00B4250F">
              <w:rPr>
                <w:rFonts w:ascii="Aptos" w:hAnsi="Aptos" w:cstheme="minorHAnsi"/>
              </w:rPr>
              <w:t>: Where the tenderer is a grouping relying on the resources of others to meet the previous experience requirement, one of the projects must be from the 3rd party identified in Section 2.1</w:t>
            </w:r>
            <w:r w:rsidR="00352353">
              <w:rPr>
                <w:rFonts w:ascii="Aptos" w:hAnsi="Aptos" w:cstheme="minorHAnsi"/>
              </w:rPr>
              <w:t xml:space="preserve"> above</w:t>
            </w:r>
            <w:r w:rsidRPr="00B4250F">
              <w:rPr>
                <w:rFonts w:ascii="Aptos" w:hAnsi="Aptos" w:cstheme="minorHAnsi"/>
              </w:rPr>
              <w:t xml:space="preserve">. </w:t>
            </w:r>
          </w:p>
          <w:p w14:paraId="51CB0703" w14:textId="2441DCF0" w:rsidR="00403056" w:rsidRPr="00673BD2" w:rsidRDefault="009648BD" w:rsidP="00235E3F">
            <w:pPr>
              <w:spacing w:before="60" w:after="60"/>
              <w:contextualSpacing/>
              <w:jc w:val="both"/>
              <w:rPr>
                <w:rFonts w:ascii="Aptos" w:hAnsi="Aptos" w:cstheme="minorHAnsi"/>
              </w:rPr>
            </w:pPr>
            <w:r>
              <w:rPr>
                <w:rFonts w:ascii="Aptos" w:hAnsi="Aptos" w:cstheme="minorHAnsi"/>
                <w:b/>
                <w:bCs/>
              </w:rPr>
              <w:t>No</w:t>
            </w:r>
            <w:r w:rsidRPr="00B46FD9">
              <w:rPr>
                <w:rFonts w:ascii="Aptos" w:hAnsi="Aptos" w:cstheme="minorHAnsi"/>
                <w:b/>
                <w:bCs/>
              </w:rPr>
              <w:t>te</w:t>
            </w:r>
            <w:r>
              <w:rPr>
                <w:rFonts w:ascii="Aptos" w:hAnsi="Aptos" w:cstheme="minorHAnsi"/>
                <w:b/>
                <w:bCs/>
              </w:rPr>
              <w:t xml:space="preserve"> #3</w:t>
            </w:r>
            <w:r w:rsidRPr="00B4250F">
              <w:rPr>
                <w:rFonts w:ascii="Aptos" w:hAnsi="Aptos" w:cstheme="minorHAnsi"/>
              </w:rPr>
              <w:t xml:space="preserve">: </w:t>
            </w:r>
            <w:r w:rsidR="00403056" w:rsidRPr="00673BD2">
              <w:rPr>
                <w:rFonts w:ascii="Aptos" w:hAnsi="Aptos" w:cstheme="minorHAnsi"/>
              </w:rPr>
              <w:t>Tenderers will note that they are to provide contact details for referees for each reference project. The Contracting Authority has the right to contact the referees to verify the information being provided, without further reference to the Tenderer. It is the responsibility of Tenderers to satisfy themselves that the nominated contact person is in a position to provide a reference if contacted by the Contracting Authority. Tenderers should note that the Contracting Authority may at its discretion contact all referees or referees for the successful Tenderers only.</w:t>
            </w:r>
          </w:p>
          <w:p w14:paraId="6469462E" w14:textId="68FA40FD" w:rsidR="009F32CA" w:rsidRPr="00D67FCA" w:rsidRDefault="009648BD" w:rsidP="00235E3F">
            <w:pPr>
              <w:spacing w:before="60" w:after="60"/>
              <w:contextualSpacing/>
              <w:jc w:val="both"/>
              <w:rPr>
                <w:rFonts w:ascii="Aptos" w:hAnsi="Aptos" w:cstheme="minorHAnsi"/>
              </w:rPr>
            </w:pPr>
            <w:r>
              <w:rPr>
                <w:rFonts w:ascii="Aptos" w:hAnsi="Aptos" w:cstheme="minorHAnsi"/>
                <w:b/>
                <w:bCs/>
              </w:rPr>
              <w:t>No</w:t>
            </w:r>
            <w:r w:rsidRPr="00B46FD9">
              <w:rPr>
                <w:rFonts w:ascii="Aptos" w:hAnsi="Aptos" w:cstheme="minorHAnsi"/>
                <w:b/>
                <w:bCs/>
              </w:rPr>
              <w:t>te</w:t>
            </w:r>
            <w:r>
              <w:rPr>
                <w:rFonts w:ascii="Aptos" w:hAnsi="Aptos" w:cstheme="minorHAnsi"/>
                <w:b/>
                <w:bCs/>
              </w:rPr>
              <w:t xml:space="preserve"> #</w:t>
            </w:r>
            <w:r w:rsidR="00682C08">
              <w:rPr>
                <w:rFonts w:ascii="Aptos" w:hAnsi="Aptos" w:cstheme="minorHAnsi"/>
                <w:b/>
                <w:bCs/>
              </w:rPr>
              <w:t>4</w:t>
            </w:r>
            <w:r w:rsidRPr="00B4250F">
              <w:rPr>
                <w:rFonts w:ascii="Aptos" w:hAnsi="Aptos" w:cstheme="minorHAnsi"/>
              </w:rPr>
              <w:t xml:space="preserve">: </w:t>
            </w:r>
            <w:r w:rsidR="009F32CA">
              <w:rPr>
                <w:rFonts w:ascii="Aptos" w:hAnsi="Aptos" w:cstheme="minorHAnsi"/>
              </w:rPr>
              <w:t xml:space="preserve">Tenderers must note that this is a pass/fail </w:t>
            </w:r>
            <w:proofErr w:type="gramStart"/>
            <w:r w:rsidR="009F32CA">
              <w:rPr>
                <w:rFonts w:ascii="Aptos" w:hAnsi="Aptos" w:cstheme="minorHAnsi"/>
              </w:rPr>
              <w:t>criterion</w:t>
            </w:r>
            <w:proofErr w:type="gramEnd"/>
            <w:r w:rsidR="009F32CA">
              <w:rPr>
                <w:rFonts w:ascii="Aptos" w:hAnsi="Aptos" w:cstheme="minorHAnsi"/>
              </w:rPr>
              <w:t xml:space="preserve"> and the Contracting Authority may deem a tender inadmissible based on the feedback received from the referees indicated in the submission, where applicable.</w:t>
            </w:r>
          </w:p>
        </w:tc>
      </w:tr>
    </w:tbl>
    <w:p w14:paraId="251E84D9" w14:textId="0B61FBAE" w:rsidR="00235E3F" w:rsidRDefault="00235E3F">
      <w:pPr>
        <w:rPr>
          <w:rFonts w:ascii="Aptos" w:hAnsi="Aptos" w:cstheme="minorHAnsi"/>
        </w:rPr>
      </w:pPr>
    </w:p>
    <w:tbl>
      <w:tblPr>
        <w:tblStyle w:val="TableGrid2"/>
        <w:tblW w:w="9493" w:type="dxa"/>
        <w:tblCellMar>
          <w:top w:w="28" w:type="dxa"/>
          <w:bottom w:w="28" w:type="dxa"/>
        </w:tblCellMar>
        <w:tblLook w:val="04A0" w:firstRow="1" w:lastRow="0" w:firstColumn="1" w:lastColumn="0" w:noHBand="0" w:noVBand="1"/>
      </w:tblPr>
      <w:tblGrid>
        <w:gridCol w:w="3256"/>
        <w:gridCol w:w="6237"/>
      </w:tblGrid>
      <w:tr w:rsidR="00D46637" w:rsidRPr="00D67FCA" w14:paraId="29E5DB53" w14:textId="77777777" w:rsidTr="00185172">
        <w:tc>
          <w:tcPr>
            <w:tcW w:w="9493" w:type="dxa"/>
            <w:gridSpan w:val="2"/>
            <w:shd w:val="clear" w:color="auto" w:fill="00284A"/>
            <w:tcMar>
              <w:top w:w="28" w:type="dxa"/>
              <w:bottom w:w="28" w:type="dxa"/>
            </w:tcMar>
          </w:tcPr>
          <w:p w14:paraId="207B0119" w14:textId="55318610" w:rsidR="00D46637" w:rsidRPr="00D67FCA" w:rsidRDefault="00D46637" w:rsidP="00235E3F">
            <w:pPr>
              <w:spacing w:before="60" w:after="60"/>
              <w:contextualSpacing/>
              <w:jc w:val="center"/>
              <w:rPr>
                <w:rFonts w:ascii="Aptos" w:hAnsi="Aptos" w:cstheme="minorHAnsi"/>
                <w:b/>
                <w:bCs/>
              </w:rPr>
            </w:pPr>
            <w:r w:rsidRPr="00D67FCA">
              <w:rPr>
                <w:rFonts w:ascii="Aptos" w:hAnsi="Aptos" w:cstheme="minorHAnsi"/>
                <w:b/>
                <w:bCs/>
              </w:rPr>
              <w:t>Reference Contract</w:t>
            </w:r>
          </w:p>
        </w:tc>
      </w:tr>
      <w:tr w:rsidR="00D46637" w:rsidRPr="00D67FCA" w14:paraId="7E7C3160" w14:textId="77777777" w:rsidTr="00185172">
        <w:tc>
          <w:tcPr>
            <w:tcW w:w="3256" w:type="dxa"/>
            <w:shd w:val="clear" w:color="auto" w:fill="E7E6E6" w:themeFill="background2"/>
            <w:tcMar>
              <w:top w:w="28" w:type="dxa"/>
              <w:bottom w:w="28" w:type="dxa"/>
            </w:tcMar>
            <w:vAlign w:val="center"/>
          </w:tcPr>
          <w:p w14:paraId="721BBE50" w14:textId="77777777" w:rsidR="00D46637" w:rsidRPr="003411E8" w:rsidRDefault="00D46637" w:rsidP="00235E3F">
            <w:pPr>
              <w:spacing w:before="60" w:after="60"/>
              <w:contextualSpacing/>
              <w:rPr>
                <w:rFonts w:ascii="Aptos" w:hAnsi="Aptos" w:cstheme="minorHAnsi"/>
              </w:rPr>
            </w:pPr>
            <w:r w:rsidRPr="003411E8">
              <w:rPr>
                <w:rFonts w:ascii="Aptos" w:hAnsi="Aptos" w:cstheme="minorHAnsi"/>
              </w:rPr>
              <w:t>Client Name:</w:t>
            </w:r>
          </w:p>
        </w:tc>
        <w:tc>
          <w:tcPr>
            <w:tcW w:w="6237" w:type="dxa"/>
            <w:tcMar>
              <w:top w:w="28" w:type="dxa"/>
              <w:bottom w:w="28" w:type="dxa"/>
            </w:tcMar>
            <w:vAlign w:val="center"/>
          </w:tcPr>
          <w:p w14:paraId="2D6107FD" w14:textId="77777777" w:rsidR="00D46637" w:rsidRPr="00D67FCA" w:rsidRDefault="00D46637" w:rsidP="00235E3F">
            <w:pPr>
              <w:spacing w:before="60" w:after="60"/>
              <w:contextualSpacing/>
              <w:rPr>
                <w:rFonts w:ascii="Aptos" w:hAnsi="Aptos" w:cstheme="minorHAnsi"/>
              </w:rPr>
            </w:pPr>
          </w:p>
        </w:tc>
      </w:tr>
      <w:tr w:rsidR="00D46637" w:rsidRPr="00D67FCA" w14:paraId="478BB5AF" w14:textId="77777777" w:rsidTr="00185172">
        <w:tc>
          <w:tcPr>
            <w:tcW w:w="3256" w:type="dxa"/>
            <w:shd w:val="clear" w:color="auto" w:fill="E7E6E6" w:themeFill="background2"/>
            <w:tcMar>
              <w:top w:w="28" w:type="dxa"/>
              <w:bottom w:w="28" w:type="dxa"/>
            </w:tcMar>
            <w:vAlign w:val="center"/>
          </w:tcPr>
          <w:p w14:paraId="7D7F201D" w14:textId="77777777" w:rsidR="00D46637" w:rsidRPr="003411E8" w:rsidRDefault="00D46637" w:rsidP="00235E3F">
            <w:pPr>
              <w:spacing w:before="60" w:after="60"/>
              <w:contextualSpacing/>
              <w:rPr>
                <w:rFonts w:ascii="Aptos" w:hAnsi="Aptos" w:cstheme="minorHAnsi"/>
              </w:rPr>
            </w:pPr>
            <w:r w:rsidRPr="003411E8">
              <w:rPr>
                <w:rFonts w:ascii="Aptos" w:hAnsi="Aptos" w:cstheme="minorHAnsi"/>
              </w:rPr>
              <w:t>Contact Name:</w:t>
            </w:r>
          </w:p>
        </w:tc>
        <w:tc>
          <w:tcPr>
            <w:tcW w:w="6237" w:type="dxa"/>
            <w:tcMar>
              <w:top w:w="28" w:type="dxa"/>
              <w:bottom w:w="28" w:type="dxa"/>
            </w:tcMar>
            <w:vAlign w:val="center"/>
          </w:tcPr>
          <w:p w14:paraId="10FFFCA3" w14:textId="77777777" w:rsidR="00D46637" w:rsidRPr="00D67FCA" w:rsidRDefault="00D46637" w:rsidP="00235E3F">
            <w:pPr>
              <w:spacing w:before="60" w:after="60"/>
              <w:contextualSpacing/>
              <w:rPr>
                <w:rFonts w:ascii="Aptos" w:hAnsi="Aptos" w:cstheme="minorHAnsi"/>
              </w:rPr>
            </w:pPr>
          </w:p>
        </w:tc>
      </w:tr>
      <w:tr w:rsidR="00D46637" w:rsidRPr="00D67FCA" w14:paraId="087A7B65" w14:textId="77777777" w:rsidTr="00185172">
        <w:tc>
          <w:tcPr>
            <w:tcW w:w="3256" w:type="dxa"/>
            <w:shd w:val="clear" w:color="auto" w:fill="E7E6E6" w:themeFill="background2"/>
            <w:tcMar>
              <w:top w:w="28" w:type="dxa"/>
              <w:bottom w:w="28" w:type="dxa"/>
            </w:tcMar>
            <w:vAlign w:val="center"/>
          </w:tcPr>
          <w:p w14:paraId="55C5C474" w14:textId="77777777" w:rsidR="00D46637" w:rsidRPr="003411E8" w:rsidRDefault="00D46637" w:rsidP="00235E3F">
            <w:pPr>
              <w:spacing w:before="60" w:after="60"/>
              <w:contextualSpacing/>
              <w:rPr>
                <w:rFonts w:ascii="Aptos" w:hAnsi="Aptos" w:cstheme="minorHAnsi"/>
              </w:rPr>
            </w:pPr>
            <w:r w:rsidRPr="003411E8">
              <w:rPr>
                <w:rFonts w:ascii="Aptos" w:hAnsi="Aptos" w:cstheme="minorHAnsi"/>
              </w:rPr>
              <w:t>Contact email:</w:t>
            </w:r>
          </w:p>
        </w:tc>
        <w:tc>
          <w:tcPr>
            <w:tcW w:w="6237" w:type="dxa"/>
            <w:tcMar>
              <w:top w:w="28" w:type="dxa"/>
              <w:bottom w:w="28" w:type="dxa"/>
            </w:tcMar>
            <w:vAlign w:val="center"/>
          </w:tcPr>
          <w:p w14:paraId="1F0E73BA" w14:textId="77777777" w:rsidR="00D46637" w:rsidRPr="00D67FCA" w:rsidRDefault="00D46637" w:rsidP="00235E3F">
            <w:pPr>
              <w:spacing w:before="60" w:after="60"/>
              <w:contextualSpacing/>
              <w:rPr>
                <w:rFonts w:ascii="Aptos" w:hAnsi="Aptos" w:cstheme="minorHAnsi"/>
              </w:rPr>
            </w:pPr>
          </w:p>
        </w:tc>
      </w:tr>
      <w:tr w:rsidR="006E23B7" w:rsidRPr="00D67FCA" w14:paraId="2284020B" w14:textId="77777777" w:rsidTr="00185172">
        <w:tc>
          <w:tcPr>
            <w:tcW w:w="3256" w:type="dxa"/>
            <w:shd w:val="clear" w:color="auto" w:fill="E7E6E6" w:themeFill="background2"/>
            <w:tcMar>
              <w:top w:w="28" w:type="dxa"/>
              <w:bottom w:w="28" w:type="dxa"/>
            </w:tcMar>
            <w:vAlign w:val="center"/>
          </w:tcPr>
          <w:p w14:paraId="5DDC767B" w14:textId="22DA5343" w:rsidR="006E23B7" w:rsidRPr="003411E8" w:rsidRDefault="006E23B7" w:rsidP="00235E3F">
            <w:pPr>
              <w:spacing w:before="60" w:after="60"/>
              <w:contextualSpacing/>
              <w:rPr>
                <w:rFonts w:ascii="Aptos" w:hAnsi="Aptos" w:cstheme="minorHAnsi"/>
              </w:rPr>
            </w:pPr>
            <w:r w:rsidRPr="003411E8">
              <w:rPr>
                <w:rFonts w:ascii="Aptos" w:hAnsi="Aptos" w:cstheme="minorHAnsi"/>
              </w:rPr>
              <w:t>Period of delivery (from/to):</w:t>
            </w:r>
          </w:p>
        </w:tc>
        <w:tc>
          <w:tcPr>
            <w:tcW w:w="6237" w:type="dxa"/>
            <w:tcMar>
              <w:top w:w="28" w:type="dxa"/>
              <w:bottom w:w="28" w:type="dxa"/>
            </w:tcMar>
            <w:vAlign w:val="center"/>
          </w:tcPr>
          <w:p w14:paraId="2AAF4F5A" w14:textId="50741821" w:rsidR="006E23B7" w:rsidRPr="00D67FCA" w:rsidRDefault="006E23B7" w:rsidP="00235E3F">
            <w:pPr>
              <w:spacing w:before="60" w:after="60"/>
              <w:contextualSpacing/>
              <w:rPr>
                <w:rFonts w:ascii="Aptos" w:hAnsi="Aptos" w:cstheme="minorHAnsi"/>
              </w:rPr>
            </w:pPr>
          </w:p>
        </w:tc>
      </w:tr>
      <w:tr w:rsidR="006E23B7" w:rsidRPr="00D67FCA" w14:paraId="44C54231" w14:textId="77777777" w:rsidTr="00185172">
        <w:tc>
          <w:tcPr>
            <w:tcW w:w="3256" w:type="dxa"/>
            <w:shd w:val="clear" w:color="auto" w:fill="E7E6E6" w:themeFill="background2"/>
            <w:tcMar>
              <w:top w:w="28" w:type="dxa"/>
              <w:bottom w:w="28" w:type="dxa"/>
            </w:tcMar>
            <w:vAlign w:val="center"/>
          </w:tcPr>
          <w:p w14:paraId="3D4F2B60" w14:textId="77777777" w:rsidR="006E23B7" w:rsidRPr="003411E8" w:rsidRDefault="006E23B7" w:rsidP="00235E3F">
            <w:pPr>
              <w:spacing w:before="60" w:after="60"/>
              <w:contextualSpacing/>
              <w:rPr>
                <w:rFonts w:ascii="Aptos" w:hAnsi="Aptos" w:cstheme="minorHAnsi"/>
              </w:rPr>
            </w:pPr>
            <w:r w:rsidRPr="003411E8">
              <w:rPr>
                <w:rFonts w:ascii="Aptos" w:hAnsi="Aptos" w:cstheme="minorHAnsi"/>
              </w:rPr>
              <w:t>Contract Value:</w:t>
            </w:r>
          </w:p>
        </w:tc>
        <w:tc>
          <w:tcPr>
            <w:tcW w:w="6237" w:type="dxa"/>
            <w:tcMar>
              <w:top w:w="28" w:type="dxa"/>
              <w:bottom w:w="28" w:type="dxa"/>
            </w:tcMar>
            <w:vAlign w:val="center"/>
          </w:tcPr>
          <w:p w14:paraId="24C215A6" w14:textId="683CC9ED" w:rsidR="006E23B7" w:rsidRPr="00D67FCA" w:rsidRDefault="006E23B7" w:rsidP="00235E3F">
            <w:pPr>
              <w:spacing w:before="60" w:after="60"/>
              <w:contextualSpacing/>
              <w:rPr>
                <w:rFonts w:ascii="Aptos" w:hAnsi="Aptos" w:cstheme="minorHAnsi"/>
              </w:rPr>
            </w:pPr>
            <w:r w:rsidRPr="00D67FCA">
              <w:rPr>
                <w:rFonts w:ascii="Aptos" w:hAnsi="Aptos" w:cstheme="minorHAnsi"/>
              </w:rPr>
              <w:t>€</w:t>
            </w:r>
          </w:p>
        </w:tc>
      </w:tr>
      <w:tr w:rsidR="006E23B7" w:rsidRPr="00D67FCA" w14:paraId="4DEB799E" w14:textId="77777777" w:rsidTr="00185172">
        <w:tc>
          <w:tcPr>
            <w:tcW w:w="3256" w:type="dxa"/>
            <w:shd w:val="clear" w:color="auto" w:fill="E7E6E6" w:themeFill="background2"/>
            <w:tcMar>
              <w:top w:w="28" w:type="dxa"/>
              <w:bottom w:w="28" w:type="dxa"/>
            </w:tcMar>
            <w:vAlign w:val="center"/>
          </w:tcPr>
          <w:p w14:paraId="244BCCD2" w14:textId="3353AAC6" w:rsidR="006E23B7" w:rsidRPr="003411E8" w:rsidRDefault="006E23B7" w:rsidP="00235E3F">
            <w:pPr>
              <w:spacing w:before="60" w:after="60"/>
              <w:contextualSpacing/>
              <w:rPr>
                <w:rFonts w:ascii="Aptos" w:hAnsi="Aptos" w:cstheme="minorHAnsi"/>
              </w:rPr>
            </w:pPr>
            <w:r w:rsidRPr="003411E8">
              <w:rPr>
                <w:rFonts w:ascii="Aptos" w:hAnsi="Aptos" w:cstheme="minorHAnsi"/>
              </w:rPr>
              <w:t>The contract value above refers to the following period:</w:t>
            </w:r>
          </w:p>
        </w:tc>
        <w:tc>
          <w:tcPr>
            <w:tcW w:w="6237" w:type="dxa"/>
            <w:tcMar>
              <w:top w:w="28" w:type="dxa"/>
              <w:bottom w:w="28" w:type="dxa"/>
            </w:tcMar>
            <w:vAlign w:val="center"/>
          </w:tcPr>
          <w:p w14:paraId="0E2F76C1" w14:textId="77777777" w:rsidR="006E23B7" w:rsidRPr="00D67FCA" w:rsidRDefault="006E23B7" w:rsidP="00235E3F">
            <w:pPr>
              <w:spacing w:before="60" w:after="60"/>
              <w:contextualSpacing/>
              <w:rPr>
                <w:rFonts w:ascii="Aptos" w:hAnsi="Aptos" w:cstheme="minorHAnsi"/>
              </w:rPr>
            </w:pPr>
          </w:p>
        </w:tc>
      </w:tr>
      <w:tr w:rsidR="00616E05" w:rsidRPr="00D67FCA" w14:paraId="50E5B754" w14:textId="77777777" w:rsidTr="00185172">
        <w:tc>
          <w:tcPr>
            <w:tcW w:w="3256" w:type="dxa"/>
            <w:shd w:val="clear" w:color="auto" w:fill="E7E6E6" w:themeFill="background2"/>
            <w:tcMar>
              <w:top w:w="28" w:type="dxa"/>
              <w:bottom w:w="28" w:type="dxa"/>
            </w:tcMar>
            <w:vAlign w:val="center"/>
          </w:tcPr>
          <w:p w14:paraId="07A3EA81" w14:textId="25C6DD79" w:rsidR="00616E05" w:rsidRPr="00731FD8" w:rsidRDefault="00616E05" w:rsidP="00616E05">
            <w:pPr>
              <w:spacing w:before="60" w:after="60"/>
              <w:contextualSpacing/>
              <w:rPr>
                <w:rFonts w:ascii="Aptos" w:hAnsi="Aptos" w:cstheme="minorHAnsi"/>
              </w:rPr>
            </w:pPr>
            <w:r w:rsidRPr="00093FB4">
              <w:rPr>
                <w:rFonts w:ascii="Aptos" w:hAnsi="Aptos" w:cs="Calibri"/>
              </w:rPr>
              <w:t>Information in relation to % of contract the Lead Party was responsible for:</w:t>
            </w:r>
          </w:p>
        </w:tc>
        <w:tc>
          <w:tcPr>
            <w:tcW w:w="6237" w:type="dxa"/>
            <w:tcMar>
              <w:top w:w="28" w:type="dxa"/>
              <w:bottom w:w="28" w:type="dxa"/>
            </w:tcMar>
            <w:vAlign w:val="center"/>
          </w:tcPr>
          <w:p w14:paraId="36680DC9" w14:textId="77777777" w:rsidR="00616E05" w:rsidRPr="005C7658" w:rsidRDefault="00616E05" w:rsidP="00616E05">
            <w:pPr>
              <w:spacing w:before="60" w:after="60"/>
              <w:contextualSpacing/>
              <w:rPr>
                <w:rFonts w:ascii="Aptos" w:hAnsi="Aptos" w:cstheme="minorHAnsi"/>
              </w:rPr>
            </w:pPr>
          </w:p>
        </w:tc>
      </w:tr>
      <w:tr w:rsidR="00616E05" w:rsidRPr="00D67FCA" w14:paraId="555041D9" w14:textId="77777777" w:rsidTr="00185172">
        <w:tc>
          <w:tcPr>
            <w:tcW w:w="3256" w:type="dxa"/>
            <w:shd w:val="clear" w:color="auto" w:fill="E7E6E6" w:themeFill="background2"/>
            <w:tcMar>
              <w:top w:w="28" w:type="dxa"/>
              <w:bottom w:w="28" w:type="dxa"/>
            </w:tcMar>
            <w:vAlign w:val="center"/>
          </w:tcPr>
          <w:p w14:paraId="36B473B3" w14:textId="7D444590" w:rsidR="00616E05" w:rsidRPr="005C7658" w:rsidRDefault="00616E05" w:rsidP="00616E05">
            <w:pPr>
              <w:spacing w:before="60" w:after="60"/>
              <w:contextualSpacing/>
              <w:rPr>
                <w:rFonts w:ascii="Aptos" w:hAnsi="Aptos" w:cstheme="minorHAnsi"/>
              </w:rPr>
            </w:pPr>
            <w:r w:rsidRPr="005C7658">
              <w:rPr>
                <w:rFonts w:ascii="Aptos" w:hAnsi="Aptos" w:cs="Calibri"/>
              </w:rPr>
              <w:t>If</w:t>
            </w:r>
            <w:r w:rsidRPr="005C7658">
              <w:rPr>
                <w:rFonts w:ascii="Aptos" w:hAnsi="Aptos" w:cs="Calibri"/>
                <w:spacing w:val="-8"/>
              </w:rPr>
              <w:t xml:space="preserve"> </w:t>
            </w:r>
            <w:r w:rsidRPr="005C7658">
              <w:rPr>
                <w:rFonts w:ascii="Aptos" w:hAnsi="Aptos" w:cs="Calibri"/>
              </w:rPr>
              <w:t xml:space="preserve">third parties </w:t>
            </w:r>
            <w:r w:rsidRPr="005C7658">
              <w:rPr>
                <w:rFonts w:ascii="Aptos" w:hAnsi="Aptos" w:cs="Calibri"/>
                <w:spacing w:val="-4"/>
              </w:rPr>
              <w:t xml:space="preserve">were </w:t>
            </w:r>
            <w:r w:rsidRPr="005C7658">
              <w:rPr>
                <w:rFonts w:ascii="Aptos" w:hAnsi="Aptos" w:cs="Calibri"/>
                <w:spacing w:val="-2"/>
              </w:rPr>
              <w:t xml:space="preserve">involved, </w:t>
            </w:r>
            <w:r w:rsidRPr="005C7658">
              <w:rPr>
                <w:rFonts w:ascii="Aptos" w:hAnsi="Aptos" w:cs="Calibri"/>
              </w:rPr>
              <w:t>are they party</w:t>
            </w:r>
            <w:r w:rsidRPr="005C7658">
              <w:rPr>
                <w:rFonts w:ascii="Aptos" w:hAnsi="Aptos" w:cs="Calibri"/>
                <w:spacing w:val="-1"/>
              </w:rPr>
              <w:t xml:space="preserve"> </w:t>
            </w:r>
            <w:r w:rsidRPr="005C7658">
              <w:rPr>
                <w:rFonts w:ascii="Aptos" w:hAnsi="Aptos" w:cs="Calibri"/>
              </w:rPr>
              <w:t>to</w:t>
            </w:r>
            <w:r w:rsidRPr="005C7658">
              <w:rPr>
                <w:rFonts w:ascii="Aptos" w:hAnsi="Aptos" w:cs="Calibri"/>
                <w:spacing w:val="-1"/>
              </w:rPr>
              <w:t xml:space="preserve"> </w:t>
            </w:r>
            <w:r w:rsidRPr="005C7658">
              <w:rPr>
                <w:rFonts w:ascii="Aptos" w:hAnsi="Aptos" w:cs="Calibri"/>
              </w:rPr>
              <w:t xml:space="preserve">this </w:t>
            </w:r>
            <w:r w:rsidRPr="005C7658">
              <w:rPr>
                <w:rFonts w:ascii="Aptos" w:hAnsi="Aptos" w:cs="Calibri"/>
                <w:spacing w:val="-2"/>
              </w:rPr>
              <w:t>application?</w:t>
            </w:r>
          </w:p>
        </w:tc>
        <w:tc>
          <w:tcPr>
            <w:tcW w:w="6237" w:type="dxa"/>
            <w:tcMar>
              <w:top w:w="28" w:type="dxa"/>
              <w:bottom w:w="28" w:type="dxa"/>
            </w:tcMar>
            <w:vAlign w:val="center"/>
          </w:tcPr>
          <w:p w14:paraId="3F2DAC09" w14:textId="77777777" w:rsidR="00616E05" w:rsidRPr="005C7658" w:rsidRDefault="001E6885" w:rsidP="00616E05">
            <w:pPr>
              <w:rPr>
                <w:rFonts w:ascii="Aptos" w:hAnsi="Aptos" w:cs="Calibri"/>
              </w:rPr>
            </w:pPr>
            <w:sdt>
              <w:sdtPr>
                <w:rPr>
                  <w:rFonts w:ascii="Aptos" w:hAnsi="Aptos" w:cs="Calibri"/>
                </w:rPr>
                <w:id w:val="-1955631898"/>
                <w14:checkbox>
                  <w14:checked w14:val="0"/>
                  <w14:checkedState w14:val="2612" w14:font="MS Gothic"/>
                  <w14:uncheckedState w14:val="2610" w14:font="MS Gothic"/>
                </w14:checkbox>
              </w:sdtPr>
              <w:sdtEndPr/>
              <w:sdtContent>
                <w:r w:rsidR="00616E05" w:rsidRPr="005C7658">
                  <w:rPr>
                    <w:rFonts w:ascii="Aptos" w:eastAsia="MS Gothic" w:hAnsi="Aptos" w:cs="Segoe UI Symbol"/>
                  </w:rPr>
                  <w:t>☐</w:t>
                </w:r>
              </w:sdtContent>
            </w:sdt>
            <w:r w:rsidR="00616E05" w:rsidRPr="005C7658">
              <w:rPr>
                <w:rFonts w:ascii="Aptos" w:hAnsi="Aptos" w:cs="Calibri"/>
              </w:rPr>
              <w:t xml:space="preserve"> Yes</w:t>
            </w:r>
          </w:p>
          <w:p w14:paraId="43C7713E" w14:textId="562D9F86" w:rsidR="00616E05" w:rsidRPr="005C7658" w:rsidRDefault="001E6885" w:rsidP="00616E05">
            <w:pPr>
              <w:spacing w:before="60" w:after="60"/>
              <w:contextualSpacing/>
              <w:rPr>
                <w:rFonts w:ascii="Aptos" w:hAnsi="Aptos" w:cstheme="minorHAnsi"/>
              </w:rPr>
            </w:pPr>
            <w:sdt>
              <w:sdtPr>
                <w:rPr>
                  <w:rFonts w:ascii="Aptos" w:hAnsi="Aptos" w:cs="Calibri"/>
                </w:rPr>
                <w:id w:val="-1988318950"/>
                <w14:checkbox>
                  <w14:checked w14:val="0"/>
                  <w14:checkedState w14:val="2612" w14:font="MS Gothic"/>
                  <w14:uncheckedState w14:val="2610" w14:font="MS Gothic"/>
                </w14:checkbox>
              </w:sdtPr>
              <w:sdtEndPr/>
              <w:sdtContent>
                <w:r w:rsidR="00616E05" w:rsidRPr="005C7658">
                  <w:rPr>
                    <w:rFonts w:ascii="Aptos" w:eastAsia="MS Gothic" w:hAnsi="Aptos" w:cs="Segoe UI Symbol"/>
                  </w:rPr>
                  <w:t>☐</w:t>
                </w:r>
              </w:sdtContent>
            </w:sdt>
            <w:r w:rsidR="00616E05" w:rsidRPr="005C7658">
              <w:rPr>
                <w:rFonts w:ascii="Aptos" w:hAnsi="Aptos" w:cs="Calibri"/>
              </w:rPr>
              <w:t xml:space="preserve"> No</w:t>
            </w:r>
          </w:p>
        </w:tc>
      </w:tr>
      <w:tr w:rsidR="00616E05" w:rsidRPr="00D67FCA" w14:paraId="08B27DE9" w14:textId="77777777" w:rsidTr="00185172">
        <w:tc>
          <w:tcPr>
            <w:tcW w:w="3256" w:type="dxa"/>
            <w:shd w:val="clear" w:color="auto" w:fill="E7E6E6" w:themeFill="background2"/>
            <w:tcMar>
              <w:top w:w="28" w:type="dxa"/>
              <w:bottom w:w="28" w:type="dxa"/>
            </w:tcMar>
            <w:vAlign w:val="center"/>
          </w:tcPr>
          <w:p w14:paraId="14CDE117" w14:textId="2F4DB1BF" w:rsidR="00616E05" w:rsidRPr="005C7658" w:rsidRDefault="00616E05" w:rsidP="00616E05">
            <w:pPr>
              <w:spacing w:before="60" w:after="60"/>
              <w:contextualSpacing/>
              <w:rPr>
                <w:rFonts w:ascii="Aptos" w:hAnsi="Aptos" w:cstheme="minorHAnsi"/>
              </w:rPr>
            </w:pPr>
            <w:r w:rsidRPr="005C7658">
              <w:rPr>
                <w:rFonts w:ascii="Aptos" w:hAnsi="Aptos" w:cs="Calibri"/>
              </w:rPr>
              <w:t>Insert name(s) of third party/parties (if applicable):</w:t>
            </w:r>
          </w:p>
        </w:tc>
        <w:tc>
          <w:tcPr>
            <w:tcW w:w="6237" w:type="dxa"/>
            <w:tcMar>
              <w:top w:w="28" w:type="dxa"/>
              <w:bottom w:w="28" w:type="dxa"/>
            </w:tcMar>
            <w:vAlign w:val="center"/>
          </w:tcPr>
          <w:p w14:paraId="3940DEDC" w14:textId="77777777" w:rsidR="00616E05" w:rsidRPr="005C7658" w:rsidRDefault="00616E05" w:rsidP="00616E05">
            <w:pPr>
              <w:spacing w:before="60" w:after="60"/>
              <w:contextualSpacing/>
              <w:rPr>
                <w:rFonts w:ascii="Aptos" w:hAnsi="Aptos" w:cstheme="minorHAnsi"/>
              </w:rPr>
            </w:pPr>
          </w:p>
        </w:tc>
      </w:tr>
      <w:tr w:rsidR="00616E05" w:rsidRPr="00D67FCA" w14:paraId="2266CBB0" w14:textId="77777777" w:rsidTr="00185172">
        <w:tc>
          <w:tcPr>
            <w:tcW w:w="3256" w:type="dxa"/>
            <w:shd w:val="clear" w:color="auto" w:fill="E7E6E6" w:themeFill="background2"/>
            <w:tcMar>
              <w:top w:w="28" w:type="dxa"/>
              <w:bottom w:w="28" w:type="dxa"/>
            </w:tcMar>
            <w:vAlign w:val="center"/>
          </w:tcPr>
          <w:p w14:paraId="088AC708" w14:textId="52A8AC99" w:rsidR="00616E05" w:rsidRPr="005C7658" w:rsidRDefault="00616E05" w:rsidP="00616E05">
            <w:pPr>
              <w:spacing w:before="60" w:after="60"/>
              <w:contextualSpacing/>
              <w:rPr>
                <w:rFonts w:ascii="Aptos" w:hAnsi="Aptos" w:cstheme="minorHAnsi"/>
              </w:rPr>
            </w:pPr>
            <w:r w:rsidRPr="005C7658">
              <w:rPr>
                <w:rFonts w:ascii="Aptos" w:hAnsi="Aptos" w:cs="Calibri"/>
              </w:rPr>
              <w:lastRenderedPageBreak/>
              <w:t>Outline the role of third parties on the contract:</w:t>
            </w:r>
          </w:p>
        </w:tc>
        <w:tc>
          <w:tcPr>
            <w:tcW w:w="6237" w:type="dxa"/>
            <w:tcMar>
              <w:top w:w="28" w:type="dxa"/>
              <w:bottom w:w="28" w:type="dxa"/>
            </w:tcMar>
            <w:vAlign w:val="center"/>
          </w:tcPr>
          <w:p w14:paraId="4F0232E1" w14:textId="77777777" w:rsidR="00616E05" w:rsidRPr="00D67FCA" w:rsidRDefault="00616E05" w:rsidP="00616E05">
            <w:pPr>
              <w:spacing w:before="60" w:after="60"/>
              <w:contextualSpacing/>
              <w:rPr>
                <w:rFonts w:ascii="Aptos" w:hAnsi="Aptos" w:cstheme="minorHAnsi"/>
              </w:rPr>
            </w:pPr>
          </w:p>
        </w:tc>
      </w:tr>
      <w:tr w:rsidR="00D46637" w:rsidRPr="00D67FCA" w14:paraId="22217A91" w14:textId="77777777" w:rsidTr="00185172">
        <w:tc>
          <w:tcPr>
            <w:tcW w:w="9493" w:type="dxa"/>
            <w:gridSpan w:val="2"/>
            <w:shd w:val="clear" w:color="auto" w:fill="E7E6E6" w:themeFill="background2"/>
            <w:tcMar>
              <w:top w:w="28" w:type="dxa"/>
              <w:bottom w:w="28" w:type="dxa"/>
            </w:tcMar>
          </w:tcPr>
          <w:p w14:paraId="7D077507" w14:textId="2FEBA59D" w:rsidR="00D46637" w:rsidRPr="003411E8" w:rsidRDefault="00D46637" w:rsidP="00235E3F">
            <w:pPr>
              <w:spacing w:before="60" w:after="60"/>
              <w:contextualSpacing/>
              <w:rPr>
                <w:rFonts w:ascii="Aptos" w:hAnsi="Aptos" w:cstheme="minorHAnsi"/>
              </w:rPr>
            </w:pPr>
            <w:r w:rsidRPr="003411E8">
              <w:rPr>
                <w:rFonts w:ascii="Aptos" w:hAnsi="Aptos" w:cstheme="minorHAnsi"/>
              </w:rPr>
              <w:t>Taking account of the features of the contract / scope of the framework agreement, please provide information in relation to the following, demonstrating comparability with the contract</w:t>
            </w:r>
            <w:r w:rsidR="00C8624A">
              <w:rPr>
                <w:rFonts w:ascii="Aptos" w:hAnsi="Aptos" w:cstheme="minorHAnsi"/>
              </w:rPr>
              <w:t xml:space="preserve"> </w:t>
            </w:r>
            <w:r w:rsidRPr="003411E8">
              <w:rPr>
                <w:rFonts w:ascii="Aptos" w:hAnsi="Aptos" w:cstheme="minorHAnsi"/>
              </w:rPr>
              <w:t xml:space="preserve">being awarded under this procurement. </w:t>
            </w:r>
            <w:r w:rsidRPr="003411E8">
              <w:rPr>
                <w:rFonts w:ascii="Aptos" w:hAnsi="Aptos" w:cstheme="minorHAnsi"/>
                <w:u w:val="single"/>
              </w:rPr>
              <w:t>Mere affirmation will not be sufficient.</w:t>
            </w:r>
          </w:p>
        </w:tc>
      </w:tr>
      <w:tr w:rsidR="003E2049" w:rsidRPr="00D67FCA" w14:paraId="422E32FE" w14:textId="77777777" w:rsidTr="00185172">
        <w:trPr>
          <w:trHeight w:val="1104"/>
        </w:trPr>
        <w:tc>
          <w:tcPr>
            <w:tcW w:w="3256" w:type="dxa"/>
            <w:shd w:val="clear" w:color="auto" w:fill="E7E6E6" w:themeFill="background2"/>
            <w:tcMar>
              <w:top w:w="28" w:type="dxa"/>
              <w:bottom w:w="28" w:type="dxa"/>
            </w:tcMar>
            <w:vAlign w:val="center"/>
          </w:tcPr>
          <w:p w14:paraId="7FE4E7CF" w14:textId="33F027F5" w:rsidR="003E2049" w:rsidRPr="006A214B" w:rsidRDefault="002A331D" w:rsidP="002A331D">
            <w:pPr>
              <w:pStyle w:val="NoSpacing"/>
              <w:spacing w:before="120" w:after="120"/>
              <w:contextualSpacing/>
              <w:jc w:val="both"/>
              <w:rPr>
                <w:rFonts w:ascii="Aptos" w:hAnsi="Aptos"/>
              </w:rPr>
            </w:pPr>
            <w:r w:rsidRPr="006A214B">
              <w:rPr>
                <w:rFonts w:ascii="Aptos" w:hAnsi="Aptos"/>
                <w:sz w:val="24"/>
                <w:szCs w:val="24"/>
              </w:rPr>
              <w:t>Provision of childcare services with a minimum allocation of 25</w:t>
            </w:r>
            <w:r w:rsidRPr="006A214B">
              <w:rPr>
                <w:rFonts w:ascii="Aptos" w:hAnsi="Aptos"/>
                <w:spacing w:val="-1"/>
                <w:sz w:val="24"/>
                <w:szCs w:val="24"/>
              </w:rPr>
              <w:t xml:space="preserve"> </w:t>
            </w:r>
            <w:r w:rsidRPr="006A214B">
              <w:rPr>
                <w:rFonts w:ascii="Aptos" w:hAnsi="Aptos"/>
                <w:sz w:val="24"/>
                <w:szCs w:val="24"/>
              </w:rPr>
              <w:t>places:</w:t>
            </w:r>
          </w:p>
        </w:tc>
        <w:tc>
          <w:tcPr>
            <w:tcW w:w="6237" w:type="dxa"/>
            <w:tcMar>
              <w:top w:w="28" w:type="dxa"/>
              <w:bottom w:w="28" w:type="dxa"/>
            </w:tcMar>
            <w:vAlign w:val="center"/>
          </w:tcPr>
          <w:p w14:paraId="0B9DDCD9" w14:textId="77777777" w:rsidR="003E2049" w:rsidRPr="00D67FCA" w:rsidRDefault="003E2049" w:rsidP="00235E3F">
            <w:pPr>
              <w:spacing w:before="60" w:after="60"/>
              <w:contextualSpacing/>
              <w:rPr>
                <w:rFonts w:ascii="Aptos" w:hAnsi="Aptos" w:cstheme="minorHAnsi"/>
              </w:rPr>
            </w:pPr>
          </w:p>
        </w:tc>
      </w:tr>
      <w:tr w:rsidR="000E3976" w:rsidRPr="00D67FCA" w14:paraId="3D60955E" w14:textId="77777777" w:rsidTr="00185172">
        <w:trPr>
          <w:trHeight w:val="1104"/>
        </w:trPr>
        <w:tc>
          <w:tcPr>
            <w:tcW w:w="3256" w:type="dxa"/>
            <w:shd w:val="clear" w:color="auto" w:fill="E7E6E6" w:themeFill="background2"/>
            <w:tcMar>
              <w:top w:w="28" w:type="dxa"/>
              <w:bottom w:w="28" w:type="dxa"/>
            </w:tcMar>
          </w:tcPr>
          <w:p w14:paraId="3579FFCD" w14:textId="6B347E34" w:rsidR="000E3976" w:rsidRPr="006A214B" w:rsidRDefault="002A331D" w:rsidP="002A331D">
            <w:pPr>
              <w:pStyle w:val="NoSpacing"/>
              <w:spacing w:before="120" w:after="120"/>
              <w:contextualSpacing/>
              <w:jc w:val="both"/>
              <w:rPr>
                <w:rFonts w:ascii="Aptos" w:hAnsi="Aptos" w:cstheme="minorHAnsi"/>
              </w:rPr>
            </w:pPr>
            <w:r w:rsidRPr="006A214B">
              <w:rPr>
                <w:rFonts w:ascii="Aptos" w:hAnsi="Aptos"/>
                <w:sz w:val="24"/>
                <w:szCs w:val="24"/>
              </w:rPr>
              <w:t xml:space="preserve">Experience of dealing with unplanned and emergency situations: </w:t>
            </w:r>
          </w:p>
        </w:tc>
        <w:tc>
          <w:tcPr>
            <w:tcW w:w="6237" w:type="dxa"/>
            <w:tcMar>
              <w:top w:w="28" w:type="dxa"/>
              <w:bottom w:w="28" w:type="dxa"/>
            </w:tcMar>
            <w:vAlign w:val="center"/>
          </w:tcPr>
          <w:p w14:paraId="24571F82" w14:textId="77777777" w:rsidR="000E3976" w:rsidRPr="00D67FCA" w:rsidRDefault="000E3976" w:rsidP="000E3976">
            <w:pPr>
              <w:spacing w:before="60" w:after="60"/>
              <w:contextualSpacing/>
              <w:rPr>
                <w:rFonts w:ascii="Aptos" w:hAnsi="Aptos" w:cstheme="minorHAnsi"/>
              </w:rPr>
            </w:pPr>
          </w:p>
        </w:tc>
      </w:tr>
      <w:tr w:rsidR="000E3976" w:rsidRPr="00D67FCA" w14:paraId="57704FB1" w14:textId="77777777" w:rsidTr="00185172">
        <w:trPr>
          <w:trHeight w:val="25"/>
        </w:trPr>
        <w:tc>
          <w:tcPr>
            <w:tcW w:w="3256" w:type="dxa"/>
            <w:shd w:val="clear" w:color="auto" w:fill="E7E6E6" w:themeFill="background2"/>
            <w:tcMar>
              <w:top w:w="28" w:type="dxa"/>
              <w:bottom w:w="28" w:type="dxa"/>
            </w:tcMar>
          </w:tcPr>
          <w:p w14:paraId="036308EB" w14:textId="0E314D84" w:rsidR="000E3976" w:rsidRPr="006A214B" w:rsidRDefault="006F3F79" w:rsidP="000E3976">
            <w:pPr>
              <w:spacing w:before="60" w:after="60"/>
              <w:contextualSpacing/>
              <w:rPr>
                <w:rFonts w:ascii="Aptos" w:hAnsi="Aptos" w:cstheme="minorHAnsi"/>
              </w:rPr>
            </w:pPr>
            <w:r w:rsidRPr="006A214B">
              <w:rPr>
                <w:rFonts w:ascii="Aptos" w:hAnsi="Aptos"/>
                <w:sz w:val="24"/>
                <w:szCs w:val="24"/>
              </w:rPr>
              <w:t>Management of utilities:</w:t>
            </w:r>
          </w:p>
        </w:tc>
        <w:tc>
          <w:tcPr>
            <w:tcW w:w="6237" w:type="dxa"/>
            <w:tcMar>
              <w:top w:w="28" w:type="dxa"/>
              <w:bottom w:w="28" w:type="dxa"/>
            </w:tcMar>
            <w:vAlign w:val="center"/>
          </w:tcPr>
          <w:p w14:paraId="0959DC97" w14:textId="77777777" w:rsidR="000E3976" w:rsidRPr="00D67FCA" w:rsidRDefault="000E3976" w:rsidP="000E3976">
            <w:pPr>
              <w:spacing w:before="60" w:after="60"/>
              <w:contextualSpacing/>
              <w:rPr>
                <w:rFonts w:ascii="Aptos" w:hAnsi="Aptos" w:cstheme="minorHAnsi"/>
              </w:rPr>
            </w:pPr>
          </w:p>
        </w:tc>
      </w:tr>
      <w:tr w:rsidR="006F3F79" w:rsidRPr="00D67FCA" w14:paraId="368AFC4D" w14:textId="77777777" w:rsidTr="00185172">
        <w:trPr>
          <w:trHeight w:val="25"/>
        </w:trPr>
        <w:tc>
          <w:tcPr>
            <w:tcW w:w="3256" w:type="dxa"/>
            <w:shd w:val="clear" w:color="auto" w:fill="E7E6E6" w:themeFill="background2"/>
            <w:tcMar>
              <w:top w:w="28" w:type="dxa"/>
              <w:bottom w:w="28" w:type="dxa"/>
            </w:tcMar>
          </w:tcPr>
          <w:p w14:paraId="7913E3EA" w14:textId="140365E9" w:rsidR="006F3F79" w:rsidRPr="006A214B" w:rsidRDefault="006F3F79" w:rsidP="000E3976">
            <w:pPr>
              <w:spacing w:before="60" w:after="60"/>
              <w:contextualSpacing/>
              <w:rPr>
                <w:rFonts w:ascii="Aptos" w:hAnsi="Aptos"/>
                <w:sz w:val="24"/>
                <w:szCs w:val="24"/>
              </w:rPr>
            </w:pPr>
            <w:r w:rsidRPr="006A214B">
              <w:rPr>
                <w:rFonts w:ascii="Aptos" w:hAnsi="Aptos"/>
                <w:sz w:val="24"/>
                <w:szCs w:val="24"/>
              </w:rPr>
              <w:t>Management of children food service:</w:t>
            </w:r>
          </w:p>
        </w:tc>
        <w:tc>
          <w:tcPr>
            <w:tcW w:w="6237" w:type="dxa"/>
            <w:tcMar>
              <w:top w:w="28" w:type="dxa"/>
              <w:bottom w:w="28" w:type="dxa"/>
            </w:tcMar>
            <w:vAlign w:val="center"/>
          </w:tcPr>
          <w:p w14:paraId="0B1B6F56" w14:textId="77777777" w:rsidR="006F3F79" w:rsidRPr="00D67FCA" w:rsidRDefault="006F3F79" w:rsidP="000E3976">
            <w:pPr>
              <w:spacing w:before="60" w:after="60"/>
              <w:contextualSpacing/>
              <w:rPr>
                <w:rFonts w:ascii="Aptos" w:hAnsi="Aptos" w:cstheme="minorHAnsi"/>
              </w:rPr>
            </w:pPr>
          </w:p>
        </w:tc>
      </w:tr>
      <w:tr w:rsidR="000E3976" w:rsidRPr="00D67FCA" w14:paraId="56BECBAB" w14:textId="77777777" w:rsidTr="00185172">
        <w:trPr>
          <w:trHeight w:val="984"/>
        </w:trPr>
        <w:tc>
          <w:tcPr>
            <w:tcW w:w="3256" w:type="dxa"/>
            <w:shd w:val="clear" w:color="auto" w:fill="E7E6E6" w:themeFill="background2"/>
            <w:tcMar>
              <w:top w:w="28" w:type="dxa"/>
              <w:bottom w:w="28" w:type="dxa"/>
            </w:tcMar>
          </w:tcPr>
          <w:p w14:paraId="5F9B921C" w14:textId="26274F6B" w:rsidR="000E3976" w:rsidRPr="006A214B" w:rsidRDefault="006F3F79" w:rsidP="000E3976">
            <w:pPr>
              <w:spacing w:before="60" w:after="60"/>
              <w:contextualSpacing/>
              <w:rPr>
                <w:rFonts w:ascii="Aptos" w:hAnsi="Aptos" w:cstheme="minorHAnsi"/>
              </w:rPr>
            </w:pPr>
            <w:r w:rsidRPr="006A214B">
              <w:rPr>
                <w:rFonts w:ascii="Aptos" w:hAnsi="Aptos" w:cstheme="minorHAnsi"/>
              </w:rPr>
              <w:t>On site health and safety details:</w:t>
            </w:r>
          </w:p>
        </w:tc>
        <w:tc>
          <w:tcPr>
            <w:tcW w:w="6237" w:type="dxa"/>
            <w:tcMar>
              <w:top w:w="28" w:type="dxa"/>
              <w:bottom w:w="28" w:type="dxa"/>
            </w:tcMar>
            <w:vAlign w:val="center"/>
          </w:tcPr>
          <w:p w14:paraId="6E4135EE" w14:textId="77777777" w:rsidR="000E3976" w:rsidRPr="00D67FCA" w:rsidRDefault="000E3976" w:rsidP="000E3976">
            <w:pPr>
              <w:spacing w:before="60" w:after="60"/>
              <w:contextualSpacing/>
              <w:rPr>
                <w:rFonts w:ascii="Aptos" w:hAnsi="Aptos" w:cstheme="minorHAnsi"/>
              </w:rPr>
            </w:pPr>
          </w:p>
        </w:tc>
      </w:tr>
      <w:tr w:rsidR="000E3976" w:rsidRPr="00D67FCA" w14:paraId="36451600" w14:textId="77777777" w:rsidTr="00185172">
        <w:trPr>
          <w:trHeight w:val="25"/>
        </w:trPr>
        <w:tc>
          <w:tcPr>
            <w:tcW w:w="3256" w:type="dxa"/>
            <w:shd w:val="clear" w:color="auto" w:fill="E7E6E6" w:themeFill="background2"/>
            <w:tcMar>
              <w:top w:w="28" w:type="dxa"/>
              <w:bottom w:w="28" w:type="dxa"/>
            </w:tcMar>
          </w:tcPr>
          <w:p w14:paraId="6A2F9335" w14:textId="4D6ECFB4" w:rsidR="000E3976" w:rsidRPr="006A214B" w:rsidRDefault="006F3F79" w:rsidP="000E3976">
            <w:pPr>
              <w:spacing w:before="60" w:after="60"/>
              <w:contextualSpacing/>
              <w:rPr>
                <w:rFonts w:ascii="Aptos" w:hAnsi="Aptos" w:cstheme="minorHAnsi"/>
              </w:rPr>
            </w:pPr>
            <w:r w:rsidRPr="006A214B">
              <w:rPr>
                <w:rFonts w:ascii="Aptos" w:hAnsi="Aptos"/>
              </w:rPr>
              <w:t>Educational activities for children:</w:t>
            </w:r>
          </w:p>
        </w:tc>
        <w:tc>
          <w:tcPr>
            <w:tcW w:w="6237" w:type="dxa"/>
            <w:tcMar>
              <w:top w:w="28" w:type="dxa"/>
              <w:bottom w:w="28" w:type="dxa"/>
            </w:tcMar>
            <w:vAlign w:val="center"/>
          </w:tcPr>
          <w:p w14:paraId="3E2F43B4" w14:textId="2B43C9E8" w:rsidR="000E3976" w:rsidRPr="00D67FCA" w:rsidRDefault="000E3976" w:rsidP="000E3976">
            <w:pPr>
              <w:spacing w:before="60" w:after="60"/>
              <w:contextualSpacing/>
              <w:rPr>
                <w:rFonts w:ascii="Aptos" w:hAnsi="Aptos" w:cstheme="minorHAnsi"/>
              </w:rPr>
            </w:pPr>
          </w:p>
        </w:tc>
      </w:tr>
      <w:tr w:rsidR="00FE3F85" w:rsidRPr="00D67FCA" w14:paraId="230F81E2" w14:textId="77777777" w:rsidTr="00185172">
        <w:trPr>
          <w:trHeight w:val="1372"/>
        </w:trPr>
        <w:tc>
          <w:tcPr>
            <w:tcW w:w="3256" w:type="dxa"/>
            <w:shd w:val="clear" w:color="auto" w:fill="E7E6E6" w:themeFill="background2"/>
            <w:tcMar>
              <w:top w:w="28" w:type="dxa"/>
              <w:bottom w:w="28" w:type="dxa"/>
            </w:tcMar>
            <w:vAlign w:val="center"/>
          </w:tcPr>
          <w:p w14:paraId="5AC5E63A" w14:textId="78BD28A9" w:rsidR="00FE3F85" w:rsidRPr="003411E8" w:rsidRDefault="006B07CD" w:rsidP="00235E3F">
            <w:pPr>
              <w:spacing w:before="60" w:after="60"/>
              <w:contextualSpacing/>
              <w:rPr>
                <w:rFonts w:ascii="Aptos" w:hAnsi="Aptos" w:cstheme="minorHAnsi"/>
                <w:iCs/>
              </w:rPr>
            </w:pPr>
            <w:r w:rsidRPr="003411E8">
              <w:rPr>
                <w:rFonts w:ascii="Aptos" w:hAnsi="Aptos" w:cstheme="minorHAnsi"/>
                <w:iCs/>
              </w:rPr>
              <w:t>Any o</w:t>
            </w:r>
            <w:r w:rsidR="003E2049" w:rsidRPr="003411E8">
              <w:rPr>
                <w:rFonts w:ascii="Aptos" w:hAnsi="Aptos" w:cstheme="minorHAnsi"/>
                <w:iCs/>
              </w:rPr>
              <w:t>ther relevant information:</w:t>
            </w:r>
          </w:p>
        </w:tc>
        <w:tc>
          <w:tcPr>
            <w:tcW w:w="6237" w:type="dxa"/>
            <w:tcMar>
              <w:top w:w="28" w:type="dxa"/>
              <w:bottom w:w="28" w:type="dxa"/>
            </w:tcMar>
            <w:vAlign w:val="center"/>
          </w:tcPr>
          <w:p w14:paraId="751E3621" w14:textId="77777777" w:rsidR="00C16FEC" w:rsidRPr="00D67FCA" w:rsidRDefault="00C16FEC" w:rsidP="00235E3F">
            <w:pPr>
              <w:spacing w:before="60" w:after="60"/>
              <w:contextualSpacing/>
              <w:rPr>
                <w:rFonts w:ascii="Aptos" w:hAnsi="Aptos" w:cstheme="minorHAnsi"/>
              </w:rPr>
            </w:pPr>
          </w:p>
        </w:tc>
      </w:tr>
    </w:tbl>
    <w:p w14:paraId="2EB657B8" w14:textId="77777777" w:rsidR="00565FCD" w:rsidRDefault="00565FCD" w:rsidP="00235E3F">
      <w:pPr>
        <w:spacing w:before="60" w:after="60" w:line="240" w:lineRule="auto"/>
        <w:contextualSpacing/>
        <w:rPr>
          <w:rFonts w:ascii="Aptos" w:hAnsi="Aptos" w:cstheme="minorHAnsi"/>
        </w:rPr>
      </w:pPr>
    </w:p>
    <w:p w14:paraId="6BC18D7A" w14:textId="1F6FC1A3" w:rsidR="006F3F79" w:rsidRPr="005C7658" w:rsidRDefault="006F3F79" w:rsidP="005C7658">
      <w:pPr>
        <w:spacing w:before="60" w:after="60" w:line="240" w:lineRule="auto"/>
        <w:contextualSpacing/>
        <w:rPr>
          <w:rFonts w:ascii="Aptos" w:hAnsi="Aptos" w:cstheme="minorHAnsi"/>
        </w:rPr>
      </w:pPr>
      <w:r>
        <w:rPr>
          <w:rFonts w:ascii="Aptos" w:hAnsi="Aptos"/>
        </w:rPr>
        <w:br w:type="page"/>
      </w:r>
    </w:p>
    <w:p w14:paraId="35EB98D3" w14:textId="2F22F945" w:rsidR="0092563E" w:rsidRDefault="0092563E" w:rsidP="00C8624A">
      <w:pPr>
        <w:pStyle w:val="Heading2"/>
      </w:pPr>
      <w:bookmarkStart w:id="12" w:name="_Toc205282042"/>
      <w:r>
        <w:lastRenderedPageBreak/>
        <w:t>Health and Safety Management System</w:t>
      </w:r>
      <w:bookmarkEnd w:id="12"/>
    </w:p>
    <w:p w14:paraId="6F4CA45E" w14:textId="77777777" w:rsidR="00C8624A" w:rsidRPr="00C8624A" w:rsidRDefault="00C8624A" w:rsidP="00C8624A"/>
    <w:tbl>
      <w:tblPr>
        <w:tblStyle w:val="TableGrid3"/>
        <w:tblW w:w="9493" w:type="dxa"/>
        <w:tblCellMar>
          <w:top w:w="28" w:type="dxa"/>
          <w:bottom w:w="28" w:type="dxa"/>
        </w:tblCellMar>
        <w:tblLook w:val="04A0" w:firstRow="1" w:lastRow="0" w:firstColumn="1" w:lastColumn="0" w:noHBand="0" w:noVBand="1"/>
      </w:tblPr>
      <w:tblGrid>
        <w:gridCol w:w="4531"/>
        <w:gridCol w:w="2552"/>
        <w:gridCol w:w="2410"/>
      </w:tblGrid>
      <w:tr w:rsidR="0092563E" w:rsidRPr="00D67FCA" w14:paraId="371769A7" w14:textId="77777777" w:rsidTr="00C8624A">
        <w:tc>
          <w:tcPr>
            <w:tcW w:w="9493" w:type="dxa"/>
            <w:gridSpan w:val="3"/>
            <w:shd w:val="clear" w:color="auto" w:fill="00284A"/>
            <w:tcMar>
              <w:top w:w="28" w:type="dxa"/>
              <w:bottom w:w="28" w:type="dxa"/>
            </w:tcMar>
          </w:tcPr>
          <w:p w14:paraId="021D3F70" w14:textId="77777777" w:rsidR="0092563E" w:rsidRPr="00D67FCA" w:rsidRDefault="0092563E" w:rsidP="0014654B">
            <w:pPr>
              <w:jc w:val="both"/>
              <w:rPr>
                <w:rFonts w:ascii="Aptos" w:hAnsi="Aptos" w:cstheme="minorHAnsi"/>
                <w:b/>
                <w:bCs/>
                <w:sz w:val="24"/>
                <w:szCs w:val="24"/>
              </w:rPr>
            </w:pPr>
            <w:bookmarkStart w:id="13" w:name="_Hlk191287628"/>
            <w:r w:rsidRPr="00D67FCA">
              <w:rPr>
                <w:rFonts w:ascii="Aptos" w:hAnsi="Aptos" w:cstheme="minorHAnsi"/>
                <w:b/>
                <w:bCs/>
                <w:sz w:val="24"/>
                <w:szCs w:val="24"/>
              </w:rPr>
              <w:t>Health and Safety Management System</w:t>
            </w:r>
          </w:p>
        </w:tc>
      </w:tr>
      <w:tr w:rsidR="0092563E" w:rsidRPr="00D67FCA" w14:paraId="64C73C1A" w14:textId="77777777" w:rsidTr="00C8624A">
        <w:tc>
          <w:tcPr>
            <w:tcW w:w="9493" w:type="dxa"/>
            <w:gridSpan w:val="3"/>
            <w:shd w:val="clear" w:color="auto" w:fill="E7E6E6" w:themeFill="background2"/>
            <w:tcMar>
              <w:top w:w="28" w:type="dxa"/>
              <w:bottom w:w="28" w:type="dxa"/>
            </w:tcMar>
          </w:tcPr>
          <w:p w14:paraId="183D0DD4" w14:textId="77777777" w:rsidR="0092563E" w:rsidRPr="00D67FCA" w:rsidRDefault="0092563E" w:rsidP="0014654B">
            <w:pPr>
              <w:jc w:val="both"/>
              <w:rPr>
                <w:rFonts w:ascii="Aptos" w:hAnsi="Aptos" w:cstheme="minorHAnsi"/>
              </w:rPr>
            </w:pPr>
            <w:r w:rsidRPr="00D67FCA">
              <w:rPr>
                <w:rFonts w:ascii="Aptos" w:hAnsi="Aptos" w:cstheme="minorHAnsi"/>
                <w:b/>
                <w:bCs/>
              </w:rPr>
              <w:t>Weighting:</w:t>
            </w:r>
            <w:r w:rsidRPr="00D67FCA">
              <w:rPr>
                <w:rFonts w:ascii="Aptos" w:hAnsi="Aptos" w:cstheme="minorHAnsi"/>
              </w:rPr>
              <w:t xml:space="preserve"> Pass/Fail</w:t>
            </w:r>
          </w:p>
          <w:p w14:paraId="7948468B" w14:textId="77777777" w:rsidR="0092563E" w:rsidRPr="00D67FCA" w:rsidRDefault="0092563E" w:rsidP="0014654B">
            <w:pPr>
              <w:jc w:val="both"/>
              <w:rPr>
                <w:rFonts w:ascii="Aptos" w:hAnsi="Aptos" w:cstheme="minorHAnsi"/>
              </w:rPr>
            </w:pPr>
            <w:r w:rsidRPr="00D67FCA">
              <w:rPr>
                <w:rFonts w:ascii="Aptos" w:hAnsi="Aptos" w:cstheme="minorHAnsi"/>
                <w:b/>
                <w:bCs/>
              </w:rPr>
              <w:t>Minimum requirement to remain eligible in the competition:</w:t>
            </w:r>
            <w:r w:rsidRPr="00D67FCA">
              <w:rPr>
                <w:rFonts w:ascii="Aptos" w:hAnsi="Aptos" w:cstheme="minorHAnsi"/>
              </w:rPr>
              <w:t xml:space="preserve"> Tenderers must provide information which demonstrates operation of Health &amp; Safety systems and procedures in line with all relevant Safety, Health &amp; Welfare at Work legislation. The Contracting Authority reserves the right to seek further information to verify compliance. Evidence of compliance will be required as condition of contract award.</w:t>
            </w:r>
          </w:p>
        </w:tc>
      </w:tr>
      <w:tr w:rsidR="0092563E" w:rsidRPr="00D67FCA" w14:paraId="1C039AEF" w14:textId="77777777" w:rsidTr="00C8624A">
        <w:trPr>
          <w:trHeight w:val="25"/>
        </w:trPr>
        <w:tc>
          <w:tcPr>
            <w:tcW w:w="4531" w:type="dxa"/>
            <w:vMerge w:val="restart"/>
            <w:shd w:val="clear" w:color="auto" w:fill="E7E6E6" w:themeFill="background2"/>
            <w:tcMar>
              <w:top w:w="28" w:type="dxa"/>
              <w:bottom w:w="28" w:type="dxa"/>
            </w:tcMar>
          </w:tcPr>
          <w:p w14:paraId="23C13925" w14:textId="08460DEE" w:rsidR="0092563E" w:rsidRPr="00D67FCA" w:rsidRDefault="0092563E" w:rsidP="0092563E">
            <w:pPr>
              <w:jc w:val="both"/>
              <w:rPr>
                <w:rFonts w:ascii="Aptos" w:hAnsi="Aptos" w:cstheme="minorHAnsi"/>
              </w:rPr>
            </w:pPr>
            <w:r w:rsidRPr="00D67FCA">
              <w:rPr>
                <w:rFonts w:ascii="Aptos" w:hAnsi="Aptos" w:cstheme="minorHAnsi"/>
              </w:rPr>
              <w:t>Do you comply with the Safety Health &amp; Welfare at Work Act 2005?</w:t>
            </w:r>
          </w:p>
        </w:tc>
        <w:tc>
          <w:tcPr>
            <w:tcW w:w="2552" w:type="dxa"/>
            <w:shd w:val="clear" w:color="auto" w:fill="E7E6E6" w:themeFill="background2"/>
            <w:tcMar>
              <w:top w:w="28" w:type="dxa"/>
              <w:bottom w:w="28" w:type="dxa"/>
            </w:tcMar>
            <w:vAlign w:val="center"/>
          </w:tcPr>
          <w:p w14:paraId="46BA0FA4" w14:textId="697C4517" w:rsidR="0092563E" w:rsidRPr="00D67FCA" w:rsidRDefault="0092563E" w:rsidP="0014654B">
            <w:pPr>
              <w:jc w:val="center"/>
              <w:rPr>
                <w:rFonts w:ascii="Aptos" w:hAnsi="Aptos" w:cstheme="minorHAnsi"/>
              </w:rPr>
            </w:pPr>
            <w:r w:rsidRPr="00D67FCA">
              <w:rPr>
                <w:rFonts w:ascii="Aptos" w:hAnsi="Aptos" w:cstheme="minorHAnsi"/>
              </w:rPr>
              <w:t>Yes</w:t>
            </w:r>
          </w:p>
        </w:tc>
        <w:tc>
          <w:tcPr>
            <w:tcW w:w="2410" w:type="dxa"/>
            <w:shd w:val="clear" w:color="auto" w:fill="E7E6E6" w:themeFill="background2"/>
            <w:tcMar>
              <w:top w:w="28" w:type="dxa"/>
              <w:bottom w:w="28" w:type="dxa"/>
            </w:tcMar>
            <w:vAlign w:val="center"/>
          </w:tcPr>
          <w:p w14:paraId="6AF6E031" w14:textId="39E3793B" w:rsidR="0092563E" w:rsidRPr="00D67FCA" w:rsidRDefault="0092563E" w:rsidP="0014654B">
            <w:pPr>
              <w:jc w:val="center"/>
              <w:rPr>
                <w:rFonts w:ascii="Aptos" w:hAnsi="Aptos" w:cstheme="minorHAnsi"/>
              </w:rPr>
            </w:pPr>
            <w:r w:rsidRPr="00D67FCA">
              <w:rPr>
                <w:rFonts w:ascii="Aptos" w:hAnsi="Aptos" w:cstheme="minorHAnsi"/>
              </w:rPr>
              <w:t>No</w:t>
            </w:r>
          </w:p>
        </w:tc>
      </w:tr>
      <w:tr w:rsidR="0092563E" w:rsidRPr="00D67FCA" w14:paraId="11BD2432" w14:textId="77777777" w:rsidTr="00C8624A">
        <w:trPr>
          <w:trHeight w:val="25"/>
        </w:trPr>
        <w:tc>
          <w:tcPr>
            <w:tcW w:w="4531" w:type="dxa"/>
            <w:vMerge/>
            <w:shd w:val="clear" w:color="auto" w:fill="E7E6E6" w:themeFill="background2"/>
            <w:tcMar>
              <w:top w:w="28" w:type="dxa"/>
              <w:bottom w:w="28" w:type="dxa"/>
            </w:tcMar>
          </w:tcPr>
          <w:p w14:paraId="65BE9478" w14:textId="77777777" w:rsidR="0092563E" w:rsidRDefault="0092563E" w:rsidP="0092563E">
            <w:pPr>
              <w:jc w:val="both"/>
              <w:rPr>
                <w:rFonts w:ascii="Aptos" w:eastAsia="Calibri" w:hAnsi="Aptos" w:cstheme="minorHAnsi"/>
                <w:bCs/>
                <w:sz w:val="24"/>
                <w:szCs w:val="24"/>
              </w:rPr>
            </w:pPr>
          </w:p>
        </w:tc>
        <w:sdt>
          <w:sdtPr>
            <w:rPr>
              <w:rFonts w:ascii="Aptos" w:eastAsia="Calibri" w:hAnsi="Aptos" w:cstheme="minorHAnsi"/>
              <w:bCs/>
              <w:sz w:val="24"/>
              <w:szCs w:val="24"/>
            </w:rPr>
            <w:id w:val="-137964602"/>
            <w14:checkbox>
              <w14:checked w14:val="0"/>
              <w14:checkedState w14:val="2612" w14:font="MS Gothic"/>
              <w14:uncheckedState w14:val="2610" w14:font="MS Gothic"/>
            </w14:checkbox>
          </w:sdtPr>
          <w:sdtEndPr/>
          <w:sdtContent>
            <w:tc>
              <w:tcPr>
                <w:tcW w:w="2552" w:type="dxa"/>
                <w:tcMar>
                  <w:top w:w="28" w:type="dxa"/>
                  <w:bottom w:w="28" w:type="dxa"/>
                </w:tcMar>
                <w:vAlign w:val="center"/>
              </w:tcPr>
              <w:p w14:paraId="5B52A9C4" w14:textId="60ED0AEA" w:rsidR="0092563E" w:rsidRPr="00D67FCA" w:rsidRDefault="0092563E" w:rsidP="0014654B">
                <w:pPr>
                  <w:jc w:val="center"/>
                  <w:rPr>
                    <w:rFonts w:ascii="Aptos" w:hAnsi="Aptos" w:cstheme="minorHAnsi"/>
                  </w:rPr>
                </w:pPr>
                <w:r>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792338387"/>
            <w14:checkbox>
              <w14:checked w14:val="0"/>
              <w14:checkedState w14:val="2612" w14:font="MS Gothic"/>
              <w14:uncheckedState w14:val="2610" w14:font="MS Gothic"/>
            </w14:checkbox>
          </w:sdtPr>
          <w:sdtEndPr/>
          <w:sdtContent>
            <w:tc>
              <w:tcPr>
                <w:tcW w:w="2410" w:type="dxa"/>
                <w:tcMar>
                  <w:top w:w="28" w:type="dxa"/>
                  <w:bottom w:w="28" w:type="dxa"/>
                </w:tcMar>
                <w:vAlign w:val="center"/>
              </w:tcPr>
              <w:p w14:paraId="0D47ACCE" w14:textId="68F527BE" w:rsidR="0092563E" w:rsidRDefault="0092563E" w:rsidP="0014654B">
                <w:pPr>
                  <w:jc w:val="center"/>
                  <w:rPr>
                    <w:rFonts w:ascii="Aptos" w:eastAsia="Calibri" w:hAnsi="Aptos" w:cstheme="minorHAnsi"/>
                    <w:bCs/>
                    <w:sz w:val="24"/>
                    <w:szCs w:val="24"/>
                  </w:rPr>
                </w:pPr>
                <w:r>
                  <w:rPr>
                    <w:rFonts w:ascii="MS Gothic" w:eastAsia="MS Gothic" w:hAnsi="MS Gothic" w:cstheme="minorHAnsi" w:hint="eastAsia"/>
                    <w:bCs/>
                    <w:sz w:val="24"/>
                    <w:szCs w:val="24"/>
                  </w:rPr>
                  <w:t>☐</w:t>
                </w:r>
              </w:p>
            </w:tc>
          </w:sdtContent>
        </w:sdt>
      </w:tr>
      <w:tr w:rsidR="0092563E" w:rsidRPr="00D67FCA" w14:paraId="6D7076D6" w14:textId="77777777" w:rsidTr="00C8624A">
        <w:tc>
          <w:tcPr>
            <w:tcW w:w="4531" w:type="dxa"/>
            <w:shd w:val="clear" w:color="auto" w:fill="E7E6E6" w:themeFill="background2"/>
            <w:tcMar>
              <w:top w:w="28" w:type="dxa"/>
              <w:bottom w:w="28" w:type="dxa"/>
            </w:tcMar>
          </w:tcPr>
          <w:p w14:paraId="515B824A" w14:textId="4A5163B2" w:rsidR="0092563E" w:rsidRPr="00D67FCA" w:rsidRDefault="009412E2" w:rsidP="0092563E">
            <w:pPr>
              <w:jc w:val="both"/>
              <w:rPr>
                <w:rFonts w:ascii="Aptos" w:hAnsi="Aptos" w:cstheme="minorHAnsi"/>
              </w:rPr>
            </w:pPr>
            <w:r>
              <w:rPr>
                <w:rFonts w:ascii="Aptos" w:hAnsi="Aptos" w:cstheme="minorHAnsi"/>
              </w:rPr>
              <w:t>Name of m</w:t>
            </w:r>
            <w:r w:rsidR="0092563E" w:rsidRPr="00D67FCA">
              <w:rPr>
                <w:rFonts w:ascii="Aptos" w:hAnsi="Aptos" w:cstheme="minorHAnsi"/>
              </w:rPr>
              <w:t>anager responsible for Health &amp; Safety:</w:t>
            </w:r>
          </w:p>
        </w:tc>
        <w:tc>
          <w:tcPr>
            <w:tcW w:w="4962" w:type="dxa"/>
            <w:gridSpan w:val="2"/>
            <w:tcMar>
              <w:top w:w="28" w:type="dxa"/>
              <w:bottom w:w="28" w:type="dxa"/>
            </w:tcMar>
          </w:tcPr>
          <w:p w14:paraId="3EA224F4" w14:textId="77777777" w:rsidR="0092563E" w:rsidRPr="00D67FCA" w:rsidRDefault="0092563E" w:rsidP="0014654B">
            <w:pPr>
              <w:jc w:val="both"/>
              <w:rPr>
                <w:rFonts w:ascii="Aptos" w:hAnsi="Aptos" w:cstheme="minorHAnsi"/>
              </w:rPr>
            </w:pPr>
          </w:p>
        </w:tc>
      </w:tr>
      <w:tr w:rsidR="0092563E" w:rsidRPr="00D67FCA" w14:paraId="7235C280" w14:textId="77777777" w:rsidTr="00C8624A">
        <w:tc>
          <w:tcPr>
            <w:tcW w:w="4531" w:type="dxa"/>
            <w:vMerge w:val="restart"/>
            <w:shd w:val="clear" w:color="auto" w:fill="E7E6E6" w:themeFill="background2"/>
            <w:tcMar>
              <w:top w:w="28" w:type="dxa"/>
              <w:bottom w:w="28" w:type="dxa"/>
            </w:tcMar>
            <w:vAlign w:val="center"/>
          </w:tcPr>
          <w:p w14:paraId="0F28D753" w14:textId="08E951E2" w:rsidR="0092563E" w:rsidRPr="00D67FCA" w:rsidRDefault="0092563E" w:rsidP="0092563E">
            <w:pPr>
              <w:jc w:val="both"/>
              <w:rPr>
                <w:rFonts w:ascii="Aptos" w:hAnsi="Aptos" w:cstheme="minorHAnsi"/>
              </w:rPr>
            </w:pPr>
            <w:r w:rsidRPr="00D67FCA">
              <w:rPr>
                <w:rFonts w:ascii="Aptos" w:hAnsi="Aptos" w:cstheme="minorHAnsi"/>
              </w:rPr>
              <w:t>Health &amp; Safety management</w:t>
            </w:r>
            <w:r w:rsidR="009412E2">
              <w:rPr>
                <w:rFonts w:ascii="Aptos" w:hAnsi="Aptos" w:cstheme="minorHAnsi"/>
              </w:rPr>
              <w:t>:</w:t>
            </w:r>
          </w:p>
        </w:tc>
        <w:tc>
          <w:tcPr>
            <w:tcW w:w="2552" w:type="dxa"/>
            <w:shd w:val="clear" w:color="auto" w:fill="E7E6E6" w:themeFill="background2"/>
            <w:tcMar>
              <w:top w:w="28" w:type="dxa"/>
              <w:bottom w:w="28" w:type="dxa"/>
            </w:tcMar>
            <w:vAlign w:val="center"/>
          </w:tcPr>
          <w:p w14:paraId="2CD93E7B" w14:textId="3ECE00AB" w:rsidR="0092563E" w:rsidRPr="00D67FCA" w:rsidRDefault="0092563E" w:rsidP="0092563E">
            <w:pPr>
              <w:jc w:val="center"/>
              <w:rPr>
                <w:rFonts w:ascii="Aptos" w:hAnsi="Aptos" w:cstheme="minorHAnsi"/>
              </w:rPr>
            </w:pPr>
            <w:r w:rsidRPr="00D67FCA">
              <w:rPr>
                <w:rFonts w:ascii="Aptos" w:hAnsi="Aptos" w:cstheme="minorHAnsi"/>
              </w:rPr>
              <w:t>Externally Certified</w:t>
            </w:r>
          </w:p>
        </w:tc>
        <w:tc>
          <w:tcPr>
            <w:tcW w:w="2410" w:type="dxa"/>
            <w:shd w:val="clear" w:color="auto" w:fill="E7E6E6" w:themeFill="background2"/>
            <w:tcMar>
              <w:top w:w="28" w:type="dxa"/>
              <w:bottom w:w="28" w:type="dxa"/>
            </w:tcMar>
            <w:vAlign w:val="center"/>
          </w:tcPr>
          <w:p w14:paraId="253EB86C" w14:textId="6F3CA4EB" w:rsidR="0092563E" w:rsidRPr="00D67FCA" w:rsidRDefault="0092563E" w:rsidP="0092563E">
            <w:pPr>
              <w:jc w:val="center"/>
              <w:rPr>
                <w:rFonts w:ascii="Aptos" w:hAnsi="Aptos" w:cstheme="minorHAnsi"/>
              </w:rPr>
            </w:pPr>
            <w:r w:rsidRPr="00D67FCA">
              <w:rPr>
                <w:rFonts w:ascii="Aptos" w:hAnsi="Aptos" w:cstheme="minorHAnsi"/>
              </w:rPr>
              <w:t>In-house</w:t>
            </w:r>
          </w:p>
        </w:tc>
      </w:tr>
      <w:tr w:rsidR="0092563E" w:rsidRPr="00D67FCA" w14:paraId="49693F48" w14:textId="77777777" w:rsidTr="00C8624A">
        <w:tc>
          <w:tcPr>
            <w:tcW w:w="4531" w:type="dxa"/>
            <w:vMerge/>
            <w:shd w:val="clear" w:color="auto" w:fill="E7E6E6" w:themeFill="background2"/>
            <w:tcMar>
              <w:top w:w="28" w:type="dxa"/>
              <w:bottom w:w="28" w:type="dxa"/>
            </w:tcMar>
            <w:vAlign w:val="center"/>
          </w:tcPr>
          <w:p w14:paraId="3B2D24D9" w14:textId="77777777" w:rsidR="0092563E" w:rsidRDefault="0092563E" w:rsidP="0092563E">
            <w:pPr>
              <w:jc w:val="both"/>
              <w:rPr>
                <w:rFonts w:ascii="Aptos" w:eastAsia="Calibri" w:hAnsi="Aptos" w:cstheme="minorHAnsi"/>
                <w:bCs/>
                <w:sz w:val="24"/>
                <w:szCs w:val="24"/>
              </w:rPr>
            </w:pPr>
          </w:p>
        </w:tc>
        <w:sdt>
          <w:sdtPr>
            <w:rPr>
              <w:rFonts w:ascii="Aptos" w:eastAsia="Calibri" w:hAnsi="Aptos" w:cstheme="minorHAnsi"/>
              <w:bCs/>
              <w:sz w:val="24"/>
              <w:szCs w:val="24"/>
            </w:rPr>
            <w:id w:val="-306254425"/>
            <w14:checkbox>
              <w14:checked w14:val="0"/>
              <w14:checkedState w14:val="2612" w14:font="MS Gothic"/>
              <w14:uncheckedState w14:val="2610" w14:font="MS Gothic"/>
            </w14:checkbox>
          </w:sdtPr>
          <w:sdtEndPr/>
          <w:sdtContent>
            <w:tc>
              <w:tcPr>
                <w:tcW w:w="2552" w:type="dxa"/>
                <w:tcMar>
                  <w:top w:w="28" w:type="dxa"/>
                  <w:bottom w:w="28" w:type="dxa"/>
                </w:tcMar>
                <w:vAlign w:val="center"/>
              </w:tcPr>
              <w:p w14:paraId="4DEB7897" w14:textId="55F96AE5" w:rsidR="0092563E" w:rsidRPr="00D67FCA" w:rsidRDefault="0092563E" w:rsidP="0092563E">
                <w:pPr>
                  <w:jc w:val="center"/>
                  <w:rPr>
                    <w:rFonts w:ascii="Aptos" w:hAnsi="Aptos" w:cstheme="minorHAnsi"/>
                  </w:rPr>
                </w:pPr>
                <w:r>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869108655"/>
            <w14:checkbox>
              <w14:checked w14:val="0"/>
              <w14:checkedState w14:val="2612" w14:font="MS Gothic"/>
              <w14:uncheckedState w14:val="2610" w14:font="MS Gothic"/>
            </w14:checkbox>
          </w:sdtPr>
          <w:sdtEndPr/>
          <w:sdtContent>
            <w:tc>
              <w:tcPr>
                <w:tcW w:w="2410" w:type="dxa"/>
                <w:tcMar>
                  <w:top w:w="28" w:type="dxa"/>
                  <w:bottom w:w="28" w:type="dxa"/>
                </w:tcMar>
                <w:vAlign w:val="center"/>
              </w:tcPr>
              <w:p w14:paraId="5D7E17F0" w14:textId="57FDFB9D" w:rsidR="0092563E" w:rsidRDefault="0092563E" w:rsidP="0092563E">
                <w:pPr>
                  <w:jc w:val="center"/>
                  <w:rPr>
                    <w:rFonts w:ascii="Aptos" w:eastAsia="Calibri" w:hAnsi="Aptos" w:cstheme="minorHAnsi"/>
                    <w:bCs/>
                    <w:sz w:val="24"/>
                    <w:szCs w:val="24"/>
                  </w:rPr>
                </w:pPr>
                <w:r>
                  <w:rPr>
                    <w:rFonts w:ascii="MS Gothic" w:eastAsia="MS Gothic" w:hAnsi="MS Gothic" w:cstheme="minorHAnsi" w:hint="eastAsia"/>
                    <w:bCs/>
                    <w:sz w:val="24"/>
                    <w:szCs w:val="24"/>
                  </w:rPr>
                  <w:t>☐</w:t>
                </w:r>
              </w:p>
            </w:tc>
          </w:sdtContent>
        </w:sdt>
      </w:tr>
      <w:tr w:rsidR="0092563E" w:rsidRPr="00D67FCA" w14:paraId="5541888D" w14:textId="77777777" w:rsidTr="00C8624A">
        <w:tc>
          <w:tcPr>
            <w:tcW w:w="9493" w:type="dxa"/>
            <w:gridSpan w:val="3"/>
            <w:shd w:val="clear" w:color="auto" w:fill="E7E6E6" w:themeFill="background2"/>
            <w:tcMar>
              <w:top w:w="28" w:type="dxa"/>
              <w:bottom w:w="28" w:type="dxa"/>
            </w:tcMar>
          </w:tcPr>
          <w:p w14:paraId="13739C58" w14:textId="77777777" w:rsidR="0092563E" w:rsidRPr="00D67FCA" w:rsidRDefault="0092563E" w:rsidP="0092563E">
            <w:pPr>
              <w:jc w:val="both"/>
              <w:rPr>
                <w:rFonts w:ascii="Aptos" w:hAnsi="Aptos" w:cstheme="minorHAnsi"/>
              </w:rPr>
            </w:pPr>
            <w:r w:rsidRPr="00D67FCA">
              <w:rPr>
                <w:rFonts w:ascii="Aptos" w:hAnsi="Aptos" w:cstheme="minorHAnsi"/>
              </w:rPr>
              <w:t>If externally certified, please provide the following information:</w:t>
            </w:r>
          </w:p>
        </w:tc>
      </w:tr>
      <w:tr w:rsidR="0092563E" w:rsidRPr="00D67FCA" w14:paraId="1C0F462D" w14:textId="77777777" w:rsidTr="00C8624A">
        <w:tc>
          <w:tcPr>
            <w:tcW w:w="4531" w:type="dxa"/>
            <w:shd w:val="clear" w:color="auto" w:fill="E7E6E6" w:themeFill="background2"/>
            <w:tcMar>
              <w:top w:w="28" w:type="dxa"/>
              <w:bottom w:w="28" w:type="dxa"/>
            </w:tcMar>
          </w:tcPr>
          <w:p w14:paraId="4E2065FC" w14:textId="77777777" w:rsidR="0092563E" w:rsidRPr="00D67FCA" w:rsidRDefault="0092563E" w:rsidP="0092563E">
            <w:pPr>
              <w:jc w:val="both"/>
              <w:rPr>
                <w:rFonts w:ascii="Aptos" w:hAnsi="Aptos" w:cstheme="minorHAnsi"/>
              </w:rPr>
            </w:pPr>
            <w:r w:rsidRPr="00D67FCA">
              <w:rPr>
                <w:rFonts w:ascii="Aptos" w:hAnsi="Aptos" w:cstheme="minorHAnsi"/>
              </w:rPr>
              <w:t>Name of Certification Body:</w:t>
            </w:r>
          </w:p>
        </w:tc>
        <w:tc>
          <w:tcPr>
            <w:tcW w:w="4962" w:type="dxa"/>
            <w:gridSpan w:val="2"/>
            <w:tcMar>
              <w:top w:w="28" w:type="dxa"/>
              <w:bottom w:w="28" w:type="dxa"/>
            </w:tcMar>
          </w:tcPr>
          <w:p w14:paraId="4BF54971" w14:textId="77777777" w:rsidR="0092563E" w:rsidRPr="00D67FCA" w:rsidRDefault="0092563E" w:rsidP="0092563E">
            <w:pPr>
              <w:jc w:val="both"/>
              <w:rPr>
                <w:rFonts w:ascii="Aptos" w:hAnsi="Aptos" w:cstheme="minorHAnsi"/>
              </w:rPr>
            </w:pPr>
          </w:p>
        </w:tc>
      </w:tr>
      <w:tr w:rsidR="0092563E" w:rsidRPr="00D67FCA" w14:paraId="668B9C2B" w14:textId="77777777" w:rsidTr="00C8624A">
        <w:tc>
          <w:tcPr>
            <w:tcW w:w="4531" w:type="dxa"/>
            <w:shd w:val="clear" w:color="auto" w:fill="E7E6E6" w:themeFill="background2"/>
            <w:tcMar>
              <w:top w:w="28" w:type="dxa"/>
              <w:bottom w:w="28" w:type="dxa"/>
            </w:tcMar>
          </w:tcPr>
          <w:p w14:paraId="1103E2D3" w14:textId="77777777" w:rsidR="0092563E" w:rsidRPr="00D67FCA" w:rsidRDefault="0092563E" w:rsidP="0092563E">
            <w:pPr>
              <w:jc w:val="both"/>
              <w:rPr>
                <w:rFonts w:ascii="Aptos" w:hAnsi="Aptos" w:cstheme="minorHAnsi"/>
              </w:rPr>
            </w:pPr>
            <w:r w:rsidRPr="00D67FCA">
              <w:rPr>
                <w:rFonts w:ascii="Aptos" w:hAnsi="Aptos" w:cstheme="minorHAnsi"/>
              </w:rPr>
              <w:t>Date of most recent certification:</w:t>
            </w:r>
          </w:p>
        </w:tc>
        <w:tc>
          <w:tcPr>
            <w:tcW w:w="4962" w:type="dxa"/>
            <w:gridSpan w:val="2"/>
            <w:tcMar>
              <w:top w:w="28" w:type="dxa"/>
              <w:bottom w:w="28" w:type="dxa"/>
            </w:tcMar>
          </w:tcPr>
          <w:p w14:paraId="5D216E26" w14:textId="77777777" w:rsidR="0092563E" w:rsidRPr="00D67FCA" w:rsidRDefault="0092563E" w:rsidP="0092563E">
            <w:pPr>
              <w:jc w:val="both"/>
              <w:rPr>
                <w:rFonts w:ascii="Aptos" w:hAnsi="Aptos" w:cstheme="minorHAnsi"/>
              </w:rPr>
            </w:pPr>
          </w:p>
        </w:tc>
      </w:tr>
      <w:tr w:rsidR="0092563E" w:rsidRPr="00D67FCA" w14:paraId="7AB59399" w14:textId="77777777" w:rsidTr="00C8624A">
        <w:tc>
          <w:tcPr>
            <w:tcW w:w="4531" w:type="dxa"/>
            <w:shd w:val="clear" w:color="auto" w:fill="E7E6E6" w:themeFill="background2"/>
            <w:tcMar>
              <w:top w:w="28" w:type="dxa"/>
              <w:bottom w:w="28" w:type="dxa"/>
            </w:tcMar>
          </w:tcPr>
          <w:p w14:paraId="14F2FAD6" w14:textId="77777777" w:rsidR="0092563E" w:rsidRPr="00D67FCA" w:rsidRDefault="0092563E" w:rsidP="0092563E">
            <w:pPr>
              <w:jc w:val="both"/>
              <w:rPr>
                <w:rFonts w:ascii="Aptos" w:hAnsi="Aptos" w:cstheme="minorHAnsi"/>
              </w:rPr>
            </w:pPr>
            <w:r w:rsidRPr="00D67FCA">
              <w:rPr>
                <w:rFonts w:ascii="Aptos" w:hAnsi="Aptos" w:cstheme="minorHAnsi"/>
              </w:rPr>
              <w:t>Scope of Certification:</w:t>
            </w:r>
          </w:p>
        </w:tc>
        <w:tc>
          <w:tcPr>
            <w:tcW w:w="4962" w:type="dxa"/>
            <w:gridSpan w:val="2"/>
            <w:tcMar>
              <w:top w:w="28" w:type="dxa"/>
              <w:bottom w:w="28" w:type="dxa"/>
            </w:tcMar>
          </w:tcPr>
          <w:p w14:paraId="488D95B8" w14:textId="77777777" w:rsidR="0092563E" w:rsidRPr="00D67FCA" w:rsidRDefault="0092563E" w:rsidP="0092563E">
            <w:pPr>
              <w:jc w:val="both"/>
              <w:rPr>
                <w:rFonts w:ascii="Aptos" w:hAnsi="Aptos" w:cstheme="minorHAnsi"/>
              </w:rPr>
            </w:pPr>
          </w:p>
        </w:tc>
      </w:tr>
      <w:tr w:rsidR="0092563E" w:rsidRPr="00D67FCA" w14:paraId="3C9F31E8" w14:textId="77777777" w:rsidTr="00C8624A">
        <w:tc>
          <w:tcPr>
            <w:tcW w:w="4531" w:type="dxa"/>
            <w:vMerge w:val="restart"/>
            <w:shd w:val="clear" w:color="auto" w:fill="E7E6E6" w:themeFill="background2"/>
            <w:tcMar>
              <w:top w:w="28" w:type="dxa"/>
              <w:bottom w:w="28" w:type="dxa"/>
            </w:tcMar>
          </w:tcPr>
          <w:p w14:paraId="123657E9" w14:textId="7DC5D419" w:rsidR="0092563E" w:rsidRPr="00D67FCA" w:rsidRDefault="0092563E" w:rsidP="0092563E">
            <w:pPr>
              <w:jc w:val="both"/>
              <w:rPr>
                <w:rFonts w:ascii="Aptos" w:hAnsi="Aptos" w:cstheme="minorHAnsi"/>
              </w:rPr>
            </w:pPr>
            <w:r w:rsidRPr="00D67FCA">
              <w:rPr>
                <w:rFonts w:ascii="Aptos" w:hAnsi="Aptos" w:cstheme="minorHAnsi"/>
              </w:rPr>
              <w:t>I confirm that evidence of compliance will be provided promptly on request.</w:t>
            </w:r>
          </w:p>
        </w:tc>
        <w:tc>
          <w:tcPr>
            <w:tcW w:w="2552" w:type="dxa"/>
            <w:shd w:val="clear" w:color="auto" w:fill="E7E6E6" w:themeFill="background2"/>
            <w:tcMar>
              <w:top w:w="28" w:type="dxa"/>
              <w:bottom w:w="28" w:type="dxa"/>
            </w:tcMar>
            <w:vAlign w:val="center"/>
          </w:tcPr>
          <w:p w14:paraId="49D7439C" w14:textId="2C92AE5C" w:rsidR="0092563E" w:rsidRPr="00D67FCA" w:rsidRDefault="0092563E" w:rsidP="0092563E">
            <w:pPr>
              <w:jc w:val="center"/>
              <w:rPr>
                <w:rFonts w:ascii="Aptos" w:hAnsi="Aptos" w:cstheme="minorHAnsi"/>
              </w:rPr>
            </w:pPr>
            <w:r w:rsidRPr="00D67FCA">
              <w:rPr>
                <w:rFonts w:ascii="Aptos" w:hAnsi="Aptos" w:cstheme="minorHAnsi"/>
              </w:rPr>
              <w:t>Yes</w:t>
            </w:r>
          </w:p>
        </w:tc>
        <w:tc>
          <w:tcPr>
            <w:tcW w:w="2410" w:type="dxa"/>
            <w:shd w:val="clear" w:color="auto" w:fill="E7E6E6" w:themeFill="background2"/>
            <w:tcMar>
              <w:top w:w="28" w:type="dxa"/>
              <w:bottom w:w="28" w:type="dxa"/>
            </w:tcMar>
            <w:vAlign w:val="center"/>
          </w:tcPr>
          <w:p w14:paraId="624999D3" w14:textId="1237CF73" w:rsidR="0092563E" w:rsidRPr="00D67FCA" w:rsidRDefault="0092563E" w:rsidP="0092563E">
            <w:pPr>
              <w:jc w:val="center"/>
              <w:rPr>
                <w:rFonts w:ascii="Aptos" w:hAnsi="Aptos" w:cstheme="minorHAnsi"/>
              </w:rPr>
            </w:pPr>
            <w:r w:rsidRPr="00D67FCA">
              <w:rPr>
                <w:rFonts w:ascii="Aptos" w:hAnsi="Aptos" w:cstheme="minorHAnsi"/>
              </w:rPr>
              <w:t>No</w:t>
            </w:r>
          </w:p>
        </w:tc>
      </w:tr>
      <w:tr w:rsidR="0092563E" w:rsidRPr="00D67FCA" w14:paraId="0E34F993" w14:textId="77777777" w:rsidTr="00C8624A">
        <w:tc>
          <w:tcPr>
            <w:tcW w:w="4531" w:type="dxa"/>
            <w:vMerge/>
            <w:shd w:val="clear" w:color="auto" w:fill="E7E6E6" w:themeFill="background2"/>
            <w:tcMar>
              <w:top w:w="28" w:type="dxa"/>
              <w:bottom w:w="28" w:type="dxa"/>
            </w:tcMar>
          </w:tcPr>
          <w:p w14:paraId="4C369D56" w14:textId="77777777" w:rsidR="0092563E" w:rsidRDefault="0092563E" w:rsidP="0092563E">
            <w:pPr>
              <w:jc w:val="center"/>
              <w:rPr>
                <w:rFonts w:ascii="Aptos" w:eastAsia="Calibri" w:hAnsi="Aptos" w:cstheme="minorHAnsi"/>
                <w:bCs/>
                <w:sz w:val="24"/>
                <w:szCs w:val="24"/>
              </w:rPr>
            </w:pPr>
          </w:p>
        </w:tc>
        <w:sdt>
          <w:sdtPr>
            <w:rPr>
              <w:rFonts w:ascii="Aptos" w:eastAsia="Calibri" w:hAnsi="Aptos" w:cstheme="minorHAnsi"/>
              <w:bCs/>
              <w:sz w:val="24"/>
              <w:szCs w:val="24"/>
            </w:rPr>
            <w:id w:val="-1302836272"/>
            <w14:checkbox>
              <w14:checked w14:val="0"/>
              <w14:checkedState w14:val="2612" w14:font="MS Gothic"/>
              <w14:uncheckedState w14:val="2610" w14:font="MS Gothic"/>
            </w14:checkbox>
          </w:sdtPr>
          <w:sdtEndPr/>
          <w:sdtContent>
            <w:tc>
              <w:tcPr>
                <w:tcW w:w="2552" w:type="dxa"/>
                <w:tcMar>
                  <w:top w:w="28" w:type="dxa"/>
                  <w:bottom w:w="28" w:type="dxa"/>
                </w:tcMar>
                <w:vAlign w:val="center"/>
              </w:tcPr>
              <w:p w14:paraId="663ECED9" w14:textId="021E21F5" w:rsidR="0092563E" w:rsidRPr="00D67FCA" w:rsidRDefault="0092563E" w:rsidP="0092563E">
                <w:pPr>
                  <w:jc w:val="center"/>
                  <w:rPr>
                    <w:rFonts w:ascii="Aptos" w:hAnsi="Aptos" w:cstheme="minorHAnsi"/>
                  </w:rPr>
                </w:pPr>
                <w:r>
                  <w:rPr>
                    <w:rFonts w:ascii="MS Gothic" w:eastAsia="MS Gothic" w:hAnsi="MS Gothic" w:cstheme="minorHAnsi" w:hint="eastAsia"/>
                    <w:bCs/>
                    <w:sz w:val="24"/>
                    <w:szCs w:val="24"/>
                  </w:rPr>
                  <w:t>☐</w:t>
                </w:r>
              </w:p>
            </w:tc>
          </w:sdtContent>
        </w:sdt>
        <w:sdt>
          <w:sdtPr>
            <w:rPr>
              <w:rFonts w:ascii="Aptos" w:eastAsia="Calibri" w:hAnsi="Aptos" w:cstheme="minorHAnsi"/>
              <w:bCs/>
              <w:sz w:val="24"/>
              <w:szCs w:val="24"/>
            </w:rPr>
            <w:id w:val="-930433827"/>
            <w14:checkbox>
              <w14:checked w14:val="0"/>
              <w14:checkedState w14:val="2612" w14:font="MS Gothic"/>
              <w14:uncheckedState w14:val="2610" w14:font="MS Gothic"/>
            </w14:checkbox>
          </w:sdtPr>
          <w:sdtEndPr/>
          <w:sdtContent>
            <w:tc>
              <w:tcPr>
                <w:tcW w:w="2410" w:type="dxa"/>
                <w:tcMar>
                  <w:top w:w="28" w:type="dxa"/>
                  <w:bottom w:w="28" w:type="dxa"/>
                </w:tcMar>
                <w:vAlign w:val="center"/>
              </w:tcPr>
              <w:p w14:paraId="1292362C" w14:textId="590969CD" w:rsidR="0092563E" w:rsidRDefault="0092563E" w:rsidP="0092563E">
                <w:pPr>
                  <w:jc w:val="center"/>
                  <w:rPr>
                    <w:rFonts w:ascii="Aptos" w:eastAsia="Calibri" w:hAnsi="Aptos" w:cstheme="minorHAnsi"/>
                    <w:bCs/>
                    <w:sz w:val="24"/>
                    <w:szCs w:val="24"/>
                  </w:rPr>
                </w:pPr>
                <w:r>
                  <w:rPr>
                    <w:rFonts w:ascii="MS Gothic" w:eastAsia="MS Gothic" w:hAnsi="MS Gothic" w:cstheme="minorHAnsi" w:hint="eastAsia"/>
                    <w:bCs/>
                    <w:sz w:val="24"/>
                    <w:szCs w:val="24"/>
                  </w:rPr>
                  <w:t>☐</w:t>
                </w:r>
              </w:p>
            </w:tc>
          </w:sdtContent>
        </w:sdt>
      </w:tr>
      <w:bookmarkEnd w:id="13"/>
    </w:tbl>
    <w:p w14:paraId="414103D5" w14:textId="2F9B4C6C" w:rsidR="0092563E" w:rsidRDefault="0092563E" w:rsidP="0092563E">
      <w:pPr>
        <w:rPr>
          <w:rFonts w:ascii="Aptos" w:hAnsi="Aptos"/>
        </w:rPr>
      </w:pPr>
    </w:p>
    <w:p w14:paraId="73CF8A65" w14:textId="77777777" w:rsidR="0092563E" w:rsidRDefault="0092563E">
      <w:pPr>
        <w:rPr>
          <w:rFonts w:ascii="Aptos" w:hAnsi="Aptos"/>
        </w:rPr>
      </w:pPr>
      <w:r>
        <w:rPr>
          <w:rFonts w:ascii="Aptos" w:hAnsi="Aptos"/>
        </w:rPr>
        <w:br w:type="page"/>
      </w:r>
    </w:p>
    <w:p w14:paraId="3CB98540" w14:textId="2E9676BD" w:rsidR="003D5C2C" w:rsidRDefault="006C4F7E" w:rsidP="00C8624A">
      <w:pPr>
        <w:pStyle w:val="Heading2"/>
      </w:pPr>
      <w:bookmarkStart w:id="14" w:name="_Toc205282043"/>
      <w:r>
        <w:lastRenderedPageBreak/>
        <w:t>Quality Assurance Management System</w:t>
      </w:r>
      <w:r w:rsidR="003D5C2C" w:rsidRPr="00D67FCA">
        <w:t xml:space="preserve"> </w:t>
      </w:r>
      <w:r w:rsidR="007F2568" w:rsidRPr="00D67FCA">
        <w:t xml:space="preserve">- </w:t>
      </w:r>
      <w:r w:rsidR="003D5C2C" w:rsidRPr="00D67FCA">
        <w:t>Pass/Fail Criteri</w:t>
      </w:r>
      <w:r w:rsidR="006F2E1D" w:rsidRPr="00D67FCA">
        <w:t>on</w:t>
      </w:r>
      <w:bookmarkEnd w:id="14"/>
    </w:p>
    <w:p w14:paraId="3355EEED" w14:textId="77777777" w:rsidR="00C8624A" w:rsidRPr="00C8624A" w:rsidRDefault="00C8624A" w:rsidP="00C8624A"/>
    <w:tbl>
      <w:tblPr>
        <w:tblStyle w:val="TableGrid3"/>
        <w:tblW w:w="9493" w:type="dxa"/>
        <w:tblCellMar>
          <w:top w:w="28" w:type="dxa"/>
          <w:bottom w:w="28" w:type="dxa"/>
        </w:tblCellMar>
        <w:tblLook w:val="04A0" w:firstRow="1" w:lastRow="0" w:firstColumn="1" w:lastColumn="0" w:noHBand="0" w:noVBand="1"/>
      </w:tblPr>
      <w:tblGrid>
        <w:gridCol w:w="4106"/>
        <w:gridCol w:w="2656"/>
        <w:gridCol w:w="37"/>
        <w:gridCol w:w="2694"/>
      </w:tblGrid>
      <w:tr w:rsidR="00EF1D85" w:rsidRPr="00D67FCA" w14:paraId="5BEF2E5D" w14:textId="77777777" w:rsidTr="00C8624A">
        <w:tc>
          <w:tcPr>
            <w:tcW w:w="9493" w:type="dxa"/>
            <w:gridSpan w:val="4"/>
            <w:shd w:val="clear" w:color="auto" w:fill="00284A"/>
            <w:tcMar>
              <w:top w:w="28" w:type="dxa"/>
              <w:bottom w:w="28" w:type="dxa"/>
            </w:tcMar>
          </w:tcPr>
          <w:p w14:paraId="238C6443" w14:textId="77777777" w:rsidR="00EF1D85" w:rsidRPr="00D67FCA" w:rsidRDefault="00EF1D85" w:rsidP="00235E3F">
            <w:pPr>
              <w:spacing w:before="60" w:after="60"/>
              <w:contextualSpacing/>
              <w:jc w:val="both"/>
              <w:rPr>
                <w:rFonts w:ascii="Aptos" w:hAnsi="Aptos" w:cstheme="minorHAnsi"/>
                <w:b/>
                <w:bCs/>
                <w:sz w:val="24"/>
                <w:szCs w:val="24"/>
              </w:rPr>
            </w:pPr>
            <w:r w:rsidRPr="00D67FCA">
              <w:rPr>
                <w:rFonts w:ascii="Aptos" w:hAnsi="Aptos" w:cstheme="minorHAnsi"/>
                <w:b/>
                <w:bCs/>
                <w:sz w:val="24"/>
                <w:szCs w:val="24"/>
              </w:rPr>
              <w:t>Quality Assurance Management System</w:t>
            </w:r>
          </w:p>
        </w:tc>
      </w:tr>
      <w:tr w:rsidR="00EF1D85" w:rsidRPr="00D67FCA" w14:paraId="4B9A39F0" w14:textId="77777777" w:rsidTr="00C8624A">
        <w:tc>
          <w:tcPr>
            <w:tcW w:w="9493" w:type="dxa"/>
            <w:gridSpan w:val="4"/>
            <w:shd w:val="clear" w:color="auto" w:fill="E7E6E6" w:themeFill="background2"/>
            <w:tcMar>
              <w:top w:w="28" w:type="dxa"/>
              <w:bottom w:w="28" w:type="dxa"/>
            </w:tcMar>
          </w:tcPr>
          <w:p w14:paraId="01D27F54" w14:textId="77777777" w:rsidR="00EF1D85" w:rsidRPr="00D67FCA" w:rsidRDefault="00EF1D85" w:rsidP="00235E3F">
            <w:pPr>
              <w:spacing w:before="60" w:after="60"/>
              <w:contextualSpacing/>
              <w:jc w:val="both"/>
              <w:rPr>
                <w:rFonts w:ascii="Aptos" w:hAnsi="Aptos" w:cstheme="minorHAnsi"/>
              </w:rPr>
            </w:pPr>
            <w:r w:rsidRPr="00D67FCA">
              <w:rPr>
                <w:rFonts w:ascii="Aptos" w:hAnsi="Aptos" w:cstheme="minorHAnsi"/>
                <w:b/>
                <w:bCs/>
              </w:rPr>
              <w:t>Weighting:</w:t>
            </w:r>
            <w:r w:rsidRPr="00D67FCA">
              <w:rPr>
                <w:rFonts w:ascii="Aptos" w:hAnsi="Aptos" w:cstheme="minorHAnsi"/>
              </w:rPr>
              <w:t xml:space="preserve"> Pass/Fail</w:t>
            </w:r>
          </w:p>
          <w:p w14:paraId="036B6F51" w14:textId="77777777" w:rsidR="00EF1D85" w:rsidRPr="00D67FCA" w:rsidRDefault="00EF1D85" w:rsidP="00235E3F">
            <w:pPr>
              <w:spacing w:before="60" w:after="60"/>
              <w:contextualSpacing/>
              <w:jc w:val="both"/>
              <w:rPr>
                <w:rFonts w:ascii="Aptos" w:hAnsi="Aptos" w:cstheme="minorHAnsi"/>
              </w:rPr>
            </w:pPr>
            <w:r w:rsidRPr="00D67FCA">
              <w:rPr>
                <w:rFonts w:ascii="Aptos" w:hAnsi="Aptos" w:cstheme="minorHAnsi"/>
                <w:b/>
                <w:bCs/>
              </w:rPr>
              <w:t>Minimum requirement to remain eligible in the competition:</w:t>
            </w:r>
            <w:r w:rsidRPr="00D67FCA">
              <w:rPr>
                <w:rFonts w:ascii="Aptos" w:hAnsi="Aptos" w:cstheme="minorHAnsi"/>
              </w:rPr>
              <w:t xml:space="preserve"> Tenderers must provide information on the measures in place to ensure the delivery of a quality service, for example by way of an externally certified system, or an equivalent in-house quality control process or system.</w:t>
            </w:r>
          </w:p>
        </w:tc>
      </w:tr>
      <w:tr w:rsidR="00B06048" w:rsidRPr="00D67FCA" w14:paraId="08409E4F" w14:textId="77777777" w:rsidTr="00C8624A">
        <w:tc>
          <w:tcPr>
            <w:tcW w:w="4106" w:type="dxa"/>
            <w:vMerge w:val="restart"/>
            <w:shd w:val="clear" w:color="auto" w:fill="E7E6E6" w:themeFill="background2"/>
            <w:tcMar>
              <w:top w:w="28" w:type="dxa"/>
              <w:bottom w:w="28" w:type="dxa"/>
            </w:tcMar>
          </w:tcPr>
          <w:p w14:paraId="76AD8FE8" w14:textId="77777777" w:rsidR="00B06048" w:rsidRPr="00D67FCA" w:rsidRDefault="00B06048" w:rsidP="00235E3F">
            <w:pPr>
              <w:spacing w:before="60" w:after="60"/>
              <w:contextualSpacing/>
              <w:rPr>
                <w:rFonts w:ascii="Aptos" w:hAnsi="Aptos" w:cstheme="minorHAnsi"/>
              </w:rPr>
            </w:pPr>
            <w:r w:rsidRPr="00D67FCA">
              <w:rPr>
                <w:rFonts w:ascii="Aptos" w:hAnsi="Aptos" w:cstheme="minorHAnsi"/>
              </w:rPr>
              <w:t>Do you operate a Quality Management System?</w:t>
            </w:r>
          </w:p>
        </w:tc>
        <w:tc>
          <w:tcPr>
            <w:tcW w:w="2656" w:type="dxa"/>
            <w:shd w:val="clear" w:color="auto" w:fill="E7E6E6" w:themeFill="background2"/>
            <w:tcMar>
              <w:top w:w="28" w:type="dxa"/>
              <w:bottom w:w="28" w:type="dxa"/>
            </w:tcMar>
            <w:vAlign w:val="center"/>
          </w:tcPr>
          <w:p w14:paraId="10C3ABE7" w14:textId="05AFE58D" w:rsidR="00B06048" w:rsidRPr="009412E2" w:rsidRDefault="00B06048" w:rsidP="00235E3F">
            <w:pPr>
              <w:spacing w:before="60" w:after="60"/>
              <w:contextualSpacing/>
              <w:jc w:val="center"/>
              <w:rPr>
                <w:rFonts w:ascii="Aptos" w:hAnsi="Aptos" w:cstheme="minorHAnsi"/>
              </w:rPr>
            </w:pPr>
            <w:r w:rsidRPr="009412E2">
              <w:rPr>
                <w:rFonts w:ascii="Aptos" w:hAnsi="Aptos" w:cstheme="minorHAnsi"/>
              </w:rPr>
              <w:t>Yes</w:t>
            </w:r>
          </w:p>
        </w:tc>
        <w:tc>
          <w:tcPr>
            <w:tcW w:w="2731" w:type="dxa"/>
            <w:gridSpan w:val="2"/>
            <w:shd w:val="clear" w:color="auto" w:fill="E7E6E6" w:themeFill="background2"/>
            <w:tcMar>
              <w:top w:w="28" w:type="dxa"/>
              <w:bottom w:w="28" w:type="dxa"/>
            </w:tcMar>
            <w:vAlign w:val="center"/>
          </w:tcPr>
          <w:p w14:paraId="36B992C7" w14:textId="2A911024" w:rsidR="00B06048" w:rsidRPr="009412E2" w:rsidRDefault="00B06048" w:rsidP="00235E3F">
            <w:pPr>
              <w:spacing w:before="60" w:after="60"/>
              <w:contextualSpacing/>
              <w:jc w:val="center"/>
              <w:rPr>
                <w:rFonts w:ascii="Aptos" w:hAnsi="Aptos" w:cstheme="minorHAnsi"/>
              </w:rPr>
            </w:pPr>
            <w:r w:rsidRPr="009412E2">
              <w:rPr>
                <w:rFonts w:ascii="Aptos" w:hAnsi="Aptos" w:cstheme="minorHAnsi"/>
              </w:rPr>
              <w:t>No</w:t>
            </w:r>
          </w:p>
        </w:tc>
      </w:tr>
      <w:tr w:rsidR="00B06048" w:rsidRPr="00D67FCA" w14:paraId="68076585" w14:textId="77777777" w:rsidTr="00C8624A">
        <w:trPr>
          <w:trHeight w:val="43"/>
        </w:trPr>
        <w:tc>
          <w:tcPr>
            <w:tcW w:w="4106" w:type="dxa"/>
            <w:vMerge/>
            <w:tcMar>
              <w:top w:w="28" w:type="dxa"/>
              <w:bottom w:w="28" w:type="dxa"/>
            </w:tcMar>
          </w:tcPr>
          <w:p w14:paraId="02675846" w14:textId="77777777" w:rsidR="00B06048" w:rsidRPr="00D67FCA" w:rsidRDefault="00B06048" w:rsidP="00235E3F">
            <w:pPr>
              <w:spacing w:before="60" w:after="60"/>
              <w:contextualSpacing/>
              <w:jc w:val="both"/>
              <w:rPr>
                <w:rFonts w:ascii="Aptos" w:hAnsi="Aptos" w:cstheme="minorHAnsi"/>
              </w:rPr>
            </w:pPr>
          </w:p>
        </w:tc>
        <w:sdt>
          <w:sdtPr>
            <w:rPr>
              <w:rFonts w:ascii="Aptos" w:eastAsia="Calibri" w:hAnsi="Aptos" w:cstheme="minorHAnsi"/>
              <w:sz w:val="24"/>
              <w:szCs w:val="24"/>
            </w:rPr>
            <w:id w:val="440116174"/>
            <w14:checkbox>
              <w14:checked w14:val="0"/>
              <w14:checkedState w14:val="2612" w14:font="MS Gothic"/>
              <w14:uncheckedState w14:val="2610" w14:font="MS Gothic"/>
            </w14:checkbox>
          </w:sdtPr>
          <w:sdtEndPr/>
          <w:sdtContent>
            <w:tc>
              <w:tcPr>
                <w:tcW w:w="2656" w:type="dxa"/>
                <w:tcMar>
                  <w:top w:w="28" w:type="dxa"/>
                  <w:bottom w:w="28" w:type="dxa"/>
                </w:tcMar>
                <w:vAlign w:val="center"/>
              </w:tcPr>
              <w:p w14:paraId="39796DBC" w14:textId="4302FF7C" w:rsidR="00B06048" w:rsidRPr="009412E2" w:rsidRDefault="00B06048" w:rsidP="00235E3F">
                <w:pPr>
                  <w:spacing w:before="60" w:after="60"/>
                  <w:contextualSpacing/>
                  <w:jc w:val="center"/>
                  <w:rPr>
                    <w:rFonts w:ascii="Aptos" w:eastAsia="Calibri" w:hAnsi="Aptos" w:cstheme="minorHAnsi"/>
                    <w:sz w:val="24"/>
                    <w:szCs w:val="24"/>
                  </w:rPr>
                </w:pPr>
                <w:r w:rsidRPr="009412E2">
                  <w:rPr>
                    <w:rFonts w:ascii="MS Gothic" w:eastAsia="MS Gothic" w:hAnsi="MS Gothic" w:cstheme="minorHAnsi" w:hint="eastAsia"/>
                    <w:sz w:val="24"/>
                    <w:szCs w:val="24"/>
                  </w:rPr>
                  <w:t>☐</w:t>
                </w:r>
              </w:p>
            </w:tc>
          </w:sdtContent>
        </w:sdt>
        <w:sdt>
          <w:sdtPr>
            <w:rPr>
              <w:rFonts w:ascii="Aptos" w:eastAsia="Calibri" w:hAnsi="Aptos" w:cstheme="minorHAnsi"/>
              <w:sz w:val="24"/>
              <w:szCs w:val="24"/>
            </w:rPr>
            <w:id w:val="-522552217"/>
            <w14:checkbox>
              <w14:checked w14:val="0"/>
              <w14:checkedState w14:val="2612" w14:font="MS Gothic"/>
              <w14:uncheckedState w14:val="2610" w14:font="MS Gothic"/>
            </w14:checkbox>
          </w:sdtPr>
          <w:sdtEndPr/>
          <w:sdtContent>
            <w:tc>
              <w:tcPr>
                <w:tcW w:w="2731" w:type="dxa"/>
                <w:gridSpan w:val="2"/>
                <w:tcMar>
                  <w:top w:w="28" w:type="dxa"/>
                  <w:bottom w:w="28" w:type="dxa"/>
                </w:tcMar>
                <w:vAlign w:val="center"/>
              </w:tcPr>
              <w:p w14:paraId="26E987B1" w14:textId="6FBDCFC9" w:rsidR="00B06048" w:rsidRPr="009412E2" w:rsidRDefault="00B06048" w:rsidP="00235E3F">
                <w:pPr>
                  <w:spacing w:before="60" w:after="60"/>
                  <w:contextualSpacing/>
                  <w:jc w:val="center"/>
                  <w:rPr>
                    <w:rFonts w:ascii="Aptos" w:eastAsia="Calibri" w:hAnsi="Aptos" w:cstheme="minorHAnsi"/>
                    <w:sz w:val="24"/>
                    <w:szCs w:val="24"/>
                  </w:rPr>
                </w:pPr>
                <w:r w:rsidRPr="009412E2">
                  <w:rPr>
                    <w:rFonts w:ascii="MS Gothic" w:eastAsia="MS Gothic" w:hAnsi="MS Gothic" w:cstheme="minorHAnsi" w:hint="eastAsia"/>
                    <w:sz w:val="24"/>
                    <w:szCs w:val="24"/>
                  </w:rPr>
                  <w:t>☐</w:t>
                </w:r>
              </w:p>
            </w:tc>
          </w:sdtContent>
        </w:sdt>
      </w:tr>
      <w:tr w:rsidR="00B06048" w:rsidRPr="00D67FCA" w14:paraId="2AF5B9C9" w14:textId="77777777" w:rsidTr="00C8624A">
        <w:tc>
          <w:tcPr>
            <w:tcW w:w="4106" w:type="dxa"/>
            <w:shd w:val="clear" w:color="auto" w:fill="E7E6E6" w:themeFill="background2"/>
            <w:tcMar>
              <w:top w:w="28" w:type="dxa"/>
              <w:bottom w:w="28" w:type="dxa"/>
            </w:tcMar>
          </w:tcPr>
          <w:p w14:paraId="3205F126" w14:textId="5D2E0A7F" w:rsidR="00B06048" w:rsidRPr="00D67FCA" w:rsidRDefault="00B06048" w:rsidP="00235E3F">
            <w:pPr>
              <w:spacing w:before="60" w:after="60"/>
              <w:contextualSpacing/>
              <w:jc w:val="both"/>
              <w:rPr>
                <w:rFonts w:ascii="Aptos" w:hAnsi="Aptos" w:cstheme="minorHAnsi"/>
              </w:rPr>
            </w:pPr>
            <w:r>
              <w:rPr>
                <w:rFonts w:ascii="Aptos" w:hAnsi="Aptos" w:cstheme="minorHAnsi"/>
              </w:rPr>
              <w:t xml:space="preserve">Name of </w:t>
            </w:r>
            <w:r w:rsidRPr="00D67FCA">
              <w:rPr>
                <w:rFonts w:ascii="Aptos" w:hAnsi="Aptos" w:cstheme="minorHAnsi"/>
              </w:rPr>
              <w:t>Manager responsible for Quality:</w:t>
            </w:r>
          </w:p>
        </w:tc>
        <w:tc>
          <w:tcPr>
            <w:tcW w:w="5387" w:type="dxa"/>
            <w:gridSpan w:val="3"/>
            <w:tcMar>
              <w:top w:w="28" w:type="dxa"/>
              <w:bottom w:w="28" w:type="dxa"/>
            </w:tcMar>
          </w:tcPr>
          <w:p w14:paraId="29011E57" w14:textId="77777777" w:rsidR="00B06048" w:rsidRPr="009412E2" w:rsidRDefault="00B06048" w:rsidP="00235E3F">
            <w:pPr>
              <w:spacing w:before="60" w:after="60"/>
              <w:contextualSpacing/>
              <w:jc w:val="center"/>
              <w:rPr>
                <w:rFonts w:ascii="Aptos" w:hAnsi="Aptos" w:cstheme="minorHAnsi"/>
              </w:rPr>
            </w:pPr>
          </w:p>
        </w:tc>
      </w:tr>
      <w:tr w:rsidR="00B06048" w:rsidRPr="00D67FCA" w14:paraId="15C9741A" w14:textId="77777777" w:rsidTr="00C8624A">
        <w:tc>
          <w:tcPr>
            <w:tcW w:w="4106" w:type="dxa"/>
            <w:vMerge w:val="restart"/>
            <w:shd w:val="clear" w:color="auto" w:fill="E7E6E6" w:themeFill="background2"/>
            <w:tcMar>
              <w:top w:w="28" w:type="dxa"/>
              <w:bottom w:w="28" w:type="dxa"/>
            </w:tcMar>
            <w:vAlign w:val="center"/>
          </w:tcPr>
          <w:p w14:paraId="2FE5271E" w14:textId="77777777" w:rsidR="00B06048" w:rsidRPr="00D67FCA" w:rsidRDefault="00B06048" w:rsidP="00235E3F">
            <w:pPr>
              <w:spacing w:before="60" w:after="60"/>
              <w:contextualSpacing/>
              <w:rPr>
                <w:rFonts w:ascii="Aptos" w:hAnsi="Aptos" w:cstheme="minorHAnsi"/>
              </w:rPr>
            </w:pPr>
            <w:r w:rsidRPr="00D67FCA">
              <w:rPr>
                <w:rFonts w:ascii="Aptos" w:hAnsi="Aptos" w:cstheme="minorHAnsi"/>
              </w:rPr>
              <w:t>Quality management</w:t>
            </w:r>
          </w:p>
        </w:tc>
        <w:tc>
          <w:tcPr>
            <w:tcW w:w="2656" w:type="dxa"/>
            <w:shd w:val="clear" w:color="auto" w:fill="E7E6E6" w:themeFill="background2"/>
            <w:tcMar>
              <w:top w:w="28" w:type="dxa"/>
              <w:bottom w:w="28" w:type="dxa"/>
            </w:tcMar>
            <w:vAlign w:val="center"/>
          </w:tcPr>
          <w:p w14:paraId="6203C072" w14:textId="02D74421" w:rsidR="00B06048" w:rsidRPr="009412E2" w:rsidRDefault="00B06048" w:rsidP="00235E3F">
            <w:pPr>
              <w:spacing w:before="60" w:after="60"/>
              <w:contextualSpacing/>
              <w:jc w:val="center"/>
              <w:rPr>
                <w:rFonts w:ascii="Aptos" w:hAnsi="Aptos" w:cstheme="minorHAnsi"/>
              </w:rPr>
            </w:pPr>
            <w:r w:rsidRPr="009412E2">
              <w:rPr>
                <w:rFonts w:ascii="Aptos" w:hAnsi="Aptos" w:cstheme="minorHAnsi"/>
              </w:rPr>
              <w:t>Externally Certified</w:t>
            </w:r>
          </w:p>
        </w:tc>
        <w:tc>
          <w:tcPr>
            <w:tcW w:w="2731" w:type="dxa"/>
            <w:gridSpan w:val="2"/>
            <w:shd w:val="clear" w:color="auto" w:fill="E7E6E6" w:themeFill="background2"/>
            <w:tcMar>
              <w:top w:w="28" w:type="dxa"/>
              <w:bottom w:w="28" w:type="dxa"/>
            </w:tcMar>
            <w:vAlign w:val="center"/>
          </w:tcPr>
          <w:p w14:paraId="64D68C18" w14:textId="46123FB1" w:rsidR="00B06048" w:rsidRPr="009412E2" w:rsidRDefault="00B06048" w:rsidP="00235E3F">
            <w:pPr>
              <w:spacing w:before="60" w:after="60"/>
              <w:contextualSpacing/>
              <w:jc w:val="center"/>
              <w:rPr>
                <w:rFonts w:ascii="Aptos" w:hAnsi="Aptos" w:cstheme="minorHAnsi"/>
              </w:rPr>
            </w:pPr>
            <w:r w:rsidRPr="009412E2">
              <w:rPr>
                <w:rFonts w:ascii="Aptos" w:hAnsi="Aptos" w:cstheme="minorHAnsi"/>
              </w:rPr>
              <w:t>In-house</w:t>
            </w:r>
          </w:p>
        </w:tc>
      </w:tr>
      <w:tr w:rsidR="00B06048" w:rsidRPr="00D67FCA" w14:paraId="2FC4A6F2" w14:textId="77777777" w:rsidTr="00C8624A">
        <w:tc>
          <w:tcPr>
            <w:tcW w:w="4106" w:type="dxa"/>
            <w:vMerge/>
            <w:shd w:val="clear" w:color="auto" w:fill="E7E6E6" w:themeFill="background2"/>
            <w:tcMar>
              <w:top w:w="28" w:type="dxa"/>
              <w:bottom w:w="28" w:type="dxa"/>
            </w:tcMar>
            <w:vAlign w:val="center"/>
          </w:tcPr>
          <w:p w14:paraId="7D98FE02" w14:textId="77777777" w:rsidR="00B06048" w:rsidRPr="00D67FCA" w:rsidRDefault="00B06048" w:rsidP="00235E3F">
            <w:pPr>
              <w:spacing w:before="60" w:after="60"/>
              <w:contextualSpacing/>
              <w:rPr>
                <w:rFonts w:ascii="Aptos" w:hAnsi="Aptos" w:cstheme="minorHAnsi"/>
              </w:rPr>
            </w:pPr>
          </w:p>
        </w:tc>
        <w:sdt>
          <w:sdtPr>
            <w:rPr>
              <w:rFonts w:ascii="Aptos" w:eastAsia="Calibri" w:hAnsi="Aptos" w:cstheme="minorHAnsi"/>
              <w:sz w:val="24"/>
              <w:szCs w:val="24"/>
            </w:rPr>
            <w:id w:val="-1052383719"/>
            <w14:checkbox>
              <w14:checked w14:val="0"/>
              <w14:checkedState w14:val="2612" w14:font="MS Gothic"/>
              <w14:uncheckedState w14:val="2610" w14:font="MS Gothic"/>
            </w14:checkbox>
          </w:sdtPr>
          <w:sdtEndPr/>
          <w:sdtContent>
            <w:tc>
              <w:tcPr>
                <w:tcW w:w="2656" w:type="dxa"/>
                <w:tcMar>
                  <w:top w:w="28" w:type="dxa"/>
                  <w:bottom w:w="28" w:type="dxa"/>
                </w:tcMar>
                <w:vAlign w:val="center"/>
              </w:tcPr>
              <w:p w14:paraId="7A854B1E" w14:textId="5D3FFD2E" w:rsidR="00B06048" w:rsidRPr="009412E2" w:rsidRDefault="00B06048" w:rsidP="00235E3F">
                <w:pPr>
                  <w:spacing w:before="60" w:after="60"/>
                  <w:contextualSpacing/>
                  <w:jc w:val="center"/>
                  <w:rPr>
                    <w:rFonts w:ascii="Aptos" w:eastAsia="Calibri" w:hAnsi="Aptos" w:cstheme="minorHAnsi"/>
                    <w:sz w:val="24"/>
                    <w:szCs w:val="24"/>
                  </w:rPr>
                </w:pPr>
                <w:r w:rsidRPr="009412E2">
                  <w:rPr>
                    <w:rFonts w:ascii="MS Gothic" w:eastAsia="MS Gothic" w:hAnsi="MS Gothic" w:cstheme="minorHAnsi" w:hint="eastAsia"/>
                    <w:sz w:val="24"/>
                    <w:szCs w:val="24"/>
                  </w:rPr>
                  <w:t>☐</w:t>
                </w:r>
              </w:p>
            </w:tc>
          </w:sdtContent>
        </w:sdt>
        <w:sdt>
          <w:sdtPr>
            <w:rPr>
              <w:rFonts w:ascii="Aptos" w:eastAsia="Calibri" w:hAnsi="Aptos" w:cstheme="minorHAnsi"/>
              <w:sz w:val="24"/>
              <w:szCs w:val="24"/>
            </w:rPr>
            <w:id w:val="-2096779815"/>
            <w14:checkbox>
              <w14:checked w14:val="0"/>
              <w14:checkedState w14:val="2612" w14:font="MS Gothic"/>
              <w14:uncheckedState w14:val="2610" w14:font="MS Gothic"/>
            </w14:checkbox>
          </w:sdtPr>
          <w:sdtEndPr/>
          <w:sdtContent>
            <w:tc>
              <w:tcPr>
                <w:tcW w:w="2731" w:type="dxa"/>
                <w:gridSpan w:val="2"/>
                <w:tcMar>
                  <w:top w:w="28" w:type="dxa"/>
                  <w:bottom w:w="28" w:type="dxa"/>
                </w:tcMar>
                <w:vAlign w:val="center"/>
              </w:tcPr>
              <w:p w14:paraId="1AC26C62" w14:textId="686F2084" w:rsidR="00B06048" w:rsidRPr="009412E2" w:rsidRDefault="00B06048" w:rsidP="00235E3F">
                <w:pPr>
                  <w:spacing w:before="60" w:after="60"/>
                  <w:contextualSpacing/>
                  <w:jc w:val="center"/>
                  <w:rPr>
                    <w:rFonts w:ascii="Aptos" w:eastAsia="Calibri" w:hAnsi="Aptos" w:cstheme="minorHAnsi"/>
                    <w:sz w:val="24"/>
                    <w:szCs w:val="24"/>
                  </w:rPr>
                </w:pPr>
                <w:r w:rsidRPr="009412E2">
                  <w:rPr>
                    <w:rFonts w:ascii="MS Gothic" w:eastAsia="MS Gothic" w:hAnsi="MS Gothic" w:cstheme="minorHAnsi" w:hint="eastAsia"/>
                    <w:sz w:val="24"/>
                    <w:szCs w:val="24"/>
                  </w:rPr>
                  <w:t>☐</w:t>
                </w:r>
              </w:p>
            </w:tc>
          </w:sdtContent>
        </w:sdt>
      </w:tr>
      <w:tr w:rsidR="00B06048" w:rsidRPr="00D67FCA" w14:paraId="47610960" w14:textId="77777777" w:rsidTr="00C8624A">
        <w:tc>
          <w:tcPr>
            <w:tcW w:w="9493" w:type="dxa"/>
            <w:gridSpan w:val="4"/>
            <w:shd w:val="clear" w:color="auto" w:fill="00284A"/>
            <w:tcMar>
              <w:top w:w="28" w:type="dxa"/>
              <w:bottom w:w="28" w:type="dxa"/>
            </w:tcMar>
          </w:tcPr>
          <w:p w14:paraId="1877D0A5" w14:textId="77777777" w:rsidR="00B06048" w:rsidRDefault="00B06048" w:rsidP="00235E3F">
            <w:pPr>
              <w:spacing w:before="60" w:after="60"/>
              <w:contextualSpacing/>
              <w:rPr>
                <w:rFonts w:ascii="Aptos" w:hAnsi="Aptos" w:cstheme="minorHAnsi"/>
              </w:rPr>
            </w:pPr>
            <w:r w:rsidRPr="009412E2">
              <w:rPr>
                <w:rFonts w:ascii="Aptos" w:hAnsi="Aptos" w:cstheme="minorHAnsi"/>
              </w:rPr>
              <w:t>If externally certified, please provide the following information:</w:t>
            </w:r>
          </w:p>
          <w:p w14:paraId="6071A472" w14:textId="77777777" w:rsidR="00616E05" w:rsidRDefault="00616E05" w:rsidP="00235E3F">
            <w:pPr>
              <w:spacing w:before="60" w:after="60"/>
              <w:contextualSpacing/>
              <w:rPr>
                <w:rFonts w:ascii="Aptos" w:hAnsi="Aptos" w:cstheme="minorHAnsi"/>
              </w:rPr>
            </w:pPr>
          </w:p>
          <w:p w14:paraId="6C77B4D4" w14:textId="0B73B4EA" w:rsidR="00616E05" w:rsidRPr="009412E2" w:rsidRDefault="00616E05" w:rsidP="00235E3F">
            <w:pPr>
              <w:spacing w:before="60" w:after="60"/>
              <w:contextualSpacing/>
              <w:rPr>
                <w:rFonts w:ascii="Aptos" w:hAnsi="Aptos" w:cstheme="minorHAnsi"/>
              </w:rPr>
            </w:pPr>
            <w:r w:rsidRPr="00616E05">
              <w:rPr>
                <w:rFonts w:ascii="Aptos" w:hAnsi="Aptos" w:cstheme="minorHAnsi"/>
              </w:rPr>
              <w:t xml:space="preserve">Note: please duplicate </w:t>
            </w:r>
            <w:r>
              <w:rPr>
                <w:rFonts w:ascii="Aptos" w:hAnsi="Aptos" w:cstheme="minorHAnsi"/>
              </w:rPr>
              <w:t xml:space="preserve">table </w:t>
            </w:r>
            <w:r w:rsidRPr="00616E05">
              <w:rPr>
                <w:rFonts w:ascii="Aptos" w:hAnsi="Aptos" w:cstheme="minorHAnsi"/>
              </w:rPr>
              <w:t xml:space="preserve">where multiple </w:t>
            </w:r>
            <w:proofErr w:type="gramStart"/>
            <w:r w:rsidRPr="00616E05">
              <w:rPr>
                <w:rFonts w:ascii="Aptos" w:hAnsi="Aptos" w:cstheme="minorHAnsi"/>
              </w:rPr>
              <w:t>third party</w:t>
            </w:r>
            <w:proofErr w:type="gramEnd"/>
            <w:r w:rsidRPr="00616E05">
              <w:rPr>
                <w:rFonts w:ascii="Aptos" w:hAnsi="Aptos" w:cstheme="minorHAnsi"/>
              </w:rPr>
              <w:t xml:space="preserve"> certified systems are operated</w:t>
            </w:r>
          </w:p>
        </w:tc>
      </w:tr>
      <w:tr w:rsidR="00B06048" w:rsidRPr="00D67FCA" w14:paraId="1F4A7774" w14:textId="77777777" w:rsidTr="00C8624A">
        <w:tc>
          <w:tcPr>
            <w:tcW w:w="4106" w:type="dxa"/>
            <w:shd w:val="clear" w:color="auto" w:fill="E7E6E6" w:themeFill="background2"/>
            <w:tcMar>
              <w:top w:w="28" w:type="dxa"/>
              <w:bottom w:w="28" w:type="dxa"/>
            </w:tcMar>
          </w:tcPr>
          <w:p w14:paraId="70B17220" w14:textId="21EBECEC" w:rsidR="00B06048" w:rsidRPr="00D67FCA" w:rsidRDefault="00616E05" w:rsidP="00235E3F">
            <w:pPr>
              <w:spacing w:before="60" w:after="60"/>
              <w:contextualSpacing/>
              <w:jc w:val="both"/>
              <w:rPr>
                <w:rFonts w:ascii="Aptos" w:hAnsi="Aptos" w:cstheme="minorHAnsi"/>
              </w:rPr>
            </w:pPr>
            <w:r>
              <w:rPr>
                <w:rFonts w:ascii="Aptos" w:hAnsi="Aptos" w:cstheme="minorHAnsi"/>
              </w:rPr>
              <w:t xml:space="preserve">Title of Certification (e.g. ISO 9001, ISO 27001, etc.) </w:t>
            </w:r>
          </w:p>
        </w:tc>
        <w:tc>
          <w:tcPr>
            <w:tcW w:w="5387" w:type="dxa"/>
            <w:gridSpan w:val="3"/>
            <w:shd w:val="clear" w:color="auto" w:fill="FFFFFF" w:themeFill="background1"/>
            <w:tcMar>
              <w:top w:w="28" w:type="dxa"/>
              <w:bottom w:w="28" w:type="dxa"/>
            </w:tcMar>
          </w:tcPr>
          <w:p w14:paraId="6274360D" w14:textId="77777777" w:rsidR="00B06048" w:rsidRPr="009412E2" w:rsidRDefault="00B06048" w:rsidP="00235E3F">
            <w:pPr>
              <w:spacing w:before="60" w:after="60"/>
              <w:contextualSpacing/>
              <w:jc w:val="both"/>
              <w:rPr>
                <w:rFonts w:ascii="Aptos" w:hAnsi="Aptos" w:cstheme="minorHAnsi"/>
              </w:rPr>
            </w:pPr>
          </w:p>
        </w:tc>
      </w:tr>
      <w:tr w:rsidR="00616E05" w:rsidRPr="00D67FCA" w14:paraId="574F0CFB" w14:textId="77777777" w:rsidTr="00C8624A">
        <w:tc>
          <w:tcPr>
            <w:tcW w:w="4106" w:type="dxa"/>
            <w:shd w:val="clear" w:color="auto" w:fill="E7E6E6" w:themeFill="background2"/>
            <w:tcMar>
              <w:top w:w="28" w:type="dxa"/>
              <w:bottom w:w="28" w:type="dxa"/>
            </w:tcMar>
          </w:tcPr>
          <w:p w14:paraId="15CB3247" w14:textId="26E419D8" w:rsidR="00616E05" w:rsidRPr="00D67FCA" w:rsidRDefault="00616E05" w:rsidP="00235E3F">
            <w:pPr>
              <w:spacing w:before="60" w:after="60"/>
              <w:contextualSpacing/>
              <w:jc w:val="both"/>
              <w:rPr>
                <w:rFonts w:ascii="Aptos" w:hAnsi="Aptos" w:cstheme="minorHAnsi"/>
              </w:rPr>
            </w:pPr>
            <w:r w:rsidRPr="00D67FCA">
              <w:rPr>
                <w:rFonts w:ascii="Aptos" w:hAnsi="Aptos" w:cstheme="minorHAnsi"/>
              </w:rPr>
              <w:t>Name of Certification Body:</w:t>
            </w:r>
          </w:p>
        </w:tc>
        <w:tc>
          <w:tcPr>
            <w:tcW w:w="5387" w:type="dxa"/>
            <w:gridSpan w:val="3"/>
            <w:shd w:val="clear" w:color="auto" w:fill="FFFFFF" w:themeFill="background1"/>
            <w:tcMar>
              <w:top w:w="28" w:type="dxa"/>
              <w:bottom w:w="28" w:type="dxa"/>
            </w:tcMar>
          </w:tcPr>
          <w:p w14:paraId="2F547D13" w14:textId="77777777" w:rsidR="00616E05" w:rsidRPr="009412E2" w:rsidRDefault="00616E05" w:rsidP="00235E3F">
            <w:pPr>
              <w:spacing w:before="60" w:after="60"/>
              <w:contextualSpacing/>
              <w:jc w:val="both"/>
              <w:rPr>
                <w:rFonts w:ascii="Aptos" w:hAnsi="Aptos" w:cstheme="minorHAnsi"/>
              </w:rPr>
            </w:pPr>
          </w:p>
        </w:tc>
      </w:tr>
      <w:tr w:rsidR="00616E05" w:rsidRPr="00D67FCA" w14:paraId="3AE843C5" w14:textId="77777777" w:rsidTr="00C8624A">
        <w:tc>
          <w:tcPr>
            <w:tcW w:w="4106" w:type="dxa"/>
            <w:shd w:val="clear" w:color="auto" w:fill="E7E6E6" w:themeFill="background2"/>
            <w:tcMar>
              <w:top w:w="28" w:type="dxa"/>
              <w:bottom w:w="28" w:type="dxa"/>
            </w:tcMar>
          </w:tcPr>
          <w:p w14:paraId="087A86D7" w14:textId="59197FFE" w:rsidR="00616E05" w:rsidRPr="00D67FCA" w:rsidRDefault="00616E05" w:rsidP="00235E3F">
            <w:pPr>
              <w:spacing w:before="60" w:after="60"/>
              <w:contextualSpacing/>
              <w:jc w:val="both"/>
              <w:rPr>
                <w:rFonts w:ascii="Aptos" w:hAnsi="Aptos" w:cstheme="minorHAnsi"/>
              </w:rPr>
            </w:pPr>
            <w:r>
              <w:rPr>
                <w:rFonts w:ascii="Aptos" w:hAnsi="Aptos" w:cstheme="minorHAnsi"/>
              </w:rPr>
              <w:t xml:space="preserve">Date / Year of first certification: </w:t>
            </w:r>
          </w:p>
        </w:tc>
        <w:tc>
          <w:tcPr>
            <w:tcW w:w="5387" w:type="dxa"/>
            <w:gridSpan w:val="3"/>
            <w:shd w:val="clear" w:color="auto" w:fill="FFFFFF" w:themeFill="background1"/>
            <w:tcMar>
              <w:top w:w="28" w:type="dxa"/>
              <w:bottom w:w="28" w:type="dxa"/>
            </w:tcMar>
          </w:tcPr>
          <w:p w14:paraId="5F938F2B" w14:textId="77777777" w:rsidR="00616E05" w:rsidRPr="009412E2" w:rsidRDefault="00616E05" w:rsidP="00235E3F">
            <w:pPr>
              <w:spacing w:before="60" w:after="60"/>
              <w:contextualSpacing/>
              <w:jc w:val="both"/>
              <w:rPr>
                <w:rFonts w:ascii="Aptos" w:hAnsi="Aptos" w:cstheme="minorHAnsi"/>
              </w:rPr>
            </w:pPr>
          </w:p>
        </w:tc>
      </w:tr>
      <w:tr w:rsidR="00B06048" w:rsidRPr="00D67FCA" w14:paraId="61D7B349" w14:textId="77777777" w:rsidTr="00C8624A">
        <w:tc>
          <w:tcPr>
            <w:tcW w:w="4106" w:type="dxa"/>
            <w:shd w:val="clear" w:color="auto" w:fill="E7E6E6" w:themeFill="background2"/>
            <w:tcMar>
              <w:top w:w="28" w:type="dxa"/>
              <w:bottom w:w="28" w:type="dxa"/>
            </w:tcMar>
          </w:tcPr>
          <w:p w14:paraId="06D551BE" w14:textId="77777777" w:rsidR="00B06048" w:rsidRPr="00D67FCA" w:rsidRDefault="00B06048" w:rsidP="00235E3F">
            <w:pPr>
              <w:spacing w:before="60" w:after="60"/>
              <w:contextualSpacing/>
              <w:jc w:val="both"/>
              <w:rPr>
                <w:rFonts w:ascii="Aptos" w:hAnsi="Aptos" w:cstheme="minorHAnsi"/>
              </w:rPr>
            </w:pPr>
            <w:r w:rsidRPr="00D67FCA">
              <w:rPr>
                <w:rFonts w:ascii="Aptos" w:hAnsi="Aptos" w:cstheme="minorHAnsi"/>
              </w:rPr>
              <w:t>Date of most recent certification:</w:t>
            </w:r>
          </w:p>
        </w:tc>
        <w:tc>
          <w:tcPr>
            <w:tcW w:w="5387" w:type="dxa"/>
            <w:gridSpan w:val="3"/>
            <w:shd w:val="clear" w:color="auto" w:fill="FFFFFF" w:themeFill="background1"/>
            <w:tcMar>
              <w:top w:w="28" w:type="dxa"/>
              <w:bottom w:w="28" w:type="dxa"/>
            </w:tcMar>
          </w:tcPr>
          <w:p w14:paraId="40ADAD21" w14:textId="77777777" w:rsidR="00B06048" w:rsidRPr="009412E2" w:rsidRDefault="00B06048" w:rsidP="00235E3F">
            <w:pPr>
              <w:spacing w:before="60" w:after="60"/>
              <w:contextualSpacing/>
              <w:jc w:val="both"/>
              <w:rPr>
                <w:rFonts w:ascii="Aptos" w:hAnsi="Aptos" w:cstheme="minorHAnsi"/>
              </w:rPr>
            </w:pPr>
          </w:p>
        </w:tc>
      </w:tr>
      <w:tr w:rsidR="00B06048" w:rsidRPr="00D67FCA" w14:paraId="7F6D8ADF" w14:textId="77777777" w:rsidTr="00C8624A">
        <w:tc>
          <w:tcPr>
            <w:tcW w:w="4106" w:type="dxa"/>
            <w:shd w:val="clear" w:color="auto" w:fill="E7E6E6" w:themeFill="background2"/>
            <w:tcMar>
              <w:top w:w="28" w:type="dxa"/>
              <w:bottom w:w="28" w:type="dxa"/>
            </w:tcMar>
          </w:tcPr>
          <w:p w14:paraId="2B05F1BB" w14:textId="77777777" w:rsidR="00B06048" w:rsidRPr="00D67FCA" w:rsidRDefault="00B06048" w:rsidP="00235E3F">
            <w:pPr>
              <w:spacing w:before="60" w:after="60"/>
              <w:contextualSpacing/>
              <w:jc w:val="both"/>
              <w:rPr>
                <w:rFonts w:ascii="Aptos" w:hAnsi="Aptos" w:cstheme="minorHAnsi"/>
              </w:rPr>
            </w:pPr>
            <w:r w:rsidRPr="00D67FCA">
              <w:rPr>
                <w:rFonts w:ascii="Aptos" w:hAnsi="Aptos" w:cstheme="minorHAnsi"/>
              </w:rPr>
              <w:t>Scope of Certification:</w:t>
            </w:r>
          </w:p>
        </w:tc>
        <w:tc>
          <w:tcPr>
            <w:tcW w:w="5387" w:type="dxa"/>
            <w:gridSpan w:val="3"/>
            <w:shd w:val="clear" w:color="auto" w:fill="FFFFFF" w:themeFill="background1"/>
            <w:tcMar>
              <w:top w:w="28" w:type="dxa"/>
              <w:bottom w:w="28" w:type="dxa"/>
            </w:tcMar>
          </w:tcPr>
          <w:p w14:paraId="1E17503A" w14:textId="77777777" w:rsidR="00B06048" w:rsidRPr="009412E2" w:rsidRDefault="00B06048" w:rsidP="00235E3F">
            <w:pPr>
              <w:spacing w:before="60" w:after="60"/>
              <w:contextualSpacing/>
              <w:jc w:val="both"/>
              <w:rPr>
                <w:rFonts w:ascii="Aptos" w:hAnsi="Aptos" w:cstheme="minorHAnsi"/>
              </w:rPr>
            </w:pPr>
          </w:p>
        </w:tc>
      </w:tr>
      <w:tr w:rsidR="00B06048" w:rsidRPr="00D67FCA" w14:paraId="6F18D7F1" w14:textId="77777777" w:rsidTr="00C8624A">
        <w:tc>
          <w:tcPr>
            <w:tcW w:w="4106" w:type="dxa"/>
            <w:vMerge w:val="restart"/>
            <w:shd w:val="clear" w:color="auto" w:fill="E7E6E6" w:themeFill="background2"/>
            <w:tcMar>
              <w:top w:w="28" w:type="dxa"/>
              <w:bottom w:w="28" w:type="dxa"/>
            </w:tcMar>
          </w:tcPr>
          <w:p w14:paraId="287589FE" w14:textId="77777777" w:rsidR="00B06048" w:rsidRPr="00D67FCA" w:rsidRDefault="00B06048" w:rsidP="00235E3F">
            <w:pPr>
              <w:spacing w:before="60" w:after="60"/>
              <w:contextualSpacing/>
              <w:jc w:val="both"/>
              <w:rPr>
                <w:rFonts w:ascii="Aptos" w:hAnsi="Aptos" w:cstheme="minorHAnsi"/>
              </w:rPr>
            </w:pPr>
            <w:r w:rsidRPr="00D67FCA">
              <w:rPr>
                <w:rFonts w:ascii="Aptos" w:hAnsi="Aptos" w:cstheme="minorHAnsi"/>
              </w:rPr>
              <w:t>I confirm that evidence of compliance will be provided promptly on request.</w:t>
            </w:r>
          </w:p>
        </w:tc>
        <w:tc>
          <w:tcPr>
            <w:tcW w:w="2693" w:type="dxa"/>
            <w:gridSpan w:val="2"/>
            <w:shd w:val="clear" w:color="auto" w:fill="E7E6E6" w:themeFill="background2"/>
            <w:tcMar>
              <w:top w:w="28" w:type="dxa"/>
              <w:bottom w:w="28" w:type="dxa"/>
            </w:tcMar>
            <w:vAlign w:val="center"/>
          </w:tcPr>
          <w:p w14:paraId="4C973EC2" w14:textId="153452A7" w:rsidR="00B06048" w:rsidRPr="009412E2" w:rsidRDefault="00B06048" w:rsidP="00235E3F">
            <w:pPr>
              <w:spacing w:before="60" w:after="60"/>
              <w:contextualSpacing/>
              <w:jc w:val="center"/>
              <w:rPr>
                <w:rFonts w:ascii="Aptos" w:hAnsi="Aptos" w:cstheme="minorHAnsi"/>
              </w:rPr>
            </w:pPr>
            <w:r w:rsidRPr="009412E2">
              <w:rPr>
                <w:rFonts w:ascii="Aptos" w:hAnsi="Aptos" w:cstheme="minorHAnsi"/>
              </w:rPr>
              <w:t>Yes</w:t>
            </w:r>
          </w:p>
        </w:tc>
        <w:tc>
          <w:tcPr>
            <w:tcW w:w="2694" w:type="dxa"/>
            <w:shd w:val="clear" w:color="auto" w:fill="E7E6E6" w:themeFill="background2"/>
            <w:tcMar>
              <w:top w:w="28" w:type="dxa"/>
              <w:bottom w:w="28" w:type="dxa"/>
            </w:tcMar>
            <w:vAlign w:val="center"/>
          </w:tcPr>
          <w:p w14:paraId="41798CBC" w14:textId="2CBD30CE" w:rsidR="00B06048" w:rsidRPr="009412E2" w:rsidRDefault="00B06048" w:rsidP="00235E3F">
            <w:pPr>
              <w:spacing w:before="60" w:after="60"/>
              <w:contextualSpacing/>
              <w:jc w:val="center"/>
              <w:rPr>
                <w:rFonts w:ascii="Aptos" w:hAnsi="Aptos" w:cstheme="minorHAnsi"/>
              </w:rPr>
            </w:pPr>
            <w:r w:rsidRPr="009412E2">
              <w:rPr>
                <w:rFonts w:ascii="Aptos" w:hAnsi="Aptos" w:cstheme="minorHAnsi"/>
              </w:rPr>
              <w:t>No</w:t>
            </w:r>
          </w:p>
        </w:tc>
      </w:tr>
      <w:tr w:rsidR="00B06048" w:rsidRPr="00D67FCA" w14:paraId="143864B2" w14:textId="77777777" w:rsidTr="00C8624A">
        <w:tc>
          <w:tcPr>
            <w:tcW w:w="4106" w:type="dxa"/>
            <w:vMerge/>
            <w:shd w:val="clear" w:color="auto" w:fill="E7E6E6" w:themeFill="background2"/>
            <w:tcMar>
              <w:top w:w="28" w:type="dxa"/>
              <w:bottom w:w="28" w:type="dxa"/>
            </w:tcMar>
          </w:tcPr>
          <w:p w14:paraId="7A501087" w14:textId="77777777" w:rsidR="00B06048" w:rsidRPr="00D67FCA" w:rsidRDefault="00B06048" w:rsidP="00235E3F">
            <w:pPr>
              <w:spacing w:before="60" w:after="60"/>
              <w:contextualSpacing/>
              <w:jc w:val="both"/>
              <w:rPr>
                <w:rFonts w:ascii="Aptos" w:hAnsi="Aptos" w:cstheme="minorHAnsi"/>
              </w:rPr>
            </w:pPr>
          </w:p>
        </w:tc>
        <w:sdt>
          <w:sdtPr>
            <w:rPr>
              <w:rFonts w:ascii="Aptos" w:eastAsia="Calibri" w:hAnsi="Aptos" w:cstheme="minorHAnsi"/>
              <w:sz w:val="24"/>
              <w:szCs w:val="24"/>
            </w:rPr>
            <w:id w:val="1353535793"/>
            <w14:checkbox>
              <w14:checked w14:val="0"/>
              <w14:checkedState w14:val="2612" w14:font="MS Gothic"/>
              <w14:uncheckedState w14:val="2610" w14:font="MS Gothic"/>
            </w14:checkbox>
          </w:sdtPr>
          <w:sdtEndPr/>
          <w:sdtContent>
            <w:tc>
              <w:tcPr>
                <w:tcW w:w="2693" w:type="dxa"/>
                <w:gridSpan w:val="2"/>
                <w:shd w:val="clear" w:color="auto" w:fill="FFFFFF" w:themeFill="background1"/>
                <w:tcMar>
                  <w:top w:w="28" w:type="dxa"/>
                  <w:bottom w:w="28" w:type="dxa"/>
                </w:tcMar>
                <w:vAlign w:val="center"/>
              </w:tcPr>
              <w:p w14:paraId="78CB2ABD" w14:textId="3E52EDC9" w:rsidR="00B06048" w:rsidRPr="009412E2" w:rsidRDefault="00B06048" w:rsidP="00235E3F">
                <w:pPr>
                  <w:spacing w:before="60" w:after="60"/>
                  <w:contextualSpacing/>
                  <w:jc w:val="center"/>
                  <w:rPr>
                    <w:rFonts w:ascii="Aptos" w:hAnsi="Aptos" w:cstheme="minorHAnsi"/>
                  </w:rPr>
                </w:pPr>
                <w:r w:rsidRPr="009412E2">
                  <w:rPr>
                    <w:rFonts w:ascii="MS Gothic" w:eastAsia="MS Gothic" w:hAnsi="MS Gothic" w:cstheme="minorHAnsi" w:hint="eastAsia"/>
                    <w:sz w:val="24"/>
                    <w:szCs w:val="24"/>
                  </w:rPr>
                  <w:t>☐</w:t>
                </w:r>
              </w:p>
            </w:tc>
          </w:sdtContent>
        </w:sdt>
        <w:sdt>
          <w:sdtPr>
            <w:rPr>
              <w:rFonts w:ascii="Aptos" w:eastAsia="Calibri" w:hAnsi="Aptos" w:cstheme="minorHAnsi"/>
              <w:sz w:val="24"/>
              <w:szCs w:val="24"/>
            </w:rPr>
            <w:id w:val="-1426800346"/>
            <w14:checkbox>
              <w14:checked w14:val="0"/>
              <w14:checkedState w14:val="2612" w14:font="MS Gothic"/>
              <w14:uncheckedState w14:val="2610" w14:font="MS Gothic"/>
            </w14:checkbox>
          </w:sdtPr>
          <w:sdtEndPr/>
          <w:sdtContent>
            <w:tc>
              <w:tcPr>
                <w:tcW w:w="2694" w:type="dxa"/>
                <w:shd w:val="clear" w:color="auto" w:fill="FFFFFF" w:themeFill="background1"/>
                <w:tcMar>
                  <w:top w:w="28" w:type="dxa"/>
                  <w:bottom w:w="28" w:type="dxa"/>
                </w:tcMar>
                <w:vAlign w:val="center"/>
              </w:tcPr>
              <w:p w14:paraId="44AF4D61" w14:textId="1DDB4200" w:rsidR="00B06048" w:rsidRPr="009412E2" w:rsidRDefault="00B06048" w:rsidP="00235E3F">
                <w:pPr>
                  <w:spacing w:before="60" w:after="60"/>
                  <w:contextualSpacing/>
                  <w:jc w:val="center"/>
                  <w:rPr>
                    <w:rFonts w:ascii="Aptos" w:hAnsi="Aptos" w:cstheme="minorHAnsi"/>
                  </w:rPr>
                </w:pPr>
                <w:r w:rsidRPr="009412E2">
                  <w:rPr>
                    <w:rFonts w:ascii="MS Gothic" w:eastAsia="MS Gothic" w:hAnsi="MS Gothic" w:cstheme="minorHAnsi" w:hint="eastAsia"/>
                    <w:sz w:val="24"/>
                    <w:szCs w:val="24"/>
                  </w:rPr>
                  <w:t>☐</w:t>
                </w:r>
              </w:p>
            </w:tc>
          </w:sdtContent>
        </w:sdt>
      </w:tr>
    </w:tbl>
    <w:p w14:paraId="70AFDC14" w14:textId="77777777" w:rsidR="00616E05" w:rsidRDefault="00616E05"/>
    <w:tbl>
      <w:tblPr>
        <w:tblStyle w:val="TableGrid3"/>
        <w:tblW w:w="9493" w:type="dxa"/>
        <w:tblCellMar>
          <w:top w:w="28" w:type="dxa"/>
          <w:bottom w:w="28" w:type="dxa"/>
        </w:tblCellMar>
        <w:tblLook w:val="04A0" w:firstRow="1" w:lastRow="0" w:firstColumn="1" w:lastColumn="0" w:noHBand="0" w:noVBand="1"/>
      </w:tblPr>
      <w:tblGrid>
        <w:gridCol w:w="9493"/>
      </w:tblGrid>
      <w:tr w:rsidR="00B06048" w:rsidRPr="00D67FCA" w14:paraId="38A92273" w14:textId="77777777" w:rsidTr="00C8624A">
        <w:trPr>
          <w:trHeight w:val="179"/>
        </w:trPr>
        <w:tc>
          <w:tcPr>
            <w:tcW w:w="9493" w:type="dxa"/>
            <w:shd w:val="clear" w:color="auto" w:fill="00284A"/>
            <w:tcMar>
              <w:top w:w="28" w:type="dxa"/>
              <w:bottom w:w="28" w:type="dxa"/>
            </w:tcMar>
          </w:tcPr>
          <w:p w14:paraId="4106B060" w14:textId="4082013A" w:rsidR="00B06048" w:rsidRPr="009412E2" w:rsidRDefault="00B06048" w:rsidP="00235E3F">
            <w:pPr>
              <w:spacing w:before="60" w:after="60"/>
              <w:contextualSpacing/>
              <w:jc w:val="both"/>
              <w:rPr>
                <w:rFonts w:ascii="Aptos" w:hAnsi="Aptos" w:cstheme="minorHAnsi"/>
              </w:rPr>
            </w:pPr>
            <w:r w:rsidRPr="009412E2">
              <w:rPr>
                <w:rFonts w:ascii="Aptos" w:hAnsi="Aptos" w:cstheme="minorHAnsi"/>
              </w:rPr>
              <w:t>If in-house, please provide a summary of the internal quality assurance system:</w:t>
            </w:r>
          </w:p>
        </w:tc>
      </w:tr>
      <w:tr w:rsidR="00B06048" w:rsidRPr="00D67FCA" w14:paraId="66147177" w14:textId="77777777" w:rsidTr="00C8624A">
        <w:trPr>
          <w:trHeight w:val="5229"/>
        </w:trPr>
        <w:tc>
          <w:tcPr>
            <w:tcW w:w="9493" w:type="dxa"/>
            <w:shd w:val="clear" w:color="auto" w:fill="FFFFFF" w:themeFill="background1"/>
            <w:tcMar>
              <w:top w:w="28" w:type="dxa"/>
              <w:bottom w:w="28" w:type="dxa"/>
            </w:tcMar>
          </w:tcPr>
          <w:p w14:paraId="68E9A2B9" w14:textId="77777777" w:rsidR="00B06048" w:rsidRPr="00D67FCA" w:rsidRDefault="00B06048" w:rsidP="00235E3F">
            <w:pPr>
              <w:spacing w:before="60" w:after="60"/>
              <w:contextualSpacing/>
              <w:jc w:val="both"/>
              <w:rPr>
                <w:rFonts w:ascii="Aptos" w:hAnsi="Aptos" w:cstheme="minorHAnsi"/>
              </w:rPr>
            </w:pPr>
          </w:p>
        </w:tc>
      </w:tr>
    </w:tbl>
    <w:p w14:paraId="20AAE4EE" w14:textId="0885A917" w:rsidR="00F602B5" w:rsidRPr="00D67FCA" w:rsidRDefault="00F602B5" w:rsidP="00235E3F">
      <w:pPr>
        <w:spacing w:before="60" w:after="60" w:line="240" w:lineRule="auto"/>
        <w:contextualSpacing/>
        <w:rPr>
          <w:rFonts w:ascii="Aptos" w:hAnsi="Aptos" w:cstheme="minorHAnsi"/>
        </w:rPr>
      </w:pPr>
    </w:p>
    <w:p w14:paraId="6003A3E0" w14:textId="77777777" w:rsidR="00616E05" w:rsidRDefault="00616E05" w:rsidP="00235E3F">
      <w:pPr>
        <w:spacing w:before="60" w:after="60" w:line="240" w:lineRule="auto"/>
        <w:contextualSpacing/>
        <w:rPr>
          <w:rFonts w:ascii="Aptos" w:hAnsi="Aptos" w:cstheme="minorHAnsi"/>
        </w:rPr>
      </w:pPr>
    </w:p>
    <w:bookmarkEnd w:id="3"/>
    <w:p w14:paraId="590945A9" w14:textId="77777777" w:rsidR="00616E05" w:rsidRPr="00D67FCA" w:rsidRDefault="00616E05" w:rsidP="00235E3F">
      <w:pPr>
        <w:spacing w:before="60" w:after="60" w:line="240" w:lineRule="auto"/>
        <w:contextualSpacing/>
        <w:rPr>
          <w:rFonts w:ascii="Aptos" w:hAnsi="Aptos" w:cstheme="minorHAnsi"/>
        </w:rPr>
      </w:pPr>
    </w:p>
    <w:p w14:paraId="726DE673" w14:textId="54BA728D" w:rsidR="00526CCD" w:rsidRPr="00185172" w:rsidRDefault="00526CCD" w:rsidP="00185172">
      <w:pPr>
        <w:pStyle w:val="Title"/>
      </w:pPr>
      <w:r w:rsidRPr="00185172">
        <w:t>Response to the Award Criteria</w:t>
      </w:r>
    </w:p>
    <w:p w14:paraId="1E7A3239" w14:textId="49EABCE0" w:rsidR="00616E05" w:rsidRPr="00616E05" w:rsidRDefault="00616E05" w:rsidP="00CA3A36">
      <w:pPr>
        <w:pStyle w:val="Heading1"/>
      </w:pPr>
      <w:bookmarkStart w:id="15" w:name="_Toc205282044"/>
      <w:r w:rsidRPr="00D67FCA">
        <w:t>Form of Tender –Cost for the purpose</w:t>
      </w:r>
      <w:r>
        <w:t>s</w:t>
      </w:r>
      <w:r w:rsidRPr="00D67FCA">
        <w:t xml:space="preserve"> of evaluation (Criterion </w:t>
      </w:r>
      <w:r w:rsidR="00E3138D">
        <w:t>G</w:t>
      </w:r>
      <w:r w:rsidRPr="00D67FCA">
        <w:t>)</w:t>
      </w:r>
      <w:bookmarkEnd w:id="15"/>
    </w:p>
    <w:tbl>
      <w:tblPr>
        <w:tblStyle w:val="TableGrid"/>
        <w:tblW w:w="9026" w:type="dxa"/>
        <w:tblInd w:w="-5" w:type="dxa"/>
        <w:tblLayout w:type="fixed"/>
        <w:tblLook w:val="04A0" w:firstRow="1" w:lastRow="0" w:firstColumn="1" w:lastColumn="0" w:noHBand="0" w:noVBand="1"/>
      </w:tblPr>
      <w:tblGrid>
        <w:gridCol w:w="1418"/>
        <w:gridCol w:w="3100"/>
        <w:gridCol w:w="2254"/>
        <w:gridCol w:w="2254"/>
      </w:tblGrid>
      <w:tr w:rsidR="00616E05" w:rsidRPr="00D67FCA" w14:paraId="64DEB3DC" w14:textId="77777777" w:rsidTr="00F95D60">
        <w:trPr>
          <w:trHeight w:val="30"/>
        </w:trPr>
        <w:tc>
          <w:tcPr>
            <w:tcW w:w="1418" w:type="dxa"/>
            <w:vMerge w:val="restart"/>
            <w:shd w:val="clear" w:color="auto" w:fill="00284A"/>
            <w:tcMar>
              <w:top w:w="28" w:type="dxa"/>
              <w:bottom w:w="28" w:type="dxa"/>
            </w:tcMar>
            <w:vAlign w:val="center"/>
          </w:tcPr>
          <w:p w14:paraId="6AFF8EDF" w14:textId="23178E1E" w:rsidR="00616E05" w:rsidRPr="00D67FCA" w:rsidRDefault="00616E05" w:rsidP="00F95D60">
            <w:pPr>
              <w:spacing w:before="60" w:after="60"/>
              <w:contextualSpacing/>
              <w:jc w:val="both"/>
              <w:rPr>
                <w:rFonts w:ascii="Aptos" w:hAnsi="Aptos" w:cstheme="minorHAnsi"/>
                <w:b/>
                <w:bCs/>
                <w:sz w:val="24"/>
                <w:szCs w:val="24"/>
              </w:rPr>
            </w:pPr>
            <w:r w:rsidRPr="00D67FCA">
              <w:rPr>
                <w:rFonts w:ascii="Aptos" w:hAnsi="Aptos" w:cstheme="minorHAnsi"/>
                <w:b/>
                <w:bCs/>
                <w:sz w:val="24"/>
                <w:szCs w:val="24"/>
              </w:rPr>
              <w:t xml:space="preserve">Criterion </w:t>
            </w:r>
            <w:r w:rsidR="00E3138D">
              <w:rPr>
                <w:rFonts w:ascii="Aptos" w:hAnsi="Aptos" w:cstheme="minorHAnsi"/>
                <w:b/>
                <w:bCs/>
                <w:sz w:val="24"/>
                <w:szCs w:val="24"/>
              </w:rPr>
              <w:t>G</w:t>
            </w:r>
          </w:p>
        </w:tc>
        <w:tc>
          <w:tcPr>
            <w:tcW w:w="3100" w:type="dxa"/>
            <w:shd w:val="clear" w:color="auto" w:fill="E7E6E6" w:themeFill="background2"/>
            <w:tcMar>
              <w:top w:w="28" w:type="dxa"/>
              <w:bottom w:w="28" w:type="dxa"/>
            </w:tcMar>
            <w:vAlign w:val="center"/>
          </w:tcPr>
          <w:p w14:paraId="6918EF87" w14:textId="77777777" w:rsidR="00616E05" w:rsidRPr="00D67FCA" w:rsidRDefault="00616E05" w:rsidP="00F95D60">
            <w:pPr>
              <w:spacing w:before="60" w:after="60"/>
              <w:contextualSpacing/>
              <w:jc w:val="both"/>
              <w:rPr>
                <w:rFonts w:ascii="Aptos" w:hAnsi="Aptos" w:cstheme="minorHAnsi"/>
                <w:b/>
                <w:bCs/>
              </w:rPr>
            </w:pPr>
            <w:r w:rsidRPr="00D67FCA">
              <w:rPr>
                <w:rFonts w:ascii="Aptos" w:hAnsi="Aptos" w:cstheme="minorHAnsi"/>
                <w:b/>
                <w:bCs/>
              </w:rPr>
              <w:t>Weighting</w:t>
            </w:r>
          </w:p>
        </w:tc>
        <w:tc>
          <w:tcPr>
            <w:tcW w:w="2254" w:type="dxa"/>
            <w:shd w:val="clear" w:color="auto" w:fill="E7E6E6" w:themeFill="background2"/>
            <w:tcMar>
              <w:top w:w="28" w:type="dxa"/>
              <w:bottom w:w="28" w:type="dxa"/>
            </w:tcMar>
            <w:vAlign w:val="center"/>
          </w:tcPr>
          <w:p w14:paraId="7CAA0B3F" w14:textId="77777777" w:rsidR="00616E05" w:rsidRPr="00D67FCA" w:rsidRDefault="00616E05" w:rsidP="00F95D60">
            <w:pPr>
              <w:spacing w:before="60" w:after="60"/>
              <w:contextualSpacing/>
              <w:jc w:val="both"/>
              <w:rPr>
                <w:rFonts w:ascii="Aptos" w:hAnsi="Aptos" w:cstheme="minorHAnsi"/>
                <w:b/>
                <w:bCs/>
              </w:rPr>
            </w:pPr>
            <w:r w:rsidRPr="00D67FCA">
              <w:rPr>
                <w:rFonts w:ascii="Aptos" w:hAnsi="Aptos" w:cstheme="minorHAnsi"/>
                <w:b/>
                <w:bCs/>
              </w:rPr>
              <w:t>Maximum Marks</w:t>
            </w:r>
          </w:p>
        </w:tc>
        <w:tc>
          <w:tcPr>
            <w:tcW w:w="2254" w:type="dxa"/>
            <w:shd w:val="clear" w:color="auto" w:fill="E7E6E6" w:themeFill="background2"/>
            <w:tcMar>
              <w:top w:w="28" w:type="dxa"/>
              <w:bottom w:w="28" w:type="dxa"/>
            </w:tcMar>
            <w:vAlign w:val="center"/>
          </w:tcPr>
          <w:p w14:paraId="227E5DBC" w14:textId="77777777" w:rsidR="00616E05" w:rsidRPr="00D67FCA" w:rsidRDefault="00616E05" w:rsidP="00F95D60">
            <w:pPr>
              <w:spacing w:before="60" w:after="60"/>
              <w:contextualSpacing/>
              <w:jc w:val="both"/>
              <w:rPr>
                <w:rFonts w:ascii="Aptos" w:hAnsi="Aptos" w:cstheme="minorHAnsi"/>
                <w:b/>
                <w:bCs/>
              </w:rPr>
            </w:pPr>
            <w:r w:rsidRPr="00D67FCA">
              <w:rPr>
                <w:rFonts w:ascii="Aptos" w:hAnsi="Aptos" w:cstheme="minorHAnsi"/>
                <w:b/>
                <w:bCs/>
              </w:rPr>
              <w:t>Minimum Marks</w:t>
            </w:r>
          </w:p>
        </w:tc>
      </w:tr>
      <w:tr w:rsidR="00616E05" w:rsidRPr="00D67FCA" w14:paraId="1B224A77" w14:textId="77777777" w:rsidTr="00F95D60">
        <w:trPr>
          <w:trHeight w:val="30"/>
        </w:trPr>
        <w:tc>
          <w:tcPr>
            <w:tcW w:w="1418" w:type="dxa"/>
            <w:vMerge/>
            <w:shd w:val="clear" w:color="auto" w:fill="00284A"/>
            <w:tcMar>
              <w:top w:w="28" w:type="dxa"/>
              <w:bottom w:w="28" w:type="dxa"/>
            </w:tcMar>
            <w:vAlign w:val="center"/>
          </w:tcPr>
          <w:p w14:paraId="4EA6F276" w14:textId="77777777" w:rsidR="00616E05" w:rsidRPr="00D67FCA" w:rsidRDefault="00616E05" w:rsidP="00F95D60">
            <w:pPr>
              <w:spacing w:before="60" w:after="60"/>
              <w:contextualSpacing/>
              <w:jc w:val="both"/>
              <w:rPr>
                <w:rFonts w:ascii="Aptos" w:hAnsi="Aptos" w:cstheme="minorHAnsi"/>
              </w:rPr>
            </w:pPr>
          </w:p>
        </w:tc>
        <w:tc>
          <w:tcPr>
            <w:tcW w:w="3100" w:type="dxa"/>
            <w:tcMar>
              <w:top w:w="28" w:type="dxa"/>
              <w:bottom w:w="28" w:type="dxa"/>
            </w:tcMar>
            <w:vAlign w:val="center"/>
          </w:tcPr>
          <w:p w14:paraId="75B07626" w14:textId="6F9B4D1C" w:rsidR="00616E05" w:rsidRPr="006A214B" w:rsidRDefault="00863C8F" w:rsidP="00F95D60">
            <w:pPr>
              <w:spacing w:before="60" w:after="60"/>
              <w:contextualSpacing/>
              <w:jc w:val="both"/>
              <w:rPr>
                <w:rFonts w:ascii="Aptos" w:hAnsi="Aptos" w:cstheme="minorHAnsi"/>
              </w:rPr>
            </w:pPr>
            <w:r w:rsidRPr="006A214B">
              <w:rPr>
                <w:rFonts w:ascii="Aptos" w:hAnsi="Aptos" w:cstheme="minorHAnsi"/>
              </w:rPr>
              <w:t>5%</w:t>
            </w:r>
          </w:p>
        </w:tc>
        <w:tc>
          <w:tcPr>
            <w:tcW w:w="2254" w:type="dxa"/>
            <w:tcMar>
              <w:top w:w="28" w:type="dxa"/>
              <w:bottom w:w="28" w:type="dxa"/>
            </w:tcMar>
            <w:vAlign w:val="center"/>
          </w:tcPr>
          <w:p w14:paraId="0DB1957B" w14:textId="1A119466" w:rsidR="00616E05" w:rsidRPr="006A214B" w:rsidRDefault="002833F9" w:rsidP="00F95D60">
            <w:pPr>
              <w:spacing w:before="60" w:after="60"/>
              <w:contextualSpacing/>
              <w:jc w:val="both"/>
              <w:rPr>
                <w:rFonts w:ascii="Aptos" w:hAnsi="Aptos" w:cstheme="minorHAnsi"/>
              </w:rPr>
            </w:pPr>
            <w:r w:rsidRPr="006A214B">
              <w:rPr>
                <w:rFonts w:ascii="Aptos" w:hAnsi="Aptos" w:cstheme="minorHAnsi"/>
              </w:rPr>
              <w:t>500</w:t>
            </w:r>
          </w:p>
        </w:tc>
        <w:tc>
          <w:tcPr>
            <w:tcW w:w="2254" w:type="dxa"/>
            <w:tcMar>
              <w:top w:w="28" w:type="dxa"/>
              <w:bottom w:w="28" w:type="dxa"/>
            </w:tcMar>
            <w:vAlign w:val="center"/>
          </w:tcPr>
          <w:p w14:paraId="70C044F4" w14:textId="77777777" w:rsidR="00616E05" w:rsidRPr="006A214B" w:rsidRDefault="00616E05" w:rsidP="00F95D60">
            <w:pPr>
              <w:spacing w:before="60" w:after="60"/>
              <w:contextualSpacing/>
              <w:jc w:val="both"/>
              <w:rPr>
                <w:rFonts w:ascii="Aptos" w:hAnsi="Aptos" w:cstheme="minorHAnsi"/>
              </w:rPr>
            </w:pPr>
            <w:r w:rsidRPr="006A214B">
              <w:rPr>
                <w:rFonts w:ascii="Aptos" w:hAnsi="Aptos" w:cstheme="minorHAnsi"/>
              </w:rPr>
              <w:t>n/a</w:t>
            </w:r>
          </w:p>
        </w:tc>
      </w:tr>
      <w:tr w:rsidR="00616E05" w:rsidRPr="00D67FCA" w14:paraId="5591A6CF" w14:textId="77777777" w:rsidTr="00F95D60">
        <w:tc>
          <w:tcPr>
            <w:tcW w:w="1418" w:type="dxa"/>
            <w:shd w:val="clear" w:color="auto" w:fill="E7E6E6" w:themeFill="background2"/>
            <w:tcMar>
              <w:top w:w="28" w:type="dxa"/>
              <w:bottom w:w="28" w:type="dxa"/>
            </w:tcMar>
            <w:vAlign w:val="center"/>
          </w:tcPr>
          <w:p w14:paraId="0D8F7A98" w14:textId="77777777" w:rsidR="00616E05" w:rsidRPr="00D67FCA" w:rsidRDefault="00616E05" w:rsidP="00F95D60">
            <w:pPr>
              <w:spacing w:before="60" w:after="60"/>
              <w:contextualSpacing/>
              <w:jc w:val="both"/>
              <w:rPr>
                <w:rFonts w:ascii="Aptos" w:hAnsi="Aptos" w:cstheme="minorHAnsi"/>
                <w:b/>
                <w:bCs/>
              </w:rPr>
            </w:pPr>
            <w:r w:rsidRPr="00D67FCA">
              <w:rPr>
                <w:rFonts w:ascii="Aptos" w:hAnsi="Aptos" w:cstheme="minorHAnsi"/>
                <w:b/>
                <w:bCs/>
              </w:rPr>
              <w:t>Title</w:t>
            </w:r>
          </w:p>
        </w:tc>
        <w:tc>
          <w:tcPr>
            <w:tcW w:w="7608" w:type="dxa"/>
            <w:gridSpan w:val="3"/>
            <w:tcMar>
              <w:top w:w="28" w:type="dxa"/>
              <w:bottom w:w="28" w:type="dxa"/>
            </w:tcMar>
            <w:vAlign w:val="center"/>
          </w:tcPr>
          <w:p w14:paraId="545ED802" w14:textId="08333242" w:rsidR="00616E05" w:rsidRPr="006A214B" w:rsidRDefault="00E3138D" w:rsidP="00F95D60">
            <w:pPr>
              <w:spacing w:before="60" w:after="60"/>
              <w:contextualSpacing/>
              <w:jc w:val="both"/>
              <w:rPr>
                <w:rFonts w:ascii="Aptos" w:hAnsi="Aptos" w:cstheme="minorHAnsi"/>
                <w:b/>
                <w:bCs/>
              </w:rPr>
            </w:pPr>
            <w:r w:rsidRPr="006A214B">
              <w:rPr>
                <w:rFonts w:ascii="Aptos" w:hAnsi="Aptos"/>
                <w:b/>
                <w:bCs/>
              </w:rPr>
              <w:t>Financial Offer</w:t>
            </w:r>
          </w:p>
        </w:tc>
      </w:tr>
      <w:tr w:rsidR="00616E05" w:rsidRPr="00D67FCA" w14:paraId="2E3412BD" w14:textId="77777777" w:rsidTr="00F95D60">
        <w:trPr>
          <w:trHeight w:val="25"/>
        </w:trPr>
        <w:tc>
          <w:tcPr>
            <w:tcW w:w="1418" w:type="dxa"/>
            <w:shd w:val="clear" w:color="auto" w:fill="E7E6E6" w:themeFill="background2"/>
            <w:tcMar>
              <w:top w:w="28" w:type="dxa"/>
              <w:bottom w:w="28" w:type="dxa"/>
            </w:tcMar>
            <w:vAlign w:val="center"/>
          </w:tcPr>
          <w:p w14:paraId="4FB9241F" w14:textId="77777777" w:rsidR="00616E05" w:rsidRPr="00D67FCA" w:rsidRDefault="00616E05" w:rsidP="00F95D60">
            <w:pPr>
              <w:spacing w:before="60" w:after="60"/>
              <w:contextualSpacing/>
              <w:jc w:val="both"/>
              <w:rPr>
                <w:rFonts w:ascii="Aptos" w:hAnsi="Aptos" w:cstheme="minorHAnsi"/>
                <w:b/>
                <w:bCs/>
              </w:rPr>
            </w:pPr>
            <w:r w:rsidRPr="00D67FCA">
              <w:rPr>
                <w:rFonts w:ascii="Aptos" w:hAnsi="Aptos" w:cstheme="minorHAnsi"/>
                <w:b/>
                <w:bCs/>
              </w:rPr>
              <w:t>Description</w:t>
            </w:r>
          </w:p>
        </w:tc>
        <w:tc>
          <w:tcPr>
            <w:tcW w:w="7608" w:type="dxa"/>
            <w:gridSpan w:val="3"/>
            <w:tcMar>
              <w:top w:w="28" w:type="dxa"/>
              <w:bottom w:w="28" w:type="dxa"/>
            </w:tcMar>
            <w:vAlign w:val="center"/>
          </w:tcPr>
          <w:p w14:paraId="0CAB99B3" w14:textId="36444D08" w:rsidR="00616E05" w:rsidRPr="00D67FCA" w:rsidRDefault="00E3138D" w:rsidP="00F95D60">
            <w:pPr>
              <w:spacing w:before="60" w:after="60"/>
              <w:contextualSpacing/>
              <w:jc w:val="both"/>
              <w:rPr>
                <w:rFonts w:ascii="Aptos" w:hAnsi="Aptos" w:cstheme="minorHAnsi"/>
              </w:rPr>
            </w:pPr>
            <w:r w:rsidRPr="00E3138D">
              <w:rPr>
                <w:rFonts w:ascii="Aptos" w:hAnsi="Aptos" w:cstheme="minorHAnsi"/>
              </w:rPr>
              <w:t>Tenderers are required to propose an annual licence fee</w:t>
            </w:r>
            <w:r w:rsidR="00414E85">
              <w:rPr>
                <w:rFonts w:ascii="Aptos" w:hAnsi="Aptos" w:cstheme="minorHAnsi"/>
              </w:rPr>
              <w:t>.</w:t>
            </w:r>
            <w:r w:rsidRPr="00E3138D">
              <w:rPr>
                <w:rFonts w:ascii="Aptos" w:hAnsi="Aptos" w:cstheme="minorHAnsi"/>
              </w:rPr>
              <w:t xml:space="preserve">  This fee will be fixed for the first four years.</w:t>
            </w:r>
          </w:p>
        </w:tc>
      </w:tr>
    </w:tbl>
    <w:p w14:paraId="0138DA7D" w14:textId="77777777" w:rsidR="00CA3A36" w:rsidRDefault="00CA3A36" w:rsidP="00616E05">
      <w:pPr>
        <w:spacing w:before="60" w:after="60" w:line="240" w:lineRule="auto"/>
        <w:contextualSpacing/>
        <w:rPr>
          <w:rFonts w:ascii="Aptos" w:hAnsi="Aptos" w:cstheme="minorHAnsi"/>
        </w:rPr>
      </w:pPr>
    </w:p>
    <w:p w14:paraId="2E9B4299" w14:textId="77777777" w:rsidR="002E1607" w:rsidRPr="002E1607" w:rsidRDefault="002E1607" w:rsidP="002E1607">
      <w:pPr>
        <w:spacing w:before="60" w:after="60" w:line="240" w:lineRule="auto"/>
        <w:contextualSpacing/>
        <w:rPr>
          <w:rFonts w:ascii="Aptos" w:hAnsi="Aptos" w:cstheme="minorHAnsi"/>
          <w:lang w:val="en-IE"/>
        </w:rPr>
      </w:pPr>
      <w:r w:rsidRPr="002E1607">
        <w:rPr>
          <w:rFonts w:ascii="Aptos" w:hAnsi="Aptos" w:cstheme="minorHAnsi"/>
          <w:b/>
          <w:lang w:val="en-IE"/>
        </w:rPr>
        <w:t xml:space="preserve">NOTES:  </w:t>
      </w:r>
    </w:p>
    <w:p w14:paraId="1556A121" w14:textId="51B716D6" w:rsidR="002E1607" w:rsidRPr="002E1607" w:rsidRDefault="002E1607" w:rsidP="002E1607">
      <w:pPr>
        <w:numPr>
          <w:ilvl w:val="0"/>
          <w:numId w:val="30"/>
        </w:numPr>
        <w:spacing w:before="60" w:after="60" w:line="240" w:lineRule="auto"/>
        <w:contextualSpacing/>
        <w:rPr>
          <w:rFonts w:ascii="Aptos" w:hAnsi="Aptos" w:cstheme="minorHAnsi"/>
          <w:lang w:val="en-IE"/>
        </w:rPr>
      </w:pPr>
      <w:r w:rsidRPr="002E1607">
        <w:rPr>
          <w:rFonts w:ascii="Aptos" w:hAnsi="Aptos" w:cstheme="minorHAnsi"/>
          <w:bCs/>
          <w:lang w:val="en-IE"/>
        </w:rPr>
        <w:t xml:space="preserve">The Annual Licence Fee </w:t>
      </w:r>
      <w:r w:rsidR="00414E85">
        <w:rPr>
          <w:rFonts w:ascii="Aptos" w:hAnsi="Aptos" w:cstheme="minorHAnsi"/>
          <w:bCs/>
          <w:lang w:val="en-IE"/>
        </w:rPr>
        <w:t>will be fixed for the first four years</w:t>
      </w:r>
      <w:r w:rsidRPr="002E1607">
        <w:rPr>
          <w:rFonts w:ascii="Aptos" w:hAnsi="Aptos" w:cstheme="minorHAnsi"/>
          <w:bCs/>
          <w:lang w:val="en-IE"/>
        </w:rPr>
        <w:t xml:space="preserve">.  </w:t>
      </w:r>
    </w:p>
    <w:p w14:paraId="377035A6" w14:textId="77777777" w:rsidR="002E1607" w:rsidRPr="002E1607" w:rsidRDefault="002E1607" w:rsidP="002E1607">
      <w:pPr>
        <w:numPr>
          <w:ilvl w:val="0"/>
          <w:numId w:val="30"/>
        </w:numPr>
        <w:spacing w:before="60" w:after="60" w:line="240" w:lineRule="auto"/>
        <w:contextualSpacing/>
        <w:rPr>
          <w:rFonts w:ascii="Aptos" w:hAnsi="Aptos" w:cstheme="minorHAnsi"/>
          <w:bCs/>
          <w:lang w:val="en-IE"/>
        </w:rPr>
      </w:pPr>
      <w:r w:rsidRPr="002E1607">
        <w:rPr>
          <w:rFonts w:ascii="Aptos" w:hAnsi="Aptos" w:cstheme="minorHAnsi"/>
          <w:bCs/>
          <w:lang w:val="en-IE"/>
        </w:rPr>
        <w:t xml:space="preserve">Tenderers are reminded that it is a minimum requirement of the competition that this crèche remains open and fully operational year-round, with the exception of the Christmas and Easter holiday periods specified in the RFT. </w:t>
      </w:r>
    </w:p>
    <w:p w14:paraId="6E14CCF5" w14:textId="5716006D" w:rsidR="002E1607" w:rsidRPr="002E1607" w:rsidRDefault="002E1607" w:rsidP="00616E05">
      <w:pPr>
        <w:numPr>
          <w:ilvl w:val="0"/>
          <w:numId w:val="30"/>
        </w:numPr>
        <w:spacing w:before="60" w:after="60" w:line="240" w:lineRule="auto"/>
        <w:contextualSpacing/>
        <w:rPr>
          <w:rFonts w:ascii="Aptos" w:hAnsi="Aptos" w:cstheme="minorHAnsi"/>
          <w:bCs/>
          <w:lang w:val="en-IE"/>
        </w:rPr>
      </w:pPr>
      <w:r w:rsidRPr="002E1607">
        <w:rPr>
          <w:rFonts w:ascii="Aptos" w:hAnsi="Aptos" w:cstheme="minorHAnsi"/>
          <w:bCs/>
          <w:lang w:val="en-IE"/>
        </w:rPr>
        <w:t xml:space="preserve">We accept that the final commercial arrangements </w:t>
      </w:r>
      <w:r w:rsidR="00503BF5">
        <w:rPr>
          <w:rFonts w:ascii="Aptos" w:hAnsi="Aptos" w:cstheme="minorHAnsi"/>
          <w:bCs/>
          <w:lang w:val="en-IE"/>
        </w:rPr>
        <w:t xml:space="preserve">may </w:t>
      </w:r>
      <w:r w:rsidRPr="002E1607">
        <w:rPr>
          <w:rFonts w:ascii="Aptos" w:hAnsi="Aptos" w:cstheme="minorHAnsi"/>
          <w:bCs/>
          <w:lang w:val="en-IE"/>
        </w:rPr>
        <w:t xml:space="preserve"> be subject to a negotiated agreement with the Contracting Authority.  </w:t>
      </w:r>
    </w:p>
    <w:p w14:paraId="56C911D5" w14:textId="77777777" w:rsidR="002E1607" w:rsidRPr="006F55D6" w:rsidRDefault="002E1607" w:rsidP="00616E05">
      <w:pPr>
        <w:spacing w:before="60" w:after="60" w:line="240" w:lineRule="auto"/>
        <w:contextualSpacing/>
        <w:rPr>
          <w:rFonts w:ascii="Aptos" w:hAnsi="Aptos" w:cstheme="minorHAnsi"/>
        </w:rPr>
      </w:pPr>
    </w:p>
    <w:p w14:paraId="391CFCF4" w14:textId="77777777" w:rsidR="00616E05" w:rsidRPr="005C7658" w:rsidRDefault="00616E05" w:rsidP="005C7658">
      <w:pPr>
        <w:rPr>
          <w:rFonts w:ascii="Aptos" w:hAnsi="Aptos" w:cstheme="minorHAnsi"/>
          <w:b/>
          <w:bCs/>
          <w:sz w:val="36"/>
          <w:szCs w:val="36"/>
        </w:rPr>
      </w:pPr>
      <w:r w:rsidRPr="005C7658">
        <w:rPr>
          <w:rFonts w:ascii="Aptos" w:hAnsi="Aptos"/>
          <w:b/>
          <w:bCs/>
          <w:sz w:val="36"/>
          <w:szCs w:val="36"/>
        </w:rPr>
        <w:t>Form of Tender</w:t>
      </w:r>
    </w:p>
    <w:tbl>
      <w:tblPr>
        <w:tblStyle w:val="TableGrid5"/>
        <w:tblW w:w="0" w:type="auto"/>
        <w:tblLayout w:type="fixed"/>
        <w:tblCellMar>
          <w:top w:w="28" w:type="dxa"/>
          <w:bottom w:w="28" w:type="dxa"/>
        </w:tblCellMar>
        <w:tblLook w:val="04A0" w:firstRow="1" w:lastRow="0" w:firstColumn="1" w:lastColumn="0" w:noHBand="0" w:noVBand="1"/>
      </w:tblPr>
      <w:tblGrid>
        <w:gridCol w:w="1696"/>
        <w:gridCol w:w="7320"/>
      </w:tblGrid>
      <w:tr w:rsidR="00616E05" w:rsidRPr="00D67FCA" w14:paraId="43BD9360" w14:textId="77777777" w:rsidTr="00F95D60">
        <w:tc>
          <w:tcPr>
            <w:tcW w:w="1696" w:type="dxa"/>
            <w:tcBorders>
              <w:top w:val="single" w:sz="4" w:space="0" w:color="auto"/>
              <w:left w:val="single" w:sz="4" w:space="0" w:color="auto"/>
              <w:bottom w:val="single" w:sz="4" w:space="0" w:color="FFFFFF" w:themeColor="background1"/>
              <w:right w:val="nil"/>
            </w:tcBorders>
            <w:shd w:val="clear" w:color="auto" w:fill="00284A"/>
          </w:tcPr>
          <w:p w14:paraId="2820E566" w14:textId="77777777" w:rsidR="00616E05" w:rsidRPr="00D67FCA" w:rsidRDefault="00616E05" w:rsidP="00F95D60">
            <w:pPr>
              <w:spacing w:before="60" w:after="60"/>
              <w:contextualSpacing/>
              <w:rPr>
                <w:rFonts w:ascii="Aptos" w:hAnsi="Aptos" w:cstheme="minorHAnsi"/>
                <w:b/>
                <w:bCs/>
                <w:color w:val="FFFFFF" w:themeColor="background1"/>
              </w:rPr>
            </w:pPr>
            <w:r w:rsidRPr="00D67FCA">
              <w:rPr>
                <w:rFonts w:ascii="Aptos" w:hAnsi="Aptos" w:cstheme="minorHAnsi"/>
                <w:b/>
                <w:bCs/>
                <w:color w:val="FFFFFF" w:themeColor="background1"/>
              </w:rPr>
              <w:t>To:</w:t>
            </w:r>
          </w:p>
        </w:tc>
        <w:tc>
          <w:tcPr>
            <w:tcW w:w="7320" w:type="dxa"/>
            <w:tcBorders>
              <w:top w:val="single" w:sz="4" w:space="0" w:color="auto"/>
              <w:left w:val="nil"/>
            </w:tcBorders>
            <w:shd w:val="clear" w:color="auto" w:fill="E7E6E6" w:themeFill="background2"/>
          </w:tcPr>
          <w:p w14:paraId="110D3BD8" w14:textId="5356D725" w:rsidR="00616E05" w:rsidRPr="00D67FCA" w:rsidRDefault="002E1607" w:rsidP="00F95D60">
            <w:pPr>
              <w:spacing w:before="60" w:after="60"/>
              <w:contextualSpacing/>
              <w:rPr>
                <w:rFonts w:ascii="Aptos" w:hAnsi="Aptos" w:cstheme="minorHAnsi"/>
              </w:rPr>
            </w:pPr>
            <w:r>
              <w:rPr>
                <w:rFonts w:ascii="Aptos" w:hAnsi="Aptos" w:cstheme="minorHAnsi"/>
              </w:rPr>
              <w:t xml:space="preserve">Houses of the Oireachtas </w:t>
            </w:r>
          </w:p>
        </w:tc>
      </w:tr>
      <w:tr w:rsidR="00616E05" w:rsidRPr="00D67FCA" w14:paraId="0068E236" w14:textId="77777777" w:rsidTr="00F95D60">
        <w:tc>
          <w:tcPr>
            <w:tcW w:w="1696" w:type="dxa"/>
            <w:tcBorders>
              <w:top w:val="single" w:sz="4" w:space="0" w:color="FFFFFF" w:themeColor="background1"/>
              <w:left w:val="single" w:sz="4" w:space="0" w:color="auto"/>
              <w:bottom w:val="single" w:sz="4" w:space="0" w:color="FFFFFF" w:themeColor="background1"/>
              <w:right w:val="nil"/>
            </w:tcBorders>
            <w:shd w:val="clear" w:color="auto" w:fill="00284A"/>
          </w:tcPr>
          <w:p w14:paraId="5ACBB5C5" w14:textId="77777777" w:rsidR="00616E05" w:rsidRPr="00D67FCA" w:rsidRDefault="00616E05" w:rsidP="00F95D60">
            <w:pPr>
              <w:spacing w:before="60" w:after="60"/>
              <w:contextualSpacing/>
              <w:rPr>
                <w:rFonts w:ascii="Aptos" w:hAnsi="Aptos" w:cstheme="minorHAnsi"/>
                <w:b/>
                <w:bCs/>
                <w:color w:val="FFFFFF" w:themeColor="background1"/>
              </w:rPr>
            </w:pPr>
            <w:r w:rsidRPr="00D67FCA">
              <w:rPr>
                <w:rFonts w:ascii="Aptos" w:hAnsi="Aptos" w:cstheme="minorHAnsi"/>
                <w:b/>
                <w:bCs/>
                <w:color w:val="FFFFFF" w:themeColor="background1"/>
              </w:rPr>
              <w:t>From:</w:t>
            </w:r>
          </w:p>
        </w:tc>
        <w:tc>
          <w:tcPr>
            <w:tcW w:w="7320" w:type="dxa"/>
            <w:tcBorders>
              <w:left w:val="nil"/>
            </w:tcBorders>
          </w:tcPr>
          <w:p w14:paraId="540935FC" w14:textId="3E332EF5" w:rsidR="00616E05" w:rsidRPr="002E1607" w:rsidRDefault="002E1607" w:rsidP="00F95D60">
            <w:pPr>
              <w:spacing w:before="60" w:after="60"/>
              <w:contextualSpacing/>
              <w:rPr>
                <w:rFonts w:ascii="Aptos" w:hAnsi="Aptos" w:cstheme="minorHAnsi"/>
              </w:rPr>
            </w:pPr>
            <w:r w:rsidRPr="002E1607">
              <w:rPr>
                <w:rFonts w:ascii="Aptos" w:hAnsi="Aptos" w:cstheme="minorHAnsi"/>
                <w:highlight w:val="yellow"/>
              </w:rPr>
              <w:t>[Insert Name]</w:t>
            </w:r>
          </w:p>
        </w:tc>
      </w:tr>
      <w:tr w:rsidR="00616E05" w:rsidRPr="00D67FCA" w14:paraId="5DC3F442" w14:textId="77777777" w:rsidTr="00F95D60">
        <w:tc>
          <w:tcPr>
            <w:tcW w:w="1696" w:type="dxa"/>
            <w:tcBorders>
              <w:top w:val="single" w:sz="4" w:space="0" w:color="FFFFFF" w:themeColor="background1"/>
              <w:left w:val="single" w:sz="4" w:space="0" w:color="auto"/>
              <w:bottom w:val="single" w:sz="4" w:space="0" w:color="auto"/>
              <w:right w:val="nil"/>
            </w:tcBorders>
            <w:shd w:val="clear" w:color="auto" w:fill="00284A"/>
          </w:tcPr>
          <w:p w14:paraId="52BAE70A" w14:textId="77777777" w:rsidR="00616E05" w:rsidRPr="00D67FCA" w:rsidRDefault="00616E05" w:rsidP="00F95D60">
            <w:pPr>
              <w:spacing w:before="60" w:after="60"/>
              <w:contextualSpacing/>
              <w:rPr>
                <w:rFonts w:ascii="Aptos" w:hAnsi="Aptos" w:cstheme="minorHAnsi"/>
                <w:b/>
                <w:bCs/>
                <w:color w:val="FFFFFF" w:themeColor="background1"/>
              </w:rPr>
            </w:pPr>
            <w:r w:rsidRPr="00D67FCA">
              <w:rPr>
                <w:rFonts w:ascii="Aptos" w:hAnsi="Aptos" w:cstheme="minorHAnsi"/>
                <w:b/>
                <w:bCs/>
                <w:color w:val="FFFFFF" w:themeColor="background1"/>
              </w:rPr>
              <w:t>Subject:</w:t>
            </w:r>
          </w:p>
        </w:tc>
        <w:tc>
          <w:tcPr>
            <w:tcW w:w="7320" w:type="dxa"/>
            <w:tcBorders>
              <w:left w:val="nil"/>
              <w:bottom w:val="single" w:sz="4" w:space="0" w:color="auto"/>
            </w:tcBorders>
            <w:shd w:val="clear" w:color="auto" w:fill="E7E6E6" w:themeFill="background2"/>
          </w:tcPr>
          <w:p w14:paraId="673E5807" w14:textId="023A31D3" w:rsidR="00616E05" w:rsidRPr="00EB78A5" w:rsidRDefault="002E1607" w:rsidP="00F95D60">
            <w:pPr>
              <w:spacing w:before="60" w:after="60"/>
              <w:contextualSpacing/>
              <w:rPr>
                <w:rFonts w:ascii="Aptos" w:hAnsi="Aptos"/>
                <w:color w:val="C00000"/>
                <w:highlight w:val="yellow"/>
              </w:rPr>
            </w:pPr>
            <w:r w:rsidRPr="002E1607">
              <w:rPr>
                <w:rFonts w:ascii="Aptos" w:hAnsi="Aptos"/>
              </w:rPr>
              <w:t>Provision of Crèche Services for the Houses of the Oireachtas</w:t>
            </w:r>
          </w:p>
        </w:tc>
      </w:tr>
    </w:tbl>
    <w:p w14:paraId="47B0E9C8" w14:textId="77777777" w:rsidR="002E1607" w:rsidRDefault="002E1607" w:rsidP="00616E05">
      <w:pPr>
        <w:spacing w:before="60" w:after="60" w:line="240" w:lineRule="auto"/>
        <w:contextualSpacing/>
        <w:rPr>
          <w:rFonts w:ascii="Aptos" w:hAnsi="Aptos" w:cstheme="minorHAnsi"/>
        </w:rPr>
      </w:pPr>
    </w:p>
    <w:p w14:paraId="2D3B49E5" w14:textId="09FABA2E" w:rsidR="00616E05" w:rsidRPr="002E1607" w:rsidRDefault="00616E05" w:rsidP="002E1607">
      <w:pPr>
        <w:spacing w:before="60" w:after="60" w:line="240" w:lineRule="auto"/>
        <w:contextualSpacing/>
        <w:rPr>
          <w:rFonts w:ascii="Aptos" w:hAnsi="Aptos" w:cstheme="minorHAnsi"/>
        </w:rPr>
      </w:pPr>
      <w:r w:rsidRPr="00253D82">
        <w:rPr>
          <w:rFonts w:ascii="Aptos" w:hAnsi="Aptos" w:cstheme="minorHAnsi"/>
        </w:rPr>
        <w:t>I/We have examined the tender documentation and hereby offer to provide the services in accordance with the details contained within the Request for Tender (RFT) document.</w:t>
      </w:r>
    </w:p>
    <w:p w14:paraId="528A6BB7" w14:textId="6B84C885" w:rsidR="00616E05" w:rsidRPr="00FA0EA9" w:rsidRDefault="002E1607" w:rsidP="00FA0EA9">
      <w:pPr>
        <w:spacing w:before="240"/>
        <w:rPr>
          <w:rFonts w:ascii="Aptos" w:hAnsi="Aptos"/>
          <w:bCs/>
          <w:lang w:val="en-IE"/>
        </w:rPr>
      </w:pPr>
      <w:r w:rsidRPr="002E1607">
        <w:rPr>
          <w:rFonts w:ascii="Aptos" w:hAnsi="Aptos"/>
          <w:bCs/>
          <w:lang w:val="en-IE"/>
        </w:rPr>
        <w:t xml:space="preserve">I/We confirm that I/we:  Accept as a condition of tendering, that ultimately being awarded any contract is on the strict condition that I/We will disclose on an annual basis our total income and expenditure relating to operation of the Oireachtas crèche, which has been independently audited, as a means of validating the financial contribution committed in our offer, in addition to other reports on the operation as required by the Contracting Authority.  </w:t>
      </w:r>
    </w:p>
    <w:p w14:paraId="0E4B0ECB" w14:textId="77777777" w:rsidR="00616E05" w:rsidRPr="00BB21FF" w:rsidRDefault="00616E05" w:rsidP="00616E05">
      <w:pPr>
        <w:spacing w:before="60" w:after="60" w:line="240" w:lineRule="auto"/>
        <w:contextualSpacing/>
        <w:rPr>
          <w:rFonts w:ascii="Aptos" w:hAnsi="Aptos" w:cstheme="minorHAnsi"/>
        </w:rPr>
      </w:pPr>
      <w:r w:rsidRPr="00BB21FF">
        <w:rPr>
          <w:rFonts w:ascii="Aptos" w:hAnsi="Aptos" w:cstheme="minorHAnsi"/>
        </w:rPr>
        <w:t xml:space="preserve">I/We confirm that I/we: </w:t>
      </w:r>
    </w:p>
    <w:p w14:paraId="70832ABB" w14:textId="77777777" w:rsidR="00616E05" w:rsidRPr="00BB21FF" w:rsidRDefault="00616E05" w:rsidP="00616E05">
      <w:pPr>
        <w:pStyle w:val="ListParagraph"/>
        <w:numPr>
          <w:ilvl w:val="0"/>
          <w:numId w:val="15"/>
        </w:numPr>
        <w:spacing w:before="60" w:after="60" w:line="240" w:lineRule="auto"/>
        <w:jc w:val="both"/>
        <w:rPr>
          <w:rFonts w:ascii="Aptos" w:hAnsi="Aptos" w:cstheme="minorHAnsi"/>
        </w:rPr>
      </w:pPr>
      <w:r w:rsidRPr="00BB21FF">
        <w:rPr>
          <w:rFonts w:ascii="Aptos" w:hAnsi="Aptos" w:cstheme="minorHAnsi"/>
        </w:rPr>
        <w:t xml:space="preserve">Have priced our tender on the basis of all rates being inclusive of all out of pocket expenses (i.e. mileage, subsistence, phone, postage, etc.) and account / contract management related costs, </w:t>
      </w:r>
    </w:p>
    <w:p w14:paraId="730B2F7B" w14:textId="39D35D53" w:rsidR="00616E05" w:rsidRPr="00BB21FF" w:rsidRDefault="00616E05" w:rsidP="00616E05">
      <w:pPr>
        <w:pStyle w:val="ListParagraph"/>
        <w:numPr>
          <w:ilvl w:val="0"/>
          <w:numId w:val="15"/>
        </w:numPr>
        <w:spacing w:before="60" w:after="60" w:line="240" w:lineRule="auto"/>
        <w:jc w:val="both"/>
        <w:rPr>
          <w:rFonts w:ascii="Aptos" w:hAnsi="Aptos" w:cstheme="minorHAnsi"/>
        </w:rPr>
      </w:pPr>
      <w:r w:rsidRPr="00BB21FF">
        <w:rPr>
          <w:rFonts w:ascii="Aptos" w:hAnsi="Aptos" w:cstheme="minorHAnsi"/>
        </w:rPr>
        <w:t xml:space="preserve">Will keep this offer </w:t>
      </w:r>
      <w:r w:rsidR="002E1607" w:rsidRPr="002E1607">
        <w:rPr>
          <w:rFonts w:ascii="Aptos" w:hAnsi="Aptos" w:cstheme="minorHAnsi"/>
        </w:rPr>
        <w:t xml:space="preserve">open for acceptance by </w:t>
      </w:r>
      <w:r w:rsidR="0040559D">
        <w:rPr>
          <w:rFonts w:ascii="Aptos" w:hAnsi="Aptos" w:cstheme="minorHAnsi"/>
        </w:rPr>
        <w:t>you</w:t>
      </w:r>
      <w:r w:rsidR="002E1607" w:rsidRPr="002E1607">
        <w:rPr>
          <w:rFonts w:ascii="Aptos" w:hAnsi="Aptos" w:cstheme="minorHAnsi"/>
        </w:rPr>
        <w:t xml:space="preserve"> </w:t>
      </w:r>
      <w:r w:rsidRPr="00BB21FF">
        <w:rPr>
          <w:rFonts w:ascii="Aptos" w:hAnsi="Aptos" w:cstheme="minorHAnsi"/>
        </w:rPr>
        <w:t>for a period of 12 months from the date of deadline for submission of tenders,</w:t>
      </w:r>
    </w:p>
    <w:p w14:paraId="0F298317" w14:textId="77777777" w:rsidR="00616E05" w:rsidRPr="00BB21FF" w:rsidRDefault="00616E05" w:rsidP="00616E05">
      <w:pPr>
        <w:pStyle w:val="ListParagraph"/>
        <w:numPr>
          <w:ilvl w:val="0"/>
          <w:numId w:val="15"/>
        </w:numPr>
        <w:spacing w:before="60" w:after="60" w:line="240" w:lineRule="auto"/>
        <w:jc w:val="both"/>
        <w:rPr>
          <w:rFonts w:ascii="Aptos" w:hAnsi="Aptos" w:cstheme="minorHAnsi"/>
        </w:rPr>
      </w:pPr>
      <w:r w:rsidRPr="00BB21FF">
        <w:rPr>
          <w:rFonts w:ascii="Aptos" w:hAnsi="Aptos" w:cstheme="minorHAnsi"/>
        </w:rPr>
        <w:t>Agree that you are not bound to accept the most economically advantageous or any tender you may receive,</w:t>
      </w:r>
    </w:p>
    <w:p w14:paraId="4696B124" w14:textId="779133C7" w:rsidR="00616E05" w:rsidRPr="00FA0EA9" w:rsidRDefault="00616E05" w:rsidP="00616E05">
      <w:pPr>
        <w:pStyle w:val="ListParagraph"/>
        <w:numPr>
          <w:ilvl w:val="0"/>
          <w:numId w:val="15"/>
        </w:numPr>
        <w:spacing w:before="60" w:after="60" w:line="240" w:lineRule="auto"/>
        <w:jc w:val="both"/>
        <w:rPr>
          <w:rFonts w:ascii="Aptos" w:hAnsi="Aptos" w:cstheme="minorHAnsi"/>
        </w:rPr>
      </w:pPr>
      <w:r w:rsidRPr="00FA0EA9">
        <w:rPr>
          <w:rFonts w:ascii="Aptos" w:hAnsi="Aptos" w:cstheme="minorHAnsi"/>
        </w:rPr>
        <w:t>Agree that the rates stated are the maximum price chargeable by the</w:t>
      </w:r>
      <w:r w:rsidR="0096515D" w:rsidRPr="0006383D">
        <w:rPr>
          <w:rFonts w:ascii="Aptos" w:hAnsi="Aptos"/>
        </w:rPr>
        <w:t xml:space="preserve"> successful crèche</w:t>
      </w:r>
      <w:r w:rsidR="0096515D" w:rsidRPr="0006383D">
        <w:rPr>
          <w:rFonts w:ascii="Aptos" w:hAnsi="Aptos"/>
          <w:spacing w:val="-6"/>
        </w:rPr>
        <w:t xml:space="preserve"> O</w:t>
      </w:r>
      <w:r w:rsidR="0096515D" w:rsidRPr="0006383D">
        <w:rPr>
          <w:rFonts w:ascii="Aptos" w:hAnsi="Aptos"/>
        </w:rPr>
        <w:t>perator</w:t>
      </w:r>
      <w:r w:rsidR="0096515D">
        <w:rPr>
          <w:rFonts w:ascii="Aptos" w:hAnsi="Aptos"/>
        </w:rPr>
        <w:t xml:space="preserve"> </w:t>
      </w:r>
      <w:r w:rsidRPr="00FA0EA9">
        <w:rPr>
          <w:rFonts w:ascii="Aptos" w:hAnsi="Aptos" w:cstheme="minorHAnsi"/>
        </w:rPr>
        <w:t xml:space="preserve">during the initial two (2) years of the </w:t>
      </w:r>
      <w:r w:rsidR="0040559D" w:rsidRPr="00FA0EA9">
        <w:rPr>
          <w:rFonts w:ascii="Aptos" w:hAnsi="Aptos" w:cstheme="minorHAnsi"/>
        </w:rPr>
        <w:t>contract</w:t>
      </w:r>
      <w:r w:rsidRPr="00FA0EA9">
        <w:rPr>
          <w:rFonts w:ascii="Aptos" w:hAnsi="Aptos" w:cstheme="minorHAnsi"/>
        </w:rPr>
        <w:t xml:space="preserve">, and that price changes, if applicable, will be in line with the Consumer Price Index or by any method agreed between the various parties, </w:t>
      </w:r>
    </w:p>
    <w:p w14:paraId="1E169D3A" w14:textId="77777777" w:rsidR="00616E05" w:rsidRPr="00BB21FF" w:rsidRDefault="00616E05" w:rsidP="00616E05">
      <w:pPr>
        <w:pStyle w:val="ListParagraph"/>
        <w:numPr>
          <w:ilvl w:val="0"/>
          <w:numId w:val="15"/>
        </w:numPr>
        <w:spacing w:before="60" w:after="60" w:line="240" w:lineRule="auto"/>
        <w:jc w:val="both"/>
        <w:rPr>
          <w:rFonts w:ascii="Aptos" w:hAnsi="Aptos" w:cstheme="minorHAnsi"/>
        </w:rPr>
      </w:pPr>
      <w:r w:rsidRPr="00BB21FF">
        <w:rPr>
          <w:rFonts w:ascii="Aptos" w:hAnsi="Aptos" w:cstheme="minorHAnsi"/>
        </w:rPr>
        <w:t>Have read and thoroughly examined the RFT,</w:t>
      </w:r>
    </w:p>
    <w:p w14:paraId="649A8A2B" w14:textId="77777777" w:rsidR="00616E05" w:rsidRPr="00BB21FF" w:rsidRDefault="00616E05" w:rsidP="00616E05">
      <w:pPr>
        <w:pStyle w:val="ListParagraph"/>
        <w:numPr>
          <w:ilvl w:val="0"/>
          <w:numId w:val="15"/>
        </w:numPr>
        <w:spacing w:before="60" w:after="60" w:line="240" w:lineRule="auto"/>
        <w:jc w:val="both"/>
        <w:rPr>
          <w:rFonts w:ascii="Aptos" w:hAnsi="Aptos" w:cstheme="minorHAnsi"/>
        </w:rPr>
      </w:pPr>
      <w:r w:rsidRPr="00BB21FF">
        <w:rPr>
          <w:rFonts w:ascii="Aptos" w:hAnsi="Aptos" w:cstheme="minorHAnsi"/>
        </w:rPr>
        <w:t>Fully understand the RFT and the Client’s requirements,</w:t>
      </w:r>
    </w:p>
    <w:p w14:paraId="17B37422" w14:textId="77777777" w:rsidR="00616E05" w:rsidRPr="00BB21FF" w:rsidRDefault="00616E05" w:rsidP="00616E05">
      <w:pPr>
        <w:pStyle w:val="ListParagraph"/>
        <w:numPr>
          <w:ilvl w:val="0"/>
          <w:numId w:val="15"/>
        </w:numPr>
        <w:spacing w:before="60" w:after="60" w:line="240" w:lineRule="auto"/>
        <w:jc w:val="both"/>
        <w:rPr>
          <w:rFonts w:ascii="Aptos" w:hAnsi="Aptos" w:cstheme="minorHAnsi"/>
        </w:rPr>
      </w:pPr>
      <w:r w:rsidRPr="00BB21FF">
        <w:rPr>
          <w:rFonts w:ascii="Aptos" w:hAnsi="Aptos" w:cstheme="minorHAnsi"/>
        </w:rPr>
        <w:lastRenderedPageBreak/>
        <w:t>Undertake to treat the details of the RFT, its tender and any subsequent agreements as private and confidential,</w:t>
      </w:r>
    </w:p>
    <w:p w14:paraId="5A7AEE07" w14:textId="77777777" w:rsidR="00616E05" w:rsidRPr="00BB21FF" w:rsidRDefault="00616E05" w:rsidP="00616E05">
      <w:pPr>
        <w:pStyle w:val="ListParagraph"/>
        <w:numPr>
          <w:ilvl w:val="0"/>
          <w:numId w:val="15"/>
        </w:numPr>
        <w:spacing w:before="60" w:after="60" w:line="240" w:lineRule="auto"/>
        <w:jc w:val="both"/>
        <w:rPr>
          <w:rFonts w:ascii="Aptos" w:hAnsi="Aptos" w:cstheme="minorHAnsi"/>
        </w:rPr>
      </w:pPr>
      <w:r w:rsidRPr="00BB21FF">
        <w:rPr>
          <w:rFonts w:ascii="Aptos" w:hAnsi="Aptos" w:cstheme="minorHAnsi"/>
        </w:rPr>
        <w:t>Acknowledge that acceptance by the Contracting Authority of this tender will not constitute a binding and enforceable agreement and that a legally enforceable agreement will not exist until and unless the contract is awarded and the framework agreement has been established between the Contracting Authority and the tenderer,</w:t>
      </w:r>
    </w:p>
    <w:p w14:paraId="390A6CCB" w14:textId="77777777" w:rsidR="00616E05" w:rsidRPr="00BB21FF" w:rsidRDefault="00616E05" w:rsidP="00616E05">
      <w:pPr>
        <w:pStyle w:val="ListParagraph"/>
        <w:numPr>
          <w:ilvl w:val="0"/>
          <w:numId w:val="15"/>
        </w:numPr>
        <w:spacing w:before="60" w:after="60" w:line="240" w:lineRule="auto"/>
        <w:jc w:val="both"/>
        <w:rPr>
          <w:rFonts w:ascii="Aptos" w:hAnsi="Aptos" w:cstheme="minorHAnsi"/>
        </w:rPr>
      </w:pPr>
      <w:r w:rsidRPr="00BB21FF">
        <w:rPr>
          <w:rFonts w:ascii="Aptos" w:hAnsi="Aptos" w:cstheme="minorHAnsi"/>
        </w:rPr>
        <w:t>Have availed of all offers for additional information or have otherwise satisfied myself/ourselves as to conditions that may in any manner affect the performance of the contract,</w:t>
      </w:r>
    </w:p>
    <w:p w14:paraId="5FFC70F3" w14:textId="77777777" w:rsidR="00616E05" w:rsidRPr="00BB21FF" w:rsidRDefault="00616E05" w:rsidP="00616E05">
      <w:pPr>
        <w:pStyle w:val="ListParagraph"/>
        <w:numPr>
          <w:ilvl w:val="0"/>
          <w:numId w:val="15"/>
        </w:numPr>
        <w:spacing w:before="60" w:after="60" w:line="240" w:lineRule="auto"/>
        <w:jc w:val="both"/>
        <w:rPr>
          <w:rFonts w:ascii="Aptos" w:hAnsi="Aptos" w:cstheme="minorHAnsi"/>
        </w:rPr>
      </w:pPr>
      <w:r w:rsidRPr="00BB21FF">
        <w:rPr>
          <w:rFonts w:ascii="Aptos" w:hAnsi="Aptos" w:cstheme="minorHAnsi"/>
        </w:rPr>
        <w:t>Have included all elements necessary for the performance of the specified requirements, which are either expressly stated in the RFT or contained in any supplementary information or which could reasonably be inferred therefrom,</w:t>
      </w:r>
    </w:p>
    <w:p w14:paraId="728605DF" w14:textId="77777777" w:rsidR="00616E05" w:rsidRPr="00BB21FF" w:rsidRDefault="00616E05" w:rsidP="00616E05">
      <w:pPr>
        <w:pStyle w:val="ListParagraph"/>
        <w:numPr>
          <w:ilvl w:val="0"/>
          <w:numId w:val="15"/>
        </w:numPr>
        <w:spacing w:before="60" w:after="60" w:line="240" w:lineRule="auto"/>
        <w:jc w:val="both"/>
        <w:rPr>
          <w:rFonts w:ascii="Aptos" w:hAnsi="Aptos" w:cstheme="minorHAnsi"/>
        </w:rPr>
      </w:pPr>
      <w:r w:rsidRPr="00BB21FF">
        <w:rPr>
          <w:rFonts w:ascii="Aptos" w:hAnsi="Aptos" w:cstheme="minorHAnsi"/>
        </w:rPr>
        <w:t xml:space="preserve">Have found no errors, omissions, </w:t>
      </w:r>
      <w:proofErr w:type="gramStart"/>
      <w:r w:rsidRPr="00BB21FF">
        <w:rPr>
          <w:rFonts w:ascii="Aptos" w:hAnsi="Aptos" w:cstheme="minorHAnsi"/>
        </w:rPr>
        <w:t>conflicts</w:t>
      </w:r>
      <w:proofErr w:type="gramEnd"/>
      <w:r w:rsidRPr="00BB21FF">
        <w:rPr>
          <w:rFonts w:ascii="Aptos" w:hAnsi="Aptos" w:cstheme="minorHAnsi"/>
        </w:rPr>
        <w:t xml:space="preserve"> or ambiguities in the RFT except those which I/We have brought to the attention of the Contracting Authority before the latest date for submitting queries,</w:t>
      </w:r>
    </w:p>
    <w:p w14:paraId="1A9C35EC" w14:textId="77777777" w:rsidR="00616E05" w:rsidRPr="00BB21FF" w:rsidRDefault="00616E05" w:rsidP="00616E05">
      <w:pPr>
        <w:pStyle w:val="ListParagraph"/>
        <w:numPr>
          <w:ilvl w:val="0"/>
          <w:numId w:val="15"/>
        </w:numPr>
        <w:spacing w:before="60" w:after="60" w:line="240" w:lineRule="auto"/>
        <w:jc w:val="both"/>
        <w:rPr>
          <w:rFonts w:ascii="Aptos" w:hAnsi="Aptos" w:cstheme="minorHAnsi"/>
        </w:rPr>
      </w:pPr>
      <w:r w:rsidRPr="00BB21FF">
        <w:rPr>
          <w:rFonts w:ascii="Aptos" w:hAnsi="Aptos" w:cstheme="minorHAnsi"/>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75CD6696" w14:textId="77777777" w:rsidR="00616E05" w:rsidRPr="00BB21FF" w:rsidRDefault="00616E05" w:rsidP="00616E05">
      <w:pPr>
        <w:pStyle w:val="ListParagraph"/>
        <w:numPr>
          <w:ilvl w:val="0"/>
          <w:numId w:val="15"/>
        </w:numPr>
        <w:spacing w:before="60" w:after="60" w:line="240" w:lineRule="auto"/>
        <w:jc w:val="both"/>
        <w:rPr>
          <w:rFonts w:ascii="Aptos" w:hAnsi="Aptos" w:cstheme="minorHAnsi"/>
        </w:rPr>
      </w:pPr>
      <w:r w:rsidRPr="00BB21FF">
        <w:rPr>
          <w:rFonts w:ascii="Aptos" w:hAnsi="Aptos" w:cstheme="minorHAnsi"/>
        </w:rPr>
        <w:t>Will not, if awarded a contract employ labour in a manner that is discriminatory in relation to gender, civil/family status, sexual orientation, religion, age, disability, race, or membership of the traveller community.</w:t>
      </w:r>
    </w:p>
    <w:p w14:paraId="63E5901C" w14:textId="32E30E0E" w:rsidR="00616E05" w:rsidRPr="00BB21FF" w:rsidRDefault="00616E05" w:rsidP="00616E05">
      <w:pPr>
        <w:pStyle w:val="ListParagraph"/>
        <w:spacing w:before="60" w:after="60" w:line="240" w:lineRule="auto"/>
        <w:jc w:val="both"/>
        <w:rPr>
          <w:rFonts w:ascii="Aptos" w:hAnsi="Aptos" w:cstheme="minorHAnsi"/>
        </w:rPr>
      </w:pPr>
    </w:p>
    <w:tbl>
      <w:tblPr>
        <w:tblStyle w:val="TableGrid6"/>
        <w:tblW w:w="0" w:type="auto"/>
        <w:tblLayout w:type="fixed"/>
        <w:tblCellMar>
          <w:top w:w="28" w:type="dxa"/>
          <w:bottom w:w="28" w:type="dxa"/>
        </w:tblCellMar>
        <w:tblLook w:val="04A0" w:firstRow="1" w:lastRow="0" w:firstColumn="1" w:lastColumn="0" w:noHBand="0" w:noVBand="1"/>
      </w:tblPr>
      <w:tblGrid>
        <w:gridCol w:w="3005"/>
        <w:gridCol w:w="6011"/>
      </w:tblGrid>
      <w:tr w:rsidR="00616E05" w:rsidRPr="00BB21FF" w14:paraId="4239CF15" w14:textId="77777777" w:rsidTr="00F95D60">
        <w:tc>
          <w:tcPr>
            <w:tcW w:w="3005" w:type="dxa"/>
            <w:tcBorders>
              <w:top w:val="single" w:sz="4" w:space="0" w:color="auto"/>
              <w:left w:val="single" w:sz="4" w:space="0" w:color="auto"/>
              <w:bottom w:val="single" w:sz="4" w:space="0" w:color="FFFFFF" w:themeColor="background1"/>
              <w:right w:val="nil"/>
            </w:tcBorders>
            <w:shd w:val="clear" w:color="auto" w:fill="00284A"/>
          </w:tcPr>
          <w:p w14:paraId="78D679AE" w14:textId="77777777" w:rsidR="00616E05" w:rsidRPr="00BB21FF" w:rsidRDefault="00616E05" w:rsidP="00F95D60">
            <w:pPr>
              <w:spacing w:before="60" w:after="60"/>
              <w:contextualSpacing/>
              <w:rPr>
                <w:rFonts w:ascii="Aptos" w:hAnsi="Aptos" w:cstheme="minorHAnsi"/>
                <w:b/>
                <w:bCs/>
                <w:color w:val="FFFFFF" w:themeColor="background1"/>
              </w:rPr>
            </w:pPr>
            <w:r w:rsidRPr="00BB21FF">
              <w:rPr>
                <w:rFonts w:ascii="Aptos" w:hAnsi="Aptos" w:cstheme="minorHAnsi"/>
                <w:b/>
                <w:bCs/>
                <w:color w:val="FFFFFF" w:themeColor="background1"/>
              </w:rPr>
              <w:t>Signed:</w:t>
            </w:r>
          </w:p>
        </w:tc>
        <w:tc>
          <w:tcPr>
            <w:tcW w:w="6011" w:type="dxa"/>
            <w:tcBorders>
              <w:top w:val="single" w:sz="4" w:space="0" w:color="auto"/>
              <w:left w:val="nil"/>
            </w:tcBorders>
          </w:tcPr>
          <w:p w14:paraId="5706FD8C" w14:textId="77777777" w:rsidR="00616E05" w:rsidRPr="00BB21FF" w:rsidRDefault="00616E05" w:rsidP="00F95D60">
            <w:pPr>
              <w:spacing w:before="60" w:after="60"/>
              <w:contextualSpacing/>
              <w:rPr>
                <w:rFonts w:ascii="Aptos" w:hAnsi="Aptos" w:cstheme="minorHAnsi"/>
              </w:rPr>
            </w:pPr>
          </w:p>
        </w:tc>
      </w:tr>
      <w:tr w:rsidR="00616E05" w:rsidRPr="00BB21FF" w14:paraId="79337723" w14:textId="77777777" w:rsidTr="00F95D60">
        <w:tc>
          <w:tcPr>
            <w:tcW w:w="3005" w:type="dxa"/>
            <w:tcBorders>
              <w:top w:val="single" w:sz="4" w:space="0" w:color="FFFFFF" w:themeColor="background1"/>
              <w:left w:val="single" w:sz="4" w:space="0" w:color="auto"/>
              <w:bottom w:val="single" w:sz="4" w:space="0" w:color="FFFFFF" w:themeColor="background1"/>
              <w:right w:val="nil"/>
            </w:tcBorders>
            <w:shd w:val="clear" w:color="auto" w:fill="00284A"/>
          </w:tcPr>
          <w:p w14:paraId="3ECA2FB2" w14:textId="77777777" w:rsidR="00616E05" w:rsidRPr="00BB21FF" w:rsidRDefault="00616E05" w:rsidP="00F95D60">
            <w:pPr>
              <w:spacing w:before="60" w:after="60"/>
              <w:contextualSpacing/>
              <w:rPr>
                <w:rFonts w:ascii="Aptos" w:hAnsi="Aptos" w:cstheme="minorHAnsi"/>
                <w:b/>
                <w:bCs/>
                <w:color w:val="FFFFFF" w:themeColor="background1"/>
              </w:rPr>
            </w:pPr>
            <w:r w:rsidRPr="00BB21FF">
              <w:rPr>
                <w:rFonts w:ascii="Aptos" w:hAnsi="Aptos" w:cstheme="minorHAnsi"/>
                <w:b/>
                <w:bCs/>
                <w:color w:val="FFFFFF" w:themeColor="background1"/>
              </w:rPr>
              <w:t>Name (in Capital Letters):</w:t>
            </w:r>
          </w:p>
        </w:tc>
        <w:tc>
          <w:tcPr>
            <w:tcW w:w="6011" w:type="dxa"/>
            <w:tcBorders>
              <w:left w:val="nil"/>
            </w:tcBorders>
          </w:tcPr>
          <w:p w14:paraId="6D949C0C" w14:textId="77777777" w:rsidR="00616E05" w:rsidRPr="00BB21FF" w:rsidRDefault="00616E05" w:rsidP="00F95D60">
            <w:pPr>
              <w:spacing w:before="60" w:after="60"/>
              <w:contextualSpacing/>
              <w:rPr>
                <w:rFonts w:ascii="Aptos" w:hAnsi="Aptos" w:cstheme="minorHAnsi"/>
              </w:rPr>
            </w:pPr>
          </w:p>
        </w:tc>
      </w:tr>
      <w:tr w:rsidR="00616E05" w:rsidRPr="00BB21FF" w14:paraId="4A68026E" w14:textId="77777777" w:rsidTr="00F95D60">
        <w:tc>
          <w:tcPr>
            <w:tcW w:w="3005" w:type="dxa"/>
            <w:tcBorders>
              <w:top w:val="single" w:sz="4" w:space="0" w:color="FFFFFF" w:themeColor="background1"/>
              <w:left w:val="single" w:sz="4" w:space="0" w:color="auto"/>
              <w:bottom w:val="single" w:sz="4" w:space="0" w:color="FFFFFF" w:themeColor="background1"/>
              <w:right w:val="nil"/>
            </w:tcBorders>
            <w:shd w:val="clear" w:color="auto" w:fill="00284A"/>
          </w:tcPr>
          <w:p w14:paraId="466E6071" w14:textId="77777777" w:rsidR="00616E05" w:rsidRPr="00BB21FF" w:rsidRDefault="00616E05" w:rsidP="00F95D60">
            <w:pPr>
              <w:spacing w:before="60" w:after="60"/>
              <w:contextualSpacing/>
              <w:rPr>
                <w:rFonts w:ascii="Aptos" w:hAnsi="Aptos" w:cstheme="minorHAnsi"/>
                <w:b/>
                <w:bCs/>
                <w:color w:val="FFFFFF" w:themeColor="background1"/>
              </w:rPr>
            </w:pPr>
            <w:r w:rsidRPr="00BB21FF">
              <w:rPr>
                <w:rFonts w:ascii="Aptos" w:hAnsi="Aptos" w:cstheme="minorHAnsi"/>
                <w:b/>
                <w:bCs/>
                <w:color w:val="FFFFFF" w:themeColor="background1"/>
              </w:rPr>
              <w:t>On behalf of:</w:t>
            </w:r>
          </w:p>
        </w:tc>
        <w:tc>
          <w:tcPr>
            <w:tcW w:w="6011" w:type="dxa"/>
            <w:tcBorders>
              <w:left w:val="nil"/>
            </w:tcBorders>
          </w:tcPr>
          <w:p w14:paraId="1376AA17" w14:textId="77777777" w:rsidR="00616E05" w:rsidRPr="00BB21FF" w:rsidRDefault="00616E05" w:rsidP="00F95D60">
            <w:pPr>
              <w:spacing w:before="60" w:after="60"/>
              <w:contextualSpacing/>
              <w:rPr>
                <w:rFonts w:ascii="Aptos" w:hAnsi="Aptos" w:cstheme="minorHAnsi"/>
              </w:rPr>
            </w:pPr>
          </w:p>
        </w:tc>
      </w:tr>
      <w:tr w:rsidR="00616E05" w:rsidRPr="00BB21FF" w14:paraId="1AB562BF" w14:textId="77777777" w:rsidTr="00F95D60">
        <w:tc>
          <w:tcPr>
            <w:tcW w:w="3005" w:type="dxa"/>
            <w:tcBorders>
              <w:top w:val="single" w:sz="4" w:space="0" w:color="FFFFFF" w:themeColor="background1"/>
              <w:left w:val="single" w:sz="4" w:space="0" w:color="auto"/>
              <w:bottom w:val="single" w:sz="4" w:space="0" w:color="FFFFFF" w:themeColor="background1"/>
              <w:right w:val="nil"/>
            </w:tcBorders>
            <w:shd w:val="clear" w:color="auto" w:fill="00284A"/>
          </w:tcPr>
          <w:p w14:paraId="13321A25" w14:textId="77777777" w:rsidR="00616E05" w:rsidRPr="00BB21FF" w:rsidRDefault="00616E05" w:rsidP="00F95D60">
            <w:pPr>
              <w:spacing w:before="60" w:after="60"/>
              <w:contextualSpacing/>
              <w:rPr>
                <w:rFonts w:ascii="Aptos" w:hAnsi="Aptos" w:cstheme="minorHAnsi"/>
                <w:b/>
                <w:bCs/>
                <w:color w:val="FFFFFF" w:themeColor="background1"/>
              </w:rPr>
            </w:pPr>
            <w:r w:rsidRPr="00BB21FF">
              <w:rPr>
                <w:rFonts w:ascii="Aptos" w:hAnsi="Aptos" w:cstheme="minorHAnsi"/>
                <w:b/>
                <w:bCs/>
                <w:color w:val="FFFFFF" w:themeColor="background1"/>
              </w:rPr>
              <w:t>Address:</w:t>
            </w:r>
          </w:p>
        </w:tc>
        <w:tc>
          <w:tcPr>
            <w:tcW w:w="6011" w:type="dxa"/>
            <w:tcBorders>
              <w:left w:val="nil"/>
            </w:tcBorders>
          </w:tcPr>
          <w:p w14:paraId="0421AB4D" w14:textId="77777777" w:rsidR="00616E05" w:rsidRPr="00BB21FF" w:rsidRDefault="00616E05" w:rsidP="00F95D60">
            <w:pPr>
              <w:spacing w:before="60" w:after="60"/>
              <w:contextualSpacing/>
              <w:rPr>
                <w:rFonts w:ascii="Aptos" w:hAnsi="Aptos" w:cstheme="minorHAnsi"/>
              </w:rPr>
            </w:pPr>
          </w:p>
        </w:tc>
      </w:tr>
      <w:tr w:rsidR="00616E05" w:rsidRPr="00BB21FF" w14:paraId="37C532E1" w14:textId="77777777" w:rsidTr="00F95D60">
        <w:tc>
          <w:tcPr>
            <w:tcW w:w="3005" w:type="dxa"/>
            <w:tcBorders>
              <w:top w:val="single" w:sz="4" w:space="0" w:color="FFFFFF" w:themeColor="background1"/>
              <w:left w:val="single" w:sz="4" w:space="0" w:color="auto"/>
              <w:bottom w:val="single" w:sz="4" w:space="0" w:color="FFFFFF" w:themeColor="background1"/>
              <w:right w:val="nil"/>
            </w:tcBorders>
            <w:shd w:val="clear" w:color="auto" w:fill="00284A"/>
          </w:tcPr>
          <w:p w14:paraId="3B99EE96" w14:textId="77777777" w:rsidR="00616E05" w:rsidRPr="00BB21FF" w:rsidRDefault="00616E05" w:rsidP="00F95D60">
            <w:pPr>
              <w:spacing w:before="60" w:after="60"/>
              <w:contextualSpacing/>
              <w:rPr>
                <w:rFonts w:ascii="Aptos" w:hAnsi="Aptos" w:cstheme="minorHAnsi"/>
                <w:b/>
                <w:bCs/>
                <w:color w:val="FFFFFF" w:themeColor="background1"/>
              </w:rPr>
            </w:pPr>
            <w:r w:rsidRPr="00BB21FF">
              <w:rPr>
                <w:rFonts w:ascii="Aptos" w:hAnsi="Aptos" w:cstheme="minorHAnsi"/>
                <w:b/>
                <w:bCs/>
                <w:color w:val="FFFFFF" w:themeColor="background1"/>
              </w:rPr>
              <w:t>Telephone (Office):</w:t>
            </w:r>
          </w:p>
        </w:tc>
        <w:tc>
          <w:tcPr>
            <w:tcW w:w="6011" w:type="dxa"/>
            <w:tcBorders>
              <w:left w:val="nil"/>
            </w:tcBorders>
          </w:tcPr>
          <w:p w14:paraId="1B62C8FC" w14:textId="77777777" w:rsidR="00616E05" w:rsidRPr="00BB21FF" w:rsidRDefault="00616E05" w:rsidP="00F95D60">
            <w:pPr>
              <w:spacing w:before="60" w:after="60"/>
              <w:contextualSpacing/>
              <w:rPr>
                <w:rFonts w:ascii="Aptos" w:hAnsi="Aptos" w:cstheme="minorHAnsi"/>
              </w:rPr>
            </w:pPr>
          </w:p>
        </w:tc>
      </w:tr>
      <w:tr w:rsidR="00616E05" w:rsidRPr="00BB21FF" w14:paraId="31348C74" w14:textId="77777777" w:rsidTr="00F95D60">
        <w:tc>
          <w:tcPr>
            <w:tcW w:w="3005" w:type="dxa"/>
            <w:tcBorders>
              <w:top w:val="single" w:sz="4" w:space="0" w:color="FFFFFF" w:themeColor="background1"/>
              <w:left w:val="single" w:sz="4" w:space="0" w:color="auto"/>
              <w:bottom w:val="single" w:sz="4" w:space="0" w:color="FFFFFF" w:themeColor="background1"/>
              <w:right w:val="nil"/>
            </w:tcBorders>
            <w:shd w:val="clear" w:color="auto" w:fill="00284A"/>
          </w:tcPr>
          <w:p w14:paraId="233DB895" w14:textId="77777777" w:rsidR="00616E05" w:rsidRPr="00BB21FF" w:rsidRDefault="00616E05" w:rsidP="00F95D60">
            <w:pPr>
              <w:spacing w:before="60" w:after="60"/>
              <w:contextualSpacing/>
              <w:rPr>
                <w:rFonts w:ascii="Aptos" w:hAnsi="Aptos" w:cstheme="minorHAnsi"/>
                <w:b/>
                <w:bCs/>
                <w:color w:val="FFFFFF" w:themeColor="background1"/>
              </w:rPr>
            </w:pPr>
            <w:r w:rsidRPr="00BB21FF">
              <w:rPr>
                <w:rFonts w:ascii="Aptos" w:hAnsi="Aptos" w:cstheme="minorHAnsi"/>
                <w:b/>
                <w:bCs/>
                <w:color w:val="FFFFFF" w:themeColor="background1"/>
              </w:rPr>
              <w:t>Telephone (Mobile):</w:t>
            </w:r>
          </w:p>
        </w:tc>
        <w:tc>
          <w:tcPr>
            <w:tcW w:w="6011" w:type="dxa"/>
            <w:tcBorders>
              <w:left w:val="nil"/>
            </w:tcBorders>
          </w:tcPr>
          <w:p w14:paraId="11DEF39D" w14:textId="77777777" w:rsidR="00616E05" w:rsidRPr="00BB21FF" w:rsidRDefault="00616E05" w:rsidP="00F95D60">
            <w:pPr>
              <w:spacing w:before="60" w:after="60"/>
              <w:contextualSpacing/>
              <w:rPr>
                <w:rFonts w:ascii="Aptos" w:hAnsi="Aptos" w:cstheme="minorHAnsi"/>
              </w:rPr>
            </w:pPr>
          </w:p>
        </w:tc>
      </w:tr>
      <w:tr w:rsidR="00616E05" w:rsidRPr="00BB21FF" w14:paraId="15E0D8C4" w14:textId="77777777" w:rsidTr="00F95D60">
        <w:tc>
          <w:tcPr>
            <w:tcW w:w="3005" w:type="dxa"/>
            <w:tcBorders>
              <w:top w:val="single" w:sz="4" w:space="0" w:color="FFFFFF" w:themeColor="background1"/>
              <w:left w:val="single" w:sz="4" w:space="0" w:color="auto"/>
              <w:bottom w:val="single" w:sz="4" w:space="0" w:color="FFFFFF" w:themeColor="background1"/>
              <w:right w:val="nil"/>
            </w:tcBorders>
            <w:shd w:val="clear" w:color="auto" w:fill="00284A"/>
          </w:tcPr>
          <w:p w14:paraId="47FCFD61" w14:textId="77777777" w:rsidR="00616E05" w:rsidRPr="00BB21FF" w:rsidRDefault="00616E05" w:rsidP="00F95D60">
            <w:pPr>
              <w:spacing w:before="60" w:after="60"/>
              <w:contextualSpacing/>
              <w:rPr>
                <w:rFonts w:ascii="Aptos" w:hAnsi="Aptos" w:cstheme="minorHAnsi"/>
                <w:b/>
                <w:bCs/>
                <w:color w:val="FFFFFF" w:themeColor="background1"/>
              </w:rPr>
            </w:pPr>
            <w:r w:rsidRPr="00BB21FF">
              <w:rPr>
                <w:rFonts w:ascii="Aptos" w:hAnsi="Aptos" w:cstheme="minorHAnsi"/>
                <w:b/>
                <w:bCs/>
                <w:color w:val="FFFFFF" w:themeColor="background1"/>
              </w:rPr>
              <w:t>Email:</w:t>
            </w:r>
          </w:p>
        </w:tc>
        <w:tc>
          <w:tcPr>
            <w:tcW w:w="6011" w:type="dxa"/>
            <w:tcBorders>
              <w:left w:val="nil"/>
            </w:tcBorders>
          </w:tcPr>
          <w:p w14:paraId="4F9157C4" w14:textId="77777777" w:rsidR="00616E05" w:rsidRPr="00BB21FF" w:rsidRDefault="00616E05" w:rsidP="00F95D60">
            <w:pPr>
              <w:spacing w:before="60" w:after="60"/>
              <w:contextualSpacing/>
              <w:rPr>
                <w:rFonts w:ascii="Aptos" w:hAnsi="Aptos" w:cstheme="minorHAnsi"/>
              </w:rPr>
            </w:pPr>
          </w:p>
        </w:tc>
      </w:tr>
      <w:tr w:rsidR="00616E05" w:rsidRPr="00BB21FF" w14:paraId="0212B498" w14:textId="77777777" w:rsidTr="00F95D60">
        <w:tc>
          <w:tcPr>
            <w:tcW w:w="3005" w:type="dxa"/>
            <w:tcBorders>
              <w:top w:val="single" w:sz="4" w:space="0" w:color="FFFFFF" w:themeColor="background1"/>
              <w:left w:val="single" w:sz="4" w:space="0" w:color="auto"/>
              <w:bottom w:val="single" w:sz="4" w:space="0" w:color="FFFFFF" w:themeColor="background1"/>
              <w:right w:val="nil"/>
            </w:tcBorders>
            <w:shd w:val="clear" w:color="auto" w:fill="00284A"/>
          </w:tcPr>
          <w:p w14:paraId="6DE89385" w14:textId="77777777" w:rsidR="00616E05" w:rsidRPr="00BB21FF" w:rsidRDefault="00616E05" w:rsidP="00F95D60">
            <w:pPr>
              <w:spacing w:before="60" w:after="60"/>
              <w:contextualSpacing/>
              <w:rPr>
                <w:rFonts w:ascii="Aptos" w:hAnsi="Aptos" w:cstheme="minorHAnsi"/>
                <w:b/>
                <w:bCs/>
                <w:color w:val="FFFFFF" w:themeColor="background1"/>
              </w:rPr>
            </w:pPr>
            <w:r w:rsidRPr="00BB21FF">
              <w:rPr>
                <w:rFonts w:ascii="Aptos" w:hAnsi="Aptos" w:cstheme="minorHAnsi"/>
                <w:b/>
                <w:bCs/>
                <w:color w:val="FFFFFF" w:themeColor="background1"/>
              </w:rPr>
              <w:t>Date:</w:t>
            </w:r>
          </w:p>
        </w:tc>
        <w:tc>
          <w:tcPr>
            <w:tcW w:w="6011" w:type="dxa"/>
            <w:tcBorders>
              <w:left w:val="nil"/>
            </w:tcBorders>
          </w:tcPr>
          <w:p w14:paraId="0E7037A0" w14:textId="77777777" w:rsidR="00616E05" w:rsidRPr="00BB21FF" w:rsidRDefault="00616E05" w:rsidP="00F95D60">
            <w:pPr>
              <w:spacing w:before="60" w:after="60"/>
              <w:contextualSpacing/>
              <w:rPr>
                <w:rFonts w:ascii="Aptos" w:hAnsi="Aptos" w:cstheme="minorHAnsi"/>
              </w:rPr>
            </w:pPr>
          </w:p>
        </w:tc>
      </w:tr>
    </w:tbl>
    <w:p w14:paraId="23AC2F97" w14:textId="03E590F9" w:rsidR="00616E05" w:rsidRDefault="00616E05" w:rsidP="0040559D">
      <w:bookmarkStart w:id="16" w:name="ConfirmationCheck"/>
      <w:bookmarkEnd w:id="16"/>
      <w:r>
        <w:br w:type="page"/>
      </w:r>
    </w:p>
    <w:p w14:paraId="4525778F" w14:textId="66B9B4C3" w:rsidR="00CE7F7A" w:rsidRPr="005C7658" w:rsidRDefault="00CE7F7A" w:rsidP="005C7658">
      <w:pPr>
        <w:pStyle w:val="Heading1"/>
      </w:pPr>
      <w:bookmarkStart w:id="17" w:name="_Toc205282045"/>
      <w:bookmarkStart w:id="18" w:name="_Hlk202384307"/>
      <w:bookmarkStart w:id="19" w:name="_Hlk202385619"/>
      <w:r w:rsidRPr="005C7658">
        <w:lastRenderedPageBreak/>
        <w:t>Response to Qualitative Award Criteria</w:t>
      </w:r>
      <w:bookmarkEnd w:id="17"/>
    </w:p>
    <w:p w14:paraId="6B269B96" w14:textId="788CEE0F" w:rsidR="005C7658" w:rsidRPr="005C7658" w:rsidRDefault="00222734" w:rsidP="00222734">
      <w:pPr>
        <w:spacing w:before="120" w:after="120" w:line="276" w:lineRule="auto"/>
      </w:pPr>
      <w:r w:rsidRPr="00201043">
        <w:t>Tenderers should note that they must achieve the requisite minimum score of 50% in respect of each of the qualitative award criteria</w:t>
      </w:r>
      <w:r>
        <w:t xml:space="preserve"> </w:t>
      </w:r>
      <w:r w:rsidRPr="00201043">
        <w:t>(i.e. 1</w:t>
      </w:r>
      <w:r>
        <w:t>,</w:t>
      </w:r>
      <w:r w:rsidRPr="00201043">
        <w:t xml:space="preserve">000 marks for Award Criteria </w:t>
      </w:r>
      <w:r>
        <w:t>A</w:t>
      </w:r>
      <w:r w:rsidRPr="00201043">
        <w:t xml:space="preserve">, </w:t>
      </w:r>
      <w:r>
        <w:t>1,000</w:t>
      </w:r>
      <w:r w:rsidRPr="00201043">
        <w:t xml:space="preserve"> marks for Award Criteria </w:t>
      </w:r>
      <w:r>
        <w:t>B</w:t>
      </w:r>
      <w:r w:rsidRPr="00201043">
        <w:t xml:space="preserve"> etc.) in order to avoid elimination from the competition.</w:t>
      </w:r>
    </w:p>
    <w:tbl>
      <w:tblPr>
        <w:tblStyle w:val="TableGrid7"/>
        <w:tblW w:w="9351" w:type="dxa"/>
        <w:tblLayout w:type="fixed"/>
        <w:tblLook w:val="04A0" w:firstRow="1" w:lastRow="0" w:firstColumn="1" w:lastColumn="0" w:noHBand="0" w:noVBand="1"/>
      </w:tblPr>
      <w:tblGrid>
        <w:gridCol w:w="1413"/>
        <w:gridCol w:w="3095"/>
        <w:gridCol w:w="2254"/>
        <w:gridCol w:w="2589"/>
      </w:tblGrid>
      <w:tr w:rsidR="004B1117" w:rsidRPr="00D67FCA" w14:paraId="579A4F8F" w14:textId="77777777" w:rsidTr="009648BD">
        <w:tc>
          <w:tcPr>
            <w:tcW w:w="1413" w:type="dxa"/>
            <w:vMerge w:val="restart"/>
            <w:shd w:val="clear" w:color="auto" w:fill="00284A"/>
            <w:tcMar>
              <w:top w:w="28" w:type="dxa"/>
              <w:bottom w:w="28" w:type="dxa"/>
            </w:tcMar>
            <w:vAlign w:val="center"/>
          </w:tcPr>
          <w:p w14:paraId="010E8E1B" w14:textId="5FAFBCF3" w:rsidR="004B1117" w:rsidRPr="00D67FCA" w:rsidRDefault="004B1117" w:rsidP="00235E3F">
            <w:pPr>
              <w:spacing w:before="60" w:after="60"/>
              <w:contextualSpacing/>
              <w:jc w:val="both"/>
              <w:rPr>
                <w:rFonts w:ascii="Aptos" w:hAnsi="Aptos" w:cstheme="minorHAnsi"/>
                <w:b/>
                <w:bCs/>
                <w:sz w:val="24"/>
                <w:szCs w:val="24"/>
              </w:rPr>
            </w:pPr>
            <w:r w:rsidRPr="00D67FCA">
              <w:rPr>
                <w:rFonts w:ascii="Aptos" w:hAnsi="Aptos" w:cstheme="minorHAnsi"/>
                <w:b/>
                <w:bCs/>
                <w:sz w:val="24"/>
                <w:szCs w:val="24"/>
              </w:rPr>
              <w:t xml:space="preserve">Criterion </w:t>
            </w:r>
            <w:r w:rsidR="00E3138D">
              <w:rPr>
                <w:rFonts w:ascii="Aptos" w:hAnsi="Aptos" w:cstheme="minorHAnsi"/>
                <w:b/>
                <w:bCs/>
                <w:sz w:val="24"/>
                <w:szCs w:val="24"/>
              </w:rPr>
              <w:t>A</w:t>
            </w:r>
          </w:p>
        </w:tc>
        <w:tc>
          <w:tcPr>
            <w:tcW w:w="3095" w:type="dxa"/>
            <w:shd w:val="clear" w:color="auto" w:fill="E7E6E6" w:themeFill="background2"/>
            <w:tcMar>
              <w:top w:w="28" w:type="dxa"/>
              <w:bottom w:w="28" w:type="dxa"/>
            </w:tcMar>
            <w:vAlign w:val="center"/>
          </w:tcPr>
          <w:p w14:paraId="266E573C" w14:textId="77777777" w:rsidR="004B1117" w:rsidRPr="00D67FCA" w:rsidRDefault="004B1117" w:rsidP="00235E3F">
            <w:pPr>
              <w:spacing w:before="60" w:after="60"/>
              <w:contextualSpacing/>
              <w:jc w:val="both"/>
              <w:rPr>
                <w:rFonts w:ascii="Aptos" w:hAnsi="Aptos" w:cstheme="minorHAnsi"/>
                <w:b/>
                <w:bCs/>
              </w:rPr>
            </w:pPr>
            <w:r w:rsidRPr="00D67FCA">
              <w:rPr>
                <w:rFonts w:ascii="Aptos" w:hAnsi="Aptos" w:cstheme="minorHAnsi"/>
                <w:b/>
                <w:bCs/>
              </w:rPr>
              <w:t>Weighting</w:t>
            </w:r>
          </w:p>
        </w:tc>
        <w:tc>
          <w:tcPr>
            <w:tcW w:w="2254" w:type="dxa"/>
            <w:shd w:val="clear" w:color="auto" w:fill="E7E6E6" w:themeFill="background2"/>
            <w:tcMar>
              <w:top w:w="28" w:type="dxa"/>
              <w:bottom w:w="28" w:type="dxa"/>
            </w:tcMar>
            <w:vAlign w:val="center"/>
          </w:tcPr>
          <w:p w14:paraId="72155FD4" w14:textId="77777777" w:rsidR="004B1117" w:rsidRPr="00D67FCA" w:rsidRDefault="004B1117" w:rsidP="00235E3F">
            <w:pPr>
              <w:spacing w:before="60" w:after="60"/>
              <w:contextualSpacing/>
              <w:jc w:val="both"/>
              <w:rPr>
                <w:rFonts w:ascii="Aptos" w:hAnsi="Aptos" w:cstheme="minorHAnsi"/>
                <w:b/>
                <w:bCs/>
              </w:rPr>
            </w:pPr>
            <w:r w:rsidRPr="00D67FCA">
              <w:rPr>
                <w:rFonts w:ascii="Aptos" w:hAnsi="Aptos" w:cstheme="minorHAnsi"/>
                <w:b/>
                <w:bCs/>
              </w:rPr>
              <w:t>Maximum Marks</w:t>
            </w:r>
          </w:p>
        </w:tc>
        <w:tc>
          <w:tcPr>
            <w:tcW w:w="2589" w:type="dxa"/>
            <w:shd w:val="clear" w:color="auto" w:fill="E7E6E6" w:themeFill="background2"/>
            <w:tcMar>
              <w:top w:w="28" w:type="dxa"/>
              <w:bottom w:w="28" w:type="dxa"/>
            </w:tcMar>
            <w:vAlign w:val="center"/>
          </w:tcPr>
          <w:p w14:paraId="390A34DA" w14:textId="77777777" w:rsidR="004B1117" w:rsidRPr="00D67FCA" w:rsidRDefault="004B1117" w:rsidP="00235E3F">
            <w:pPr>
              <w:spacing w:before="60" w:after="60"/>
              <w:contextualSpacing/>
              <w:jc w:val="both"/>
              <w:rPr>
                <w:rFonts w:ascii="Aptos" w:hAnsi="Aptos" w:cstheme="minorHAnsi"/>
                <w:b/>
                <w:bCs/>
              </w:rPr>
            </w:pPr>
            <w:r w:rsidRPr="00D67FCA">
              <w:rPr>
                <w:rFonts w:ascii="Aptos" w:hAnsi="Aptos" w:cstheme="minorHAnsi"/>
                <w:b/>
                <w:bCs/>
              </w:rPr>
              <w:t xml:space="preserve">Minimum Marks </w:t>
            </w:r>
            <w:r w:rsidRPr="00D67FCA">
              <w:rPr>
                <w:rFonts w:ascii="Aptos" w:hAnsi="Aptos" w:cstheme="minorHAnsi"/>
              </w:rPr>
              <w:t>50%</w:t>
            </w:r>
          </w:p>
        </w:tc>
      </w:tr>
      <w:tr w:rsidR="000E3976" w:rsidRPr="00D67FCA" w14:paraId="61BEF225" w14:textId="77777777" w:rsidTr="000C2E56">
        <w:tc>
          <w:tcPr>
            <w:tcW w:w="1413" w:type="dxa"/>
            <w:vMerge/>
            <w:shd w:val="clear" w:color="auto" w:fill="00284A"/>
            <w:tcMar>
              <w:top w:w="28" w:type="dxa"/>
              <w:bottom w:w="28" w:type="dxa"/>
            </w:tcMar>
            <w:vAlign w:val="center"/>
          </w:tcPr>
          <w:p w14:paraId="55EAFBE9" w14:textId="77777777" w:rsidR="000E3976" w:rsidRPr="00D67FCA" w:rsidRDefault="000E3976" w:rsidP="000E3976">
            <w:pPr>
              <w:spacing w:before="60" w:after="60"/>
              <w:contextualSpacing/>
              <w:jc w:val="both"/>
              <w:rPr>
                <w:rFonts w:ascii="Aptos" w:hAnsi="Aptos" w:cstheme="minorHAnsi"/>
              </w:rPr>
            </w:pPr>
          </w:p>
        </w:tc>
        <w:tc>
          <w:tcPr>
            <w:tcW w:w="3095" w:type="dxa"/>
            <w:tcMar>
              <w:top w:w="28" w:type="dxa"/>
              <w:bottom w:w="28" w:type="dxa"/>
            </w:tcMar>
            <w:vAlign w:val="center"/>
          </w:tcPr>
          <w:p w14:paraId="32CF071E" w14:textId="33EA1293" w:rsidR="000E3976" w:rsidRPr="00CF331E" w:rsidRDefault="00863C8F" w:rsidP="000E3976">
            <w:pPr>
              <w:spacing w:before="60" w:after="60"/>
              <w:contextualSpacing/>
              <w:jc w:val="both"/>
              <w:rPr>
                <w:rFonts w:ascii="Aptos" w:hAnsi="Aptos" w:cstheme="minorHAnsi"/>
              </w:rPr>
            </w:pPr>
            <w:r w:rsidRPr="006A214B">
              <w:rPr>
                <w:rFonts w:ascii="Aptos" w:hAnsi="Aptos"/>
                <w:b/>
                <w:bCs/>
              </w:rPr>
              <w:t>20%</w:t>
            </w:r>
          </w:p>
        </w:tc>
        <w:tc>
          <w:tcPr>
            <w:tcW w:w="2254" w:type="dxa"/>
            <w:tcMar>
              <w:top w:w="28" w:type="dxa"/>
              <w:bottom w:w="28" w:type="dxa"/>
            </w:tcMar>
            <w:vAlign w:val="center"/>
          </w:tcPr>
          <w:p w14:paraId="4B50CBD6" w14:textId="4C124EF2" w:rsidR="000E3976" w:rsidRPr="00CF331E" w:rsidRDefault="00863C8F" w:rsidP="000E3976">
            <w:pPr>
              <w:spacing w:before="60" w:after="60"/>
              <w:contextualSpacing/>
              <w:jc w:val="both"/>
              <w:rPr>
                <w:rFonts w:ascii="Aptos" w:hAnsi="Aptos" w:cstheme="minorHAnsi"/>
              </w:rPr>
            </w:pPr>
            <w:r w:rsidRPr="006A214B">
              <w:rPr>
                <w:rFonts w:ascii="Aptos" w:hAnsi="Aptos"/>
                <w:b/>
                <w:bCs/>
              </w:rPr>
              <w:t>2</w:t>
            </w:r>
            <w:r w:rsidR="00B267CC">
              <w:rPr>
                <w:rFonts w:ascii="Aptos" w:hAnsi="Aptos"/>
                <w:b/>
                <w:bCs/>
              </w:rPr>
              <w:t>,</w:t>
            </w:r>
            <w:r w:rsidRPr="006A214B">
              <w:rPr>
                <w:rFonts w:ascii="Aptos" w:hAnsi="Aptos"/>
                <w:b/>
                <w:bCs/>
              </w:rPr>
              <w:t>000</w:t>
            </w:r>
          </w:p>
        </w:tc>
        <w:tc>
          <w:tcPr>
            <w:tcW w:w="2589" w:type="dxa"/>
            <w:tcMar>
              <w:top w:w="28" w:type="dxa"/>
              <w:bottom w:w="28" w:type="dxa"/>
            </w:tcMar>
            <w:vAlign w:val="center"/>
          </w:tcPr>
          <w:p w14:paraId="75A8A496" w14:textId="7C45E0E4" w:rsidR="000E3976" w:rsidRPr="00CF331E" w:rsidRDefault="00863C8F" w:rsidP="000E3976">
            <w:pPr>
              <w:spacing w:before="60" w:after="60"/>
              <w:contextualSpacing/>
              <w:jc w:val="both"/>
              <w:rPr>
                <w:rFonts w:ascii="Aptos" w:hAnsi="Aptos" w:cstheme="minorHAnsi"/>
              </w:rPr>
            </w:pPr>
            <w:r w:rsidRPr="006A214B">
              <w:rPr>
                <w:rFonts w:ascii="Aptos" w:hAnsi="Aptos"/>
                <w:b/>
                <w:bCs/>
              </w:rPr>
              <w:t>1</w:t>
            </w:r>
            <w:r w:rsidR="00B267CC">
              <w:rPr>
                <w:rFonts w:ascii="Aptos" w:hAnsi="Aptos"/>
                <w:b/>
                <w:bCs/>
              </w:rPr>
              <w:t>,</w:t>
            </w:r>
            <w:r w:rsidRPr="006A214B">
              <w:rPr>
                <w:rFonts w:ascii="Aptos" w:hAnsi="Aptos"/>
                <w:b/>
                <w:bCs/>
              </w:rPr>
              <w:t>000</w:t>
            </w:r>
          </w:p>
        </w:tc>
      </w:tr>
      <w:tr w:rsidR="000E3976" w:rsidRPr="00D67FCA" w14:paraId="6B130BC0" w14:textId="77777777" w:rsidTr="009648BD">
        <w:tc>
          <w:tcPr>
            <w:tcW w:w="1413" w:type="dxa"/>
            <w:shd w:val="clear" w:color="auto" w:fill="E7E6E6" w:themeFill="background2"/>
            <w:tcMar>
              <w:top w:w="28" w:type="dxa"/>
              <w:bottom w:w="28" w:type="dxa"/>
            </w:tcMar>
            <w:vAlign w:val="center"/>
          </w:tcPr>
          <w:p w14:paraId="755C65C2" w14:textId="77777777" w:rsidR="000E3976" w:rsidRPr="00D67FCA" w:rsidRDefault="000E3976" w:rsidP="000E3976">
            <w:pPr>
              <w:spacing w:before="60" w:after="60"/>
              <w:contextualSpacing/>
              <w:jc w:val="both"/>
              <w:rPr>
                <w:rFonts w:ascii="Aptos" w:hAnsi="Aptos" w:cstheme="minorHAnsi"/>
                <w:b/>
                <w:bCs/>
              </w:rPr>
            </w:pPr>
            <w:r w:rsidRPr="00D67FCA">
              <w:rPr>
                <w:rFonts w:ascii="Aptos" w:hAnsi="Aptos" w:cstheme="minorHAnsi"/>
                <w:b/>
                <w:bCs/>
              </w:rPr>
              <w:t>Title</w:t>
            </w:r>
          </w:p>
        </w:tc>
        <w:tc>
          <w:tcPr>
            <w:tcW w:w="7938" w:type="dxa"/>
            <w:gridSpan w:val="3"/>
            <w:tcMar>
              <w:top w:w="28" w:type="dxa"/>
              <w:bottom w:w="28" w:type="dxa"/>
            </w:tcMar>
            <w:vAlign w:val="center"/>
          </w:tcPr>
          <w:p w14:paraId="74B8A807" w14:textId="77F3F4BE" w:rsidR="000E3976" w:rsidRPr="00F035D4" w:rsidRDefault="00C15E11" w:rsidP="000E3976">
            <w:pPr>
              <w:spacing w:before="60" w:after="60"/>
              <w:contextualSpacing/>
              <w:jc w:val="both"/>
              <w:rPr>
                <w:rFonts w:ascii="Aptos" w:hAnsi="Aptos" w:cstheme="minorHAnsi"/>
                <w:b/>
                <w:bCs/>
              </w:rPr>
            </w:pPr>
            <w:r w:rsidRPr="00570A84">
              <w:rPr>
                <w:b/>
                <w:bCs/>
              </w:rPr>
              <w:t xml:space="preserve"> Methodology for Ensuring the Safety, Welfare and Protection of Children</w:t>
            </w:r>
          </w:p>
        </w:tc>
      </w:tr>
      <w:tr w:rsidR="00C15E11" w:rsidRPr="00D67FCA" w14:paraId="34124FA2" w14:textId="77777777" w:rsidTr="009648BD">
        <w:tc>
          <w:tcPr>
            <w:tcW w:w="1413" w:type="dxa"/>
            <w:shd w:val="clear" w:color="auto" w:fill="E7E6E6" w:themeFill="background2"/>
            <w:tcMar>
              <w:top w:w="28" w:type="dxa"/>
              <w:bottom w:w="28" w:type="dxa"/>
            </w:tcMar>
            <w:vAlign w:val="center"/>
          </w:tcPr>
          <w:p w14:paraId="54B6C4A7" w14:textId="77777777" w:rsidR="00C15E11" w:rsidRPr="00D67FCA" w:rsidRDefault="00C15E11" w:rsidP="00C15E11">
            <w:pPr>
              <w:spacing w:before="60" w:after="60"/>
              <w:contextualSpacing/>
              <w:jc w:val="both"/>
              <w:rPr>
                <w:rFonts w:ascii="Aptos" w:hAnsi="Aptos" w:cstheme="minorHAnsi"/>
                <w:b/>
                <w:bCs/>
              </w:rPr>
            </w:pPr>
            <w:r w:rsidRPr="00D67FCA">
              <w:rPr>
                <w:rFonts w:ascii="Aptos" w:hAnsi="Aptos" w:cstheme="minorHAnsi"/>
                <w:b/>
                <w:bCs/>
              </w:rPr>
              <w:t>Description</w:t>
            </w:r>
          </w:p>
        </w:tc>
        <w:tc>
          <w:tcPr>
            <w:tcW w:w="7938" w:type="dxa"/>
            <w:gridSpan w:val="3"/>
            <w:tcMar>
              <w:top w:w="28" w:type="dxa"/>
              <w:bottom w:w="28" w:type="dxa"/>
            </w:tcMar>
            <w:vAlign w:val="center"/>
          </w:tcPr>
          <w:p w14:paraId="05FF43C9" w14:textId="721212CB" w:rsidR="00C15E11" w:rsidRPr="00570A84" w:rsidRDefault="00C15E11" w:rsidP="00C15E11">
            <w:pPr>
              <w:spacing w:line="276" w:lineRule="auto"/>
            </w:pPr>
            <w:r w:rsidRPr="00570A84">
              <w:t xml:space="preserve">With reference to the requirements included under </w:t>
            </w:r>
            <w:r w:rsidRPr="00CF331E">
              <w:t>section 7.7 (Compliance with relevant legislation and guidelines),</w:t>
            </w:r>
            <w:r w:rsidRPr="00570A84">
              <w:t xml:space="preserve"> as well as personnel vetting requirements and adult/child </w:t>
            </w:r>
            <w:r w:rsidR="002C3005" w:rsidRPr="00570A84">
              <w:t>ratios, see</w:t>
            </w:r>
            <w:r w:rsidRPr="006A214B">
              <w:t xml:space="preserve"> Section</w:t>
            </w:r>
            <w:r w:rsidR="002C3005">
              <w:t>s 7.7 and</w:t>
            </w:r>
            <w:r w:rsidRPr="006A214B">
              <w:t xml:space="preserve"> </w:t>
            </w:r>
            <w:r w:rsidR="002C3005" w:rsidRPr="006A214B">
              <w:t>7.9.1 in</w:t>
            </w:r>
            <w:r w:rsidR="0099438F" w:rsidRPr="006A214B">
              <w:t xml:space="preserve"> RFT</w:t>
            </w:r>
            <w:r w:rsidRPr="006A214B">
              <w:t>,</w:t>
            </w:r>
            <w:r w:rsidRPr="00570A84">
              <w:t xml:space="preserve"> Tenderers must detail their proposed methodology for the following:</w:t>
            </w:r>
          </w:p>
          <w:p w14:paraId="2CD82D9E" w14:textId="77777777" w:rsidR="00C15E11" w:rsidRPr="00570A84" w:rsidRDefault="00C15E11" w:rsidP="00C15E11">
            <w:pPr>
              <w:pStyle w:val="ListParagraph"/>
              <w:numPr>
                <w:ilvl w:val="0"/>
                <w:numId w:val="31"/>
              </w:numPr>
              <w:spacing w:line="276" w:lineRule="auto"/>
            </w:pPr>
            <w:r w:rsidRPr="00570A84">
              <w:t>Ensuring compliance with the statutory ratios as required under the Childcare Support Act 2018 whilst ensuring supply of the specified allocation of places for service users</w:t>
            </w:r>
          </w:p>
          <w:p w14:paraId="7C5AD7B1" w14:textId="77777777" w:rsidR="00C15E11" w:rsidRPr="00570A84" w:rsidRDefault="00C15E11" w:rsidP="00C15E11">
            <w:pPr>
              <w:pStyle w:val="ListParagraph"/>
              <w:numPr>
                <w:ilvl w:val="0"/>
                <w:numId w:val="31"/>
              </w:numPr>
              <w:spacing w:line="276" w:lineRule="auto"/>
            </w:pPr>
            <w:r w:rsidRPr="00570A84">
              <w:t xml:space="preserve">Operation of a flexible service in line with the requirements of their service users (i.e. after school service and </w:t>
            </w:r>
            <w:proofErr w:type="gramStart"/>
            <w:r w:rsidRPr="00570A84">
              <w:t>drop in</w:t>
            </w:r>
            <w:proofErr w:type="gramEnd"/>
            <w:r w:rsidRPr="00570A84">
              <w:t xml:space="preserve"> service)</w:t>
            </w:r>
          </w:p>
          <w:p w14:paraId="4411A493" w14:textId="77777777" w:rsidR="00C15E11" w:rsidRPr="00570A84" w:rsidRDefault="00C15E11" w:rsidP="00C15E11">
            <w:pPr>
              <w:pStyle w:val="ListParagraph"/>
              <w:numPr>
                <w:ilvl w:val="0"/>
                <w:numId w:val="31"/>
              </w:numPr>
              <w:spacing w:line="276" w:lineRule="auto"/>
            </w:pPr>
            <w:r w:rsidRPr="00570A84">
              <w:t>Emergency procedure and plan for treating children who become ill whilst attending the crèche.</w:t>
            </w:r>
          </w:p>
          <w:p w14:paraId="73E37E3B" w14:textId="77777777" w:rsidR="00C15E11" w:rsidRPr="00570A84" w:rsidRDefault="00C15E11" w:rsidP="00C15E11">
            <w:pPr>
              <w:pStyle w:val="ListParagraph"/>
              <w:numPr>
                <w:ilvl w:val="0"/>
                <w:numId w:val="31"/>
              </w:numPr>
              <w:spacing w:line="276" w:lineRule="auto"/>
            </w:pPr>
            <w:r w:rsidRPr="00570A84">
              <w:t>Proposed schedules for managing the daily wellbeing of children in each age group.</w:t>
            </w:r>
          </w:p>
          <w:p w14:paraId="796E8DAC" w14:textId="77777777" w:rsidR="00C15E11" w:rsidRPr="00570A84" w:rsidRDefault="00C15E11" w:rsidP="00C15E11">
            <w:pPr>
              <w:pStyle w:val="ListParagraph"/>
              <w:numPr>
                <w:ilvl w:val="0"/>
                <w:numId w:val="31"/>
              </w:numPr>
              <w:spacing w:line="276" w:lineRule="auto"/>
            </w:pPr>
            <w:r w:rsidRPr="00570A84">
              <w:t>Procedure for monitoring childcare staff during working hours.</w:t>
            </w:r>
          </w:p>
          <w:p w14:paraId="213E0396" w14:textId="77777777" w:rsidR="00C15E11" w:rsidRPr="00570A84" w:rsidRDefault="00C15E11" w:rsidP="00C15E11">
            <w:pPr>
              <w:pStyle w:val="ListParagraph"/>
              <w:numPr>
                <w:ilvl w:val="0"/>
                <w:numId w:val="31"/>
              </w:numPr>
              <w:spacing w:line="276" w:lineRule="auto"/>
            </w:pPr>
            <w:r w:rsidRPr="00570A84">
              <w:t xml:space="preserve">Proposed training and mentoring </w:t>
            </w:r>
            <w:proofErr w:type="gramStart"/>
            <w:r w:rsidRPr="00570A84">
              <w:t>supports</w:t>
            </w:r>
            <w:proofErr w:type="gramEnd"/>
            <w:r w:rsidRPr="00570A84">
              <w:t xml:space="preserve"> for childcare staff.</w:t>
            </w:r>
          </w:p>
          <w:p w14:paraId="631C4DF5" w14:textId="77777777" w:rsidR="00C15E11" w:rsidRPr="00570A84" w:rsidRDefault="00C15E11" w:rsidP="00C15E11">
            <w:pPr>
              <w:pStyle w:val="ListParagraph"/>
              <w:numPr>
                <w:ilvl w:val="0"/>
                <w:numId w:val="31"/>
              </w:numPr>
              <w:spacing w:line="276" w:lineRule="auto"/>
            </w:pPr>
            <w:r w:rsidRPr="00570A84">
              <w:t>Procedure for reporting breaches of childcare regulations.</w:t>
            </w:r>
          </w:p>
          <w:p w14:paraId="6DCEDD72" w14:textId="650122FE" w:rsidR="00C15E11" w:rsidRPr="00C250FA" w:rsidRDefault="00C15E11" w:rsidP="00C15E11">
            <w:pPr>
              <w:spacing w:before="60" w:after="60"/>
              <w:contextualSpacing/>
              <w:jc w:val="both"/>
              <w:rPr>
                <w:rFonts w:ascii="Aptos" w:hAnsi="Aptos" w:cstheme="minorHAnsi"/>
                <w:highlight w:val="yellow"/>
              </w:rPr>
            </w:pPr>
            <w:r w:rsidRPr="00570A84">
              <w:t>This criterion will be evaluated in its totality and no sub-criteria are used.</w:t>
            </w:r>
          </w:p>
        </w:tc>
      </w:tr>
    </w:tbl>
    <w:p w14:paraId="3D85BF03" w14:textId="77777777" w:rsidR="004B1117" w:rsidRDefault="004B1117" w:rsidP="00235E3F">
      <w:pPr>
        <w:spacing w:before="60" w:after="60" w:line="240" w:lineRule="auto"/>
        <w:contextualSpacing/>
        <w:rPr>
          <w:rFonts w:ascii="Aptos" w:hAnsi="Aptos" w:cstheme="minorHAnsi"/>
          <w:b/>
          <w:bCs/>
        </w:rPr>
      </w:pPr>
    </w:p>
    <w:p w14:paraId="4EFDA2AA" w14:textId="77777777" w:rsidR="004B1117" w:rsidRPr="00D67FCA" w:rsidRDefault="004B1117" w:rsidP="00235E3F">
      <w:pPr>
        <w:spacing w:before="60" w:after="60" w:line="240" w:lineRule="auto"/>
        <w:contextualSpacing/>
        <w:rPr>
          <w:rFonts w:ascii="Aptos" w:hAnsi="Aptos" w:cstheme="minorHAnsi"/>
          <w:b/>
          <w:bCs/>
        </w:rPr>
      </w:pPr>
      <w:r w:rsidRPr="00D67FCA">
        <w:rPr>
          <w:rFonts w:ascii="Aptos" w:hAnsi="Aptos" w:cstheme="minorHAnsi"/>
          <w:b/>
          <w:bCs/>
        </w:rPr>
        <w:t>Tenderer’s Response</w:t>
      </w:r>
    </w:p>
    <w:p w14:paraId="73564605" w14:textId="77777777" w:rsidR="004B1117" w:rsidRPr="00D67FCA" w:rsidRDefault="004B1117" w:rsidP="00235E3F">
      <w:pPr>
        <w:spacing w:before="60" w:after="60" w:line="240" w:lineRule="auto"/>
        <w:contextualSpacing/>
        <w:rPr>
          <w:rFonts w:ascii="Aptos" w:hAnsi="Aptos" w:cstheme="minorHAnsi"/>
          <w:i/>
          <w:iCs/>
        </w:rPr>
      </w:pPr>
      <w:r w:rsidRPr="00D67FCA">
        <w:rPr>
          <w:rFonts w:ascii="Aptos" w:hAnsi="Aptos" w:cstheme="minorHAnsi"/>
          <w:i/>
          <w:iCs/>
        </w:rPr>
        <w:t xml:space="preserve">Please use this free text page(s) (i.e. </w:t>
      </w:r>
      <w:r w:rsidRPr="00D67FCA">
        <w:rPr>
          <w:rFonts w:ascii="Aptos" w:hAnsi="Aptos" w:cstheme="minorHAnsi"/>
          <w:b/>
          <w:bCs/>
          <w:i/>
          <w:iCs/>
        </w:rPr>
        <w:t>do not</w:t>
      </w:r>
      <w:r w:rsidRPr="00D67FCA">
        <w:rPr>
          <w:rFonts w:ascii="Aptos" w:hAnsi="Aptos" w:cstheme="minorHAnsi"/>
          <w:i/>
          <w:iCs/>
        </w:rPr>
        <w:t xml:space="preserve"> type in the box) for your response. </w:t>
      </w:r>
    </w:p>
    <w:p w14:paraId="4FC92E18" w14:textId="77777777" w:rsidR="004B1117" w:rsidRPr="00D67FCA" w:rsidRDefault="004B1117" w:rsidP="00235E3F">
      <w:pPr>
        <w:spacing w:before="60" w:after="60" w:line="240" w:lineRule="auto"/>
        <w:contextualSpacing/>
        <w:rPr>
          <w:rFonts w:ascii="Aptos" w:hAnsi="Aptos" w:cstheme="minorHAnsi"/>
        </w:rPr>
      </w:pPr>
    </w:p>
    <w:p w14:paraId="11288DC2" w14:textId="73FA275B" w:rsidR="004B1117" w:rsidRPr="00D27F05" w:rsidRDefault="004B1117" w:rsidP="00235E3F">
      <w:pPr>
        <w:spacing w:before="60" w:after="60" w:line="240" w:lineRule="auto"/>
        <w:contextualSpacing/>
        <w:rPr>
          <w:rFonts w:ascii="Aptos" w:hAnsi="Aptos" w:cstheme="minorHAnsi"/>
        </w:rPr>
      </w:pPr>
      <w:r w:rsidRPr="00D67FCA">
        <w:rPr>
          <w:rFonts w:ascii="Aptos" w:hAnsi="Aptos" w:cstheme="minorHAnsi"/>
        </w:rPr>
        <w:br w:type="page"/>
      </w:r>
    </w:p>
    <w:p w14:paraId="2C60C8B6" w14:textId="709E30E6" w:rsidR="008342C3" w:rsidRPr="00D67FCA" w:rsidRDefault="008342C3" w:rsidP="00235E3F">
      <w:pPr>
        <w:spacing w:before="60" w:after="60" w:line="240" w:lineRule="auto"/>
        <w:contextualSpacing/>
        <w:rPr>
          <w:rFonts w:ascii="Aptos" w:hAnsi="Aptos" w:cstheme="minorHAnsi"/>
        </w:rPr>
      </w:pPr>
    </w:p>
    <w:tbl>
      <w:tblPr>
        <w:tblStyle w:val="TableGrid7"/>
        <w:tblW w:w="0" w:type="auto"/>
        <w:tblLayout w:type="fixed"/>
        <w:tblLook w:val="04A0" w:firstRow="1" w:lastRow="0" w:firstColumn="1" w:lastColumn="0" w:noHBand="0" w:noVBand="1"/>
      </w:tblPr>
      <w:tblGrid>
        <w:gridCol w:w="1413"/>
        <w:gridCol w:w="3095"/>
        <w:gridCol w:w="2254"/>
        <w:gridCol w:w="2254"/>
      </w:tblGrid>
      <w:tr w:rsidR="00CE7F7A" w:rsidRPr="00D67FCA" w14:paraId="333EB8FA" w14:textId="77777777" w:rsidTr="009648BD">
        <w:tc>
          <w:tcPr>
            <w:tcW w:w="1413" w:type="dxa"/>
            <w:vMerge w:val="restart"/>
            <w:shd w:val="clear" w:color="auto" w:fill="00284A"/>
            <w:tcMar>
              <w:top w:w="28" w:type="dxa"/>
              <w:bottom w:w="28" w:type="dxa"/>
            </w:tcMar>
            <w:vAlign w:val="center"/>
          </w:tcPr>
          <w:p w14:paraId="3B0DF3E8" w14:textId="6E516684" w:rsidR="00CE7F7A" w:rsidRPr="00D67FCA" w:rsidRDefault="00CE7F7A" w:rsidP="00235E3F">
            <w:pPr>
              <w:spacing w:before="60" w:after="60"/>
              <w:contextualSpacing/>
              <w:jc w:val="both"/>
              <w:rPr>
                <w:rFonts w:ascii="Aptos" w:hAnsi="Aptos" w:cstheme="minorHAnsi"/>
                <w:b/>
                <w:bCs/>
                <w:sz w:val="24"/>
                <w:szCs w:val="24"/>
              </w:rPr>
            </w:pPr>
            <w:r w:rsidRPr="00D67FCA">
              <w:rPr>
                <w:rFonts w:ascii="Aptos" w:hAnsi="Aptos" w:cstheme="minorHAnsi"/>
                <w:b/>
                <w:bCs/>
                <w:sz w:val="24"/>
                <w:szCs w:val="24"/>
              </w:rPr>
              <w:t xml:space="preserve">Criterion </w:t>
            </w:r>
            <w:r w:rsidR="00E3138D">
              <w:rPr>
                <w:rFonts w:ascii="Aptos" w:hAnsi="Aptos" w:cstheme="minorHAnsi"/>
                <w:b/>
                <w:bCs/>
                <w:sz w:val="24"/>
                <w:szCs w:val="24"/>
              </w:rPr>
              <w:t>B</w:t>
            </w:r>
          </w:p>
        </w:tc>
        <w:tc>
          <w:tcPr>
            <w:tcW w:w="3095" w:type="dxa"/>
            <w:shd w:val="clear" w:color="auto" w:fill="E7E6E6" w:themeFill="background2"/>
            <w:tcMar>
              <w:top w:w="28" w:type="dxa"/>
              <w:bottom w:w="28" w:type="dxa"/>
            </w:tcMar>
            <w:vAlign w:val="center"/>
          </w:tcPr>
          <w:p w14:paraId="2152D324" w14:textId="77777777" w:rsidR="00CE7F7A" w:rsidRPr="00D67FCA" w:rsidRDefault="00CE7F7A" w:rsidP="00235E3F">
            <w:pPr>
              <w:spacing w:before="60" w:after="60"/>
              <w:contextualSpacing/>
              <w:jc w:val="both"/>
              <w:rPr>
                <w:rFonts w:ascii="Aptos" w:hAnsi="Aptos" w:cstheme="minorHAnsi"/>
                <w:b/>
                <w:bCs/>
              </w:rPr>
            </w:pPr>
            <w:r w:rsidRPr="00D67FCA">
              <w:rPr>
                <w:rFonts w:ascii="Aptos" w:hAnsi="Aptos" w:cstheme="minorHAnsi"/>
                <w:b/>
                <w:bCs/>
              </w:rPr>
              <w:t>Weighting</w:t>
            </w:r>
          </w:p>
        </w:tc>
        <w:tc>
          <w:tcPr>
            <w:tcW w:w="2254" w:type="dxa"/>
            <w:shd w:val="clear" w:color="auto" w:fill="E7E6E6" w:themeFill="background2"/>
            <w:tcMar>
              <w:top w:w="28" w:type="dxa"/>
              <w:bottom w:w="28" w:type="dxa"/>
            </w:tcMar>
            <w:vAlign w:val="center"/>
          </w:tcPr>
          <w:p w14:paraId="017ADDFB" w14:textId="77777777" w:rsidR="00CE7F7A" w:rsidRPr="00D67FCA" w:rsidRDefault="00CE7F7A" w:rsidP="00235E3F">
            <w:pPr>
              <w:spacing w:before="60" w:after="60"/>
              <w:contextualSpacing/>
              <w:jc w:val="both"/>
              <w:rPr>
                <w:rFonts w:ascii="Aptos" w:hAnsi="Aptos" w:cstheme="minorHAnsi"/>
                <w:b/>
                <w:bCs/>
              </w:rPr>
            </w:pPr>
            <w:r w:rsidRPr="00D67FCA">
              <w:rPr>
                <w:rFonts w:ascii="Aptos" w:hAnsi="Aptos" w:cstheme="minorHAnsi"/>
                <w:b/>
                <w:bCs/>
              </w:rPr>
              <w:t>Maximum Marks</w:t>
            </w:r>
          </w:p>
        </w:tc>
        <w:tc>
          <w:tcPr>
            <w:tcW w:w="2254" w:type="dxa"/>
            <w:shd w:val="clear" w:color="auto" w:fill="E7E6E6" w:themeFill="background2"/>
            <w:tcMar>
              <w:top w:w="28" w:type="dxa"/>
              <w:bottom w:w="28" w:type="dxa"/>
            </w:tcMar>
            <w:vAlign w:val="center"/>
          </w:tcPr>
          <w:p w14:paraId="61A287C0" w14:textId="77777777" w:rsidR="00CE7F7A" w:rsidRPr="00D67FCA" w:rsidRDefault="00CE7F7A" w:rsidP="00235E3F">
            <w:pPr>
              <w:spacing w:before="60" w:after="60"/>
              <w:contextualSpacing/>
              <w:jc w:val="both"/>
              <w:rPr>
                <w:rFonts w:ascii="Aptos" w:hAnsi="Aptos" w:cstheme="minorHAnsi"/>
                <w:b/>
                <w:bCs/>
              </w:rPr>
            </w:pPr>
            <w:r w:rsidRPr="00D67FCA">
              <w:rPr>
                <w:rFonts w:ascii="Aptos" w:hAnsi="Aptos" w:cstheme="minorHAnsi"/>
                <w:b/>
                <w:bCs/>
              </w:rPr>
              <w:t xml:space="preserve">Minimum Marks </w:t>
            </w:r>
            <w:r w:rsidRPr="00D67FCA">
              <w:rPr>
                <w:rFonts w:ascii="Aptos" w:hAnsi="Aptos" w:cstheme="minorHAnsi"/>
              </w:rPr>
              <w:t>50%</w:t>
            </w:r>
          </w:p>
        </w:tc>
      </w:tr>
      <w:tr w:rsidR="00C823AD" w:rsidRPr="00D67FCA" w14:paraId="601BAC4A" w14:textId="77777777" w:rsidTr="001D0E8B">
        <w:tc>
          <w:tcPr>
            <w:tcW w:w="1413" w:type="dxa"/>
            <w:vMerge/>
            <w:shd w:val="clear" w:color="auto" w:fill="00284A"/>
            <w:tcMar>
              <w:top w:w="28" w:type="dxa"/>
              <w:bottom w:w="28" w:type="dxa"/>
            </w:tcMar>
            <w:vAlign w:val="center"/>
          </w:tcPr>
          <w:p w14:paraId="084B272A" w14:textId="77777777" w:rsidR="00C823AD" w:rsidRPr="00D67FCA" w:rsidRDefault="00C823AD" w:rsidP="00235E3F">
            <w:pPr>
              <w:spacing w:before="60" w:after="60"/>
              <w:contextualSpacing/>
              <w:jc w:val="both"/>
              <w:rPr>
                <w:rFonts w:ascii="Aptos" w:hAnsi="Aptos" w:cstheme="minorHAnsi"/>
              </w:rPr>
            </w:pPr>
          </w:p>
        </w:tc>
        <w:tc>
          <w:tcPr>
            <w:tcW w:w="3095" w:type="dxa"/>
            <w:tcMar>
              <w:top w:w="28" w:type="dxa"/>
              <w:bottom w:w="28" w:type="dxa"/>
            </w:tcMar>
            <w:vAlign w:val="center"/>
          </w:tcPr>
          <w:p w14:paraId="462A2FA7" w14:textId="43FEE0EF" w:rsidR="00C823AD" w:rsidRPr="006A214B" w:rsidRDefault="00863C8F" w:rsidP="00235E3F">
            <w:pPr>
              <w:spacing w:before="60" w:after="60"/>
              <w:contextualSpacing/>
              <w:jc w:val="both"/>
              <w:rPr>
                <w:rFonts w:ascii="Aptos" w:hAnsi="Aptos" w:cstheme="minorHAnsi"/>
              </w:rPr>
            </w:pPr>
            <w:r w:rsidRPr="006A214B">
              <w:rPr>
                <w:rFonts w:ascii="Aptos" w:hAnsi="Aptos"/>
                <w:b/>
                <w:bCs/>
              </w:rPr>
              <w:t>20%</w:t>
            </w:r>
          </w:p>
        </w:tc>
        <w:tc>
          <w:tcPr>
            <w:tcW w:w="2254" w:type="dxa"/>
            <w:tcMar>
              <w:top w:w="28" w:type="dxa"/>
              <w:bottom w:w="28" w:type="dxa"/>
            </w:tcMar>
            <w:vAlign w:val="center"/>
          </w:tcPr>
          <w:p w14:paraId="5B72F8C0" w14:textId="06F917A3" w:rsidR="00C823AD" w:rsidRPr="006A214B" w:rsidRDefault="00863C8F" w:rsidP="00235E3F">
            <w:pPr>
              <w:spacing w:before="60" w:after="60"/>
              <w:contextualSpacing/>
              <w:jc w:val="both"/>
              <w:rPr>
                <w:rFonts w:ascii="Aptos" w:hAnsi="Aptos" w:cstheme="minorHAnsi"/>
              </w:rPr>
            </w:pPr>
            <w:r w:rsidRPr="006A214B">
              <w:rPr>
                <w:rFonts w:ascii="Aptos" w:hAnsi="Aptos"/>
                <w:b/>
                <w:bCs/>
              </w:rPr>
              <w:t>2</w:t>
            </w:r>
            <w:r w:rsidR="00B267CC">
              <w:rPr>
                <w:rFonts w:ascii="Aptos" w:hAnsi="Aptos"/>
                <w:b/>
                <w:bCs/>
              </w:rPr>
              <w:t>,</w:t>
            </w:r>
            <w:r w:rsidRPr="006A214B">
              <w:rPr>
                <w:rFonts w:ascii="Aptos" w:hAnsi="Aptos"/>
                <w:b/>
                <w:bCs/>
              </w:rPr>
              <w:t>000</w:t>
            </w:r>
          </w:p>
        </w:tc>
        <w:tc>
          <w:tcPr>
            <w:tcW w:w="2254" w:type="dxa"/>
            <w:tcMar>
              <w:top w:w="28" w:type="dxa"/>
              <w:bottom w:w="28" w:type="dxa"/>
            </w:tcMar>
            <w:vAlign w:val="center"/>
          </w:tcPr>
          <w:p w14:paraId="64BDCAD8" w14:textId="1722ED49" w:rsidR="00C823AD" w:rsidRPr="006A214B" w:rsidRDefault="00863C8F" w:rsidP="00235E3F">
            <w:pPr>
              <w:spacing w:before="60" w:after="60"/>
              <w:contextualSpacing/>
              <w:jc w:val="both"/>
              <w:rPr>
                <w:rFonts w:ascii="Aptos" w:hAnsi="Aptos" w:cstheme="minorHAnsi"/>
              </w:rPr>
            </w:pPr>
            <w:r w:rsidRPr="006A214B">
              <w:rPr>
                <w:rFonts w:ascii="Aptos" w:hAnsi="Aptos"/>
                <w:b/>
                <w:bCs/>
              </w:rPr>
              <w:t>1</w:t>
            </w:r>
            <w:r w:rsidR="00B267CC">
              <w:rPr>
                <w:rFonts w:ascii="Aptos" w:hAnsi="Aptos"/>
                <w:b/>
                <w:bCs/>
              </w:rPr>
              <w:t>,</w:t>
            </w:r>
            <w:r w:rsidRPr="006A214B">
              <w:rPr>
                <w:rFonts w:ascii="Aptos" w:hAnsi="Aptos"/>
                <w:b/>
                <w:bCs/>
              </w:rPr>
              <w:t>000</w:t>
            </w:r>
          </w:p>
        </w:tc>
      </w:tr>
      <w:tr w:rsidR="00C823AD" w:rsidRPr="00D67FCA" w14:paraId="41ED27CF" w14:textId="77777777" w:rsidTr="009648BD">
        <w:tc>
          <w:tcPr>
            <w:tcW w:w="1413" w:type="dxa"/>
            <w:shd w:val="clear" w:color="auto" w:fill="E7E6E6" w:themeFill="background2"/>
            <w:tcMar>
              <w:top w:w="28" w:type="dxa"/>
              <w:bottom w:w="28" w:type="dxa"/>
            </w:tcMar>
            <w:vAlign w:val="center"/>
          </w:tcPr>
          <w:p w14:paraId="20AD7B56" w14:textId="77777777" w:rsidR="00C823AD" w:rsidRPr="00D67FCA" w:rsidRDefault="00C823AD" w:rsidP="00235E3F">
            <w:pPr>
              <w:spacing w:before="60" w:after="60"/>
              <w:contextualSpacing/>
              <w:jc w:val="both"/>
              <w:rPr>
                <w:rFonts w:ascii="Aptos" w:hAnsi="Aptos" w:cstheme="minorHAnsi"/>
                <w:b/>
                <w:bCs/>
              </w:rPr>
            </w:pPr>
            <w:r w:rsidRPr="00D67FCA">
              <w:rPr>
                <w:rFonts w:ascii="Aptos" w:hAnsi="Aptos" w:cstheme="minorHAnsi"/>
                <w:b/>
                <w:bCs/>
              </w:rPr>
              <w:t>Title</w:t>
            </w:r>
          </w:p>
        </w:tc>
        <w:tc>
          <w:tcPr>
            <w:tcW w:w="7603" w:type="dxa"/>
            <w:gridSpan w:val="3"/>
            <w:tcMar>
              <w:top w:w="28" w:type="dxa"/>
              <w:bottom w:w="28" w:type="dxa"/>
            </w:tcMar>
            <w:vAlign w:val="center"/>
          </w:tcPr>
          <w:p w14:paraId="3A614DA9" w14:textId="77A861C8" w:rsidR="00C823AD" w:rsidRPr="000E3976" w:rsidRDefault="00C15E11" w:rsidP="00235E3F">
            <w:pPr>
              <w:spacing w:before="60" w:after="60"/>
              <w:contextualSpacing/>
              <w:jc w:val="both"/>
              <w:rPr>
                <w:rFonts w:ascii="Aptos" w:hAnsi="Aptos" w:cstheme="minorHAnsi"/>
                <w:highlight w:val="yellow"/>
              </w:rPr>
            </w:pPr>
            <w:r w:rsidRPr="00570A84">
              <w:rPr>
                <w:b/>
                <w:bCs/>
              </w:rPr>
              <w:t xml:space="preserve"> Methodology for facilities management and onsite health and safety</w:t>
            </w:r>
          </w:p>
        </w:tc>
      </w:tr>
      <w:tr w:rsidR="00C15E11" w:rsidRPr="00D67FCA" w14:paraId="7E646F07" w14:textId="77777777" w:rsidTr="009648BD">
        <w:tc>
          <w:tcPr>
            <w:tcW w:w="1413" w:type="dxa"/>
            <w:shd w:val="clear" w:color="auto" w:fill="E7E6E6" w:themeFill="background2"/>
            <w:tcMar>
              <w:top w:w="28" w:type="dxa"/>
              <w:bottom w:w="28" w:type="dxa"/>
            </w:tcMar>
            <w:vAlign w:val="center"/>
          </w:tcPr>
          <w:p w14:paraId="421CFAC1" w14:textId="77777777" w:rsidR="00C15E11" w:rsidRPr="00D67FCA" w:rsidRDefault="00C15E11" w:rsidP="00C15E11">
            <w:pPr>
              <w:spacing w:before="60" w:after="60"/>
              <w:contextualSpacing/>
              <w:jc w:val="both"/>
              <w:rPr>
                <w:rFonts w:ascii="Aptos" w:hAnsi="Aptos" w:cstheme="minorHAnsi"/>
                <w:b/>
                <w:bCs/>
              </w:rPr>
            </w:pPr>
            <w:r w:rsidRPr="00D67FCA">
              <w:rPr>
                <w:rFonts w:ascii="Aptos" w:hAnsi="Aptos" w:cstheme="minorHAnsi"/>
                <w:b/>
                <w:bCs/>
              </w:rPr>
              <w:t>Description</w:t>
            </w:r>
          </w:p>
        </w:tc>
        <w:tc>
          <w:tcPr>
            <w:tcW w:w="7603" w:type="dxa"/>
            <w:gridSpan w:val="3"/>
            <w:tcMar>
              <w:top w:w="28" w:type="dxa"/>
              <w:bottom w:w="28" w:type="dxa"/>
            </w:tcMar>
            <w:vAlign w:val="center"/>
          </w:tcPr>
          <w:p w14:paraId="56323A58" w14:textId="77777777" w:rsidR="00C15E11" w:rsidRPr="00570A84" w:rsidRDefault="00C15E11" w:rsidP="00C15E11">
            <w:pPr>
              <w:spacing w:line="276" w:lineRule="auto"/>
            </w:pPr>
            <w:r w:rsidRPr="00570A84">
              <w:t xml:space="preserve">Tenderers must demonstrate an understanding of the service requirements and describe their approach to facilities management, with reference to the following RFT requirements: </w:t>
            </w:r>
          </w:p>
          <w:p w14:paraId="5FF51909" w14:textId="6DFE04C9" w:rsidR="00C15E11" w:rsidRPr="00CF331E" w:rsidRDefault="00C15E11" w:rsidP="00C15E11">
            <w:pPr>
              <w:pStyle w:val="ListParagraph"/>
              <w:numPr>
                <w:ilvl w:val="0"/>
                <w:numId w:val="32"/>
              </w:numPr>
              <w:spacing w:line="276" w:lineRule="auto"/>
            </w:pPr>
            <w:r w:rsidRPr="00570A84">
              <w:t xml:space="preserve">Management utilities and maintenance of facilities, furniture and </w:t>
            </w:r>
            <w:r w:rsidRPr="00CF331E">
              <w:t xml:space="preserve">equipment (see section 7.2, 7.3, and 7.8 </w:t>
            </w:r>
            <w:r w:rsidR="00BE5BE9">
              <w:t>in RFT</w:t>
            </w:r>
            <w:proofErr w:type="gramStart"/>
            <w:r w:rsidRPr="00CF331E">
              <w:t>);</w:t>
            </w:r>
            <w:proofErr w:type="gramEnd"/>
            <w:r w:rsidRPr="00CF331E">
              <w:t xml:space="preserve"> </w:t>
            </w:r>
          </w:p>
          <w:p w14:paraId="58CE4AA8" w14:textId="19FFCCAC" w:rsidR="00C15E11" w:rsidRPr="00570A84" w:rsidRDefault="00C15E11" w:rsidP="00C15E11">
            <w:pPr>
              <w:pStyle w:val="ListParagraph"/>
              <w:numPr>
                <w:ilvl w:val="0"/>
                <w:numId w:val="32"/>
              </w:numPr>
              <w:spacing w:line="276" w:lineRule="auto"/>
            </w:pPr>
            <w:r w:rsidRPr="00CF331E">
              <w:t xml:space="preserve">Security, Access and Health &amp; Safety (see section </w:t>
            </w:r>
            <w:proofErr w:type="gramStart"/>
            <w:r w:rsidRPr="00CF331E">
              <w:t>7.</w:t>
            </w:r>
            <w:r w:rsidR="007159CE">
              <w:t>4</w:t>
            </w:r>
            <w:r w:rsidRPr="00CF331E">
              <w:t xml:space="preserve"> </w:t>
            </w:r>
            <w:r w:rsidR="00BE5BE9">
              <w:t xml:space="preserve"> in</w:t>
            </w:r>
            <w:proofErr w:type="gramEnd"/>
            <w:r w:rsidR="00BE5BE9">
              <w:t xml:space="preserve"> RFT</w:t>
            </w:r>
            <w:r w:rsidRPr="00CF331E">
              <w:t>) to include</w:t>
            </w:r>
            <w:r w:rsidRPr="00570A84">
              <w:t xml:space="preserve"> details of:</w:t>
            </w:r>
          </w:p>
          <w:p w14:paraId="7D12E771" w14:textId="77777777" w:rsidR="00C15E11" w:rsidRPr="00570A84" w:rsidRDefault="00C15E11" w:rsidP="00C15E11">
            <w:pPr>
              <w:pStyle w:val="ListParagraph"/>
              <w:numPr>
                <w:ilvl w:val="0"/>
                <w:numId w:val="20"/>
              </w:numPr>
              <w:spacing w:line="276" w:lineRule="auto"/>
              <w:ind w:left="1028" w:hanging="284"/>
            </w:pPr>
            <w:r w:rsidRPr="00570A84">
              <w:t>proposed security arrangements on-site for the protection of children and staff (including fire drill procedures)</w:t>
            </w:r>
          </w:p>
          <w:p w14:paraId="5945E724" w14:textId="77777777" w:rsidR="00C15E11" w:rsidRPr="00570A84" w:rsidRDefault="00C15E11" w:rsidP="00C15E11">
            <w:pPr>
              <w:pStyle w:val="ListParagraph"/>
              <w:numPr>
                <w:ilvl w:val="0"/>
                <w:numId w:val="20"/>
              </w:numPr>
              <w:spacing w:line="276" w:lineRule="auto"/>
              <w:ind w:left="1028" w:hanging="284"/>
            </w:pPr>
            <w:r w:rsidRPr="00570A84">
              <w:t>day-to-day maintenance procedures (including fire alarm</w:t>
            </w:r>
            <w:r w:rsidRPr="00570A84">
              <w:rPr>
                <w:spacing w:val="-12"/>
              </w:rPr>
              <w:t xml:space="preserve"> </w:t>
            </w:r>
            <w:r w:rsidRPr="00570A84">
              <w:t>maintenance)</w:t>
            </w:r>
          </w:p>
          <w:p w14:paraId="69C12B1D" w14:textId="77777777" w:rsidR="00C15E11" w:rsidRPr="00570A84" w:rsidRDefault="00C15E11" w:rsidP="00C15E11">
            <w:pPr>
              <w:pStyle w:val="ListParagraph"/>
              <w:numPr>
                <w:ilvl w:val="0"/>
                <w:numId w:val="20"/>
              </w:numPr>
              <w:spacing w:line="276" w:lineRule="auto"/>
              <w:ind w:left="1028" w:hanging="284"/>
            </w:pPr>
            <w:r w:rsidRPr="00570A84">
              <w:t xml:space="preserve">proposal for ensuring adequate heating, lighting and </w:t>
            </w:r>
            <w:proofErr w:type="gramStart"/>
            <w:r w:rsidRPr="00570A84">
              <w:t>ventilation</w:t>
            </w:r>
            <w:proofErr w:type="gramEnd"/>
          </w:p>
          <w:p w14:paraId="329FEBFA" w14:textId="77777777" w:rsidR="00C15E11" w:rsidRPr="00570A84" w:rsidRDefault="00C15E11" w:rsidP="00C15E11">
            <w:pPr>
              <w:pStyle w:val="ListParagraph"/>
              <w:numPr>
                <w:ilvl w:val="0"/>
                <w:numId w:val="20"/>
              </w:numPr>
              <w:spacing w:line="276" w:lineRule="auto"/>
              <w:ind w:left="1028" w:hanging="284"/>
            </w:pPr>
            <w:r w:rsidRPr="00570A84">
              <w:t>back-up arrangements in the event of emergencies</w:t>
            </w:r>
          </w:p>
          <w:p w14:paraId="6CCC8DAF" w14:textId="11BC2AFF" w:rsidR="00C15E11" w:rsidRPr="000E3976" w:rsidRDefault="00C15E11" w:rsidP="00C15E11">
            <w:pPr>
              <w:spacing w:before="60" w:after="60"/>
              <w:contextualSpacing/>
              <w:jc w:val="both"/>
              <w:rPr>
                <w:rFonts w:ascii="Aptos" w:hAnsi="Aptos"/>
                <w:highlight w:val="yellow"/>
              </w:rPr>
            </w:pPr>
            <w:r w:rsidRPr="00570A84">
              <w:t>This criterion will be evaluated in its totality and no sub-criteria are used.</w:t>
            </w:r>
          </w:p>
        </w:tc>
      </w:tr>
    </w:tbl>
    <w:p w14:paraId="799EF21B" w14:textId="1DF22D63" w:rsidR="005037B3" w:rsidRPr="00D67FCA" w:rsidRDefault="00CE7F7A" w:rsidP="00235E3F">
      <w:pPr>
        <w:spacing w:before="60" w:after="60" w:line="240" w:lineRule="auto"/>
        <w:contextualSpacing/>
        <w:rPr>
          <w:rFonts w:ascii="Aptos" w:hAnsi="Aptos" w:cstheme="minorHAnsi"/>
          <w:b/>
          <w:bCs/>
        </w:rPr>
      </w:pPr>
      <w:r w:rsidRPr="00D67FCA">
        <w:rPr>
          <w:rFonts w:ascii="Aptos" w:hAnsi="Aptos" w:cstheme="minorHAnsi"/>
          <w:b/>
          <w:bCs/>
        </w:rPr>
        <w:t>Tenderer’s Response</w:t>
      </w:r>
    </w:p>
    <w:p w14:paraId="61BAEA8C" w14:textId="77777777" w:rsidR="005037B3" w:rsidRPr="00D67FCA" w:rsidRDefault="005037B3" w:rsidP="00235E3F">
      <w:pPr>
        <w:spacing w:before="60" w:after="60" w:line="240" w:lineRule="auto"/>
        <w:contextualSpacing/>
        <w:rPr>
          <w:rFonts w:ascii="Aptos" w:hAnsi="Aptos" w:cstheme="minorHAnsi"/>
          <w:i/>
          <w:iCs/>
        </w:rPr>
      </w:pPr>
      <w:r w:rsidRPr="00D67FCA">
        <w:rPr>
          <w:rFonts w:ascii="Aptos" w:hAnsi="Aptos" w:cstheme="minorHAnsi"/>
          <w:i/>
          <w:iCs/>
        </w:rPr>
        <w:t xml:space="preserve">Please use this free text page(s) (i.e. </w:t>
      </w:r>
      <w:r w:rsidRPr="00D67FCA">
        <w:rPr>
          <w:rFonts w:ascii="Aptos" w:hAnsi="Aptos" w:cstheme="minorHAnsi"/>
          <w:b/>
          <w:bCs/>
          <w:i/>
          <w:iCs/>
        </w:rPr>
        <w:t>do not</w:t>
      </w:r>
      <w:r w:rsidRPr="00D67FCA">
        <w:rPr>
          <w:rFonts w:ascii="Aptos" w:hAnsi="Aptos" w:cstheme="minorHAnsi"/>
          <w:i/>
          <w:iCs/>
        </w:rPr>
        <w:t xml:space="preserve"> type in the box) for your response. </w:t>
      </w:r>
    </w:p>
    <w:p w14:paraId="5AC4D6B2" w14:textId="77777777" w:rsidR="005037B3" w:rsidRPr="00D67FCA" w:rsidRDefault="005037B3" w:rsidP="00235E3F">
      <w:pPr>
        <w:spacing w:before="60" w:after="60" w:line="240" w:lineRule="auto"/>
        <w:contextualSpacing/>
        <w:rPr>
          <w:rFonts w:ascii="Aptos" w:hAnsi="Aptos" w:cstheme="minorHAnsi"/>
          <w:lang w:val="en-IE"/>
        </w:rPr>
      </w:pPr>
    </w:p>
    <w:p w14:paraId="330DE0C3" w14:textId="4E36F136" w:rsidR="008342C3" w:rsidRDefault="005037B3" w:rsidP="00235E3F">
      <w:pPr>
        <w:spacing w:before="60" w:after="60" w:line="240" w:lineRule="auto"/>
        <w:contextualSpacing/>
        <w:rPr>
          <w:rFonts w:ascii="Aptos" w:hAnsi="Aptos" w:cstheme="minorHAnsi"/>
        </w:rPr>
      </w:pPr>
      <w:r w:rsidRPr="00D67FCA">
        <w:rPr>
          <w:rFonts w:ascii="Aptos" w:hAnsi="Aptos" w:cstheme="minorHAnsi"/>
        </w:rPr>
        <w:br w:type="page"/>
      </w:r>
    </w:p>
    <w:p w14:paraId="10C5A817" w14:textId="77777777" w:rsidR="00C823AD" w:rsidRPr="00D67FCA" w:rsidRDefault="00C823AD" w:rsidP="00235E3F">
      <w:pPr>
        <w:spacing w:before="60" w:after="60" w:line="240" w:lineRule="auto"/>
        <w:contextualSpacing/>
        <w:rPr>
          <w:rFonts w:ascii="Aptos" w:hAnsi="Aptos" w:cstheme="minorHAnsi"/>
        </w:rPr>
      </w:pPr>
    </w:p>
    <w:tbl>
      <w:tblPr>
        <w:tblStyle w:val="TableGrid7"/>
        <w:tblW w:w="0" w:type="auto"/>
        <w:tblLayout w:type="fixed"/>
        <w:tblLook w:val="04A0" w:firstRow="1" w:lastRow="0" w:firstColumn="1" w:lastColumn="0" w:noHBand="0" w:noVBand="1"/>
      </w:tblPr>
      <w:tblGrid>
        <w:gridCol w:w="1413"/>
        <w:gridCol w:w="3095"/>
        <w:gridCol w:w="2254"/>
        <w:gridCol w:w="2254"/>
      </w:tblGrid>
      <w:tr w:rsidR="00C823AD" w:rsidRPr="00D67FCA" w14:paraId="0EB1D18E" w14:textId="77777777" w:rsidTr="009648BD">
        <w:tc>
          <w:tcPr>
            <w:tcW w:w="1413" w:type="dxa"/>
            <w:vMerge w:val="restart"/>
            <w:shd w:val="clear" w:color="auto" w:fill="00284A"/>
            <w:tcMar>
              <w:top w:w="28" w:type="dxa"/>
              <w:bottom w:w="28" w:type="dxa"/>
            </w:tcMar>
            <w:vAlign w:val="center"/>
          </w:tcPr>
          <w:p w14:paraId="09CE21D9" w14:textId="237B12F0" w:rsidR="00C823AD" w:rsidRPr="00D67FCA" w:rsidRDefault="00C823AD" w:rsidP="00235E3F">
            <w:pPr>
              <w:spacing w:before="60" w:after="60"/>
              <w:contextualSpacing/>
              <w:jc w:val="both"/>
              <w:rPr>
                <w:rFonts w:ascii="Aptos" w:hAnsi="Aptos" w:cstheme="minorHAnsi"/>
                <w:b/>
                <w:bCs/>
                <w:sz w:val="24"/>
                <w:szCs w:val="24"/>
              </w:rPr>
            </w:pPr>
            <w:r w:rsidRPr="00D67FCA">
              <w:rPr>
                <w:rFonts w:ascii="Aptos" w:hAnsi="Aptos" w:cstheme="minorHAnsi"/>
                <w:b/>
                <w:bCs/>
                <w:sz w:val="24"/>
                <w:szCs w:val="24"/>
              </w:rPr>
              <w:t xml:space="preserve">Criterion </w:t>
            </w:r>
            <w:r w:rsidR="00E3138D">
              <w:rPr>
                <w:rFonts w:ascii="Aptos" w:hAnsi="Aptos" w:cstheme="minorHAnsi"/>
                <w:b/>
                <w:bCs/>
                <w:sz w:val="24"/>
                <w:szCs w:val="24"/>
              </w:rPr>
              <w:t>C</w:t>
            </w:r>
          </w:p>
        </w:tc>
        <w:tc>
          <w:tcPr>
            <w:tcW w:w="3095" w:type="dxa"/>
            <w:shd w:val="clear" w:color="auto" w:fill="E7E6E6" w:themeFill="background2"/>
            <w:tcMar>
              <w:top w:w="28" w:type="dxa"/>
              <w:bottom w:w="28" w:type="dxa"/>
            </w:tcMar>
            <w:vAlign w:val="center"/>
          </w:tcPr>
          <w:p w14:paraId="43F52ABE" w14:textId="77777777" w:rsidR="00C823AD" w:rsidRPr="00D67FCA" w:rsidRDefault="00C823AD" w:rsidP="00235E3F">
            <w:pPr>
              <w:spacing w:before="60" w:after="60"/>
              <w:contextualSpacing/>
              <w:jc w:val="both"/>
              <w:rPr>
                <w:rFonts w:ascii="Aptos" w:hAnsi="Aptos" w:cstheme="minorHAnsi"/>
                <w:b/>
                <w:bCs/>
              </w:rPr>
            </w:pPr>
            <w:r w:rsidRPr="00D67FCA">
              <w:rPr>
                <w:rFonts w:ascii="Aptos" w:hAnsi="Aptos" w:cstheme="minorHAnsi"/>
                <w:b/>
                <w:bCs/>
              </w:rPr>
              <w:t>Weighting</w:t>
            </w:r>
          </w:p>
        </w:tc>
        <w:tc>
          <w:tcPr>
            <w:tcW w:w="2254" w:type="dxa"/>
            <w:shd w:val="clear" w:color="auto" w:fill="E7E6E6" w:themeFill="background2"/>
            <w:tcMar>
              <w:top w:w="28" w:type="dxa"/>
              <w:bottom w:w="28" w:type="dxa"/>
            </w:tcMar>
            <w:vAlign w:val="center"/>
          </w:tcPr>
          <w:p w14:paraId="2F759B9B" w14:textId="77777777" w:rsidR="00C823AD" w:rsidRPr="00D67FCA" w:rsidRDefault="00C823AD" w:rsidP="00235E3F">
            <w:pPr>
              <w:spacing w:before="60" w:after="60"/>
              <w:contextualSpacing/>
              <w:jc w:val="both"/>
              <w:rPr>
                <w:rFonts w:ascii="Aptos" w:hAnsi="Aptos" w:cstheme="minorHAnsi"/>
                <w:b/>
                <w:bCs/>
              </w:rPr>
            </w:pPr>
            <w:r w:rsidRPr="00D67FCA">
              <w:rPr>
                <w:rFonts w:ascii="Aptos" w:hAnsi="Aptos" w:cstheme="minorHAnsi"/>
                <w:b/>
                <w:bCs/>
              </w:rPr>
              <w:t>Maximum Marks</w:t>
            </w:r>
          </w:p>
        </w:tc>
        <w:tc>
          <w:tcPr>
            <w:tcW w:w="2254" w:type="dxa"/>
            <w:shd w:val="clear" w:color="auto" w:fill="E7E6E6" w:themeFill="background2"/>
            <w:tcMar>
              <w:top w:w="28" w:type="dxa"/>
              <w:bottom w:w="28" w:type="dxa"/>
            </w:tcMar>
            <w:vAlign w:val="center"/>
          </w:tcPr>
          <w:p w14:paraId="4DDF6851" w14:textId="77777777" w:rsidR="00C823AD" w:rsidRPr="00D67FCA" w:rsidRDefault="00C823AD" w:rsidP="00235E3F">
            <w:pPr>
              <w:spacing w:before="60" w:after="60"/>
              <w:contextualSpacing/>
              <w:jc w:val="both"/>
              <w:rPr>
                <w:rFonts w:ascii="Aptos" w:hAnsi="Aptos" w:cstheme="minorHAnsi"/>
                <w:b/>
                <w:bCs/>
              </w:rPr>
            </w:pPr>
            <w:r w:rsidRPr="00D67FCA">
              <w:rPr>
                <w:rFonts w:ascii="Aptos" w:hAnsi="Aptos" w:cstheme="minorHAnsi"/>
                <w:b/>
                <w:bCs/>
              </w:rPr>
              <w:t xml:space="preserve">Minimum Marks </w:t>
            </w:r>
            <w:r w:rsidRPr="00D67FCA">
              <w:rPr>
                <w:rFonts w:ascii="Aptos" w:hAnsi="Aptos" w:cstheme="minorHAnsi"/>
              </w:rPr>
              <w:t>50%</w:t>
            </w:r>
          </w:p>
        </w:tc>
      </w:tr>
      <w:tr w:rsidR="000E3976" w:rsidRPr="00D67FCA" w14:paraId="3E88619D" w14:textId="77777777" w:rsidTr="00282D53">
        <w:tc>
          <w:tcPr>
            <w:tcW w:w="1413" w:type="dxa"/>
            <w:vMerge/>
            <w:shd w:val="clear" w:color="auto" w:fill="00284A"/>
            <w:tcMar>
              <w:top w:w="28" w:type="dxa"/>
              <w:bottom w:w="28" w:type="dxa"/>
            </w:tcMar>
            <w:vAlign w:val="center"/>
          </w:tcPr>
          <w:p w14:paraId="56C0FE2A" w14:textId="77777777" w:rsidR="000E3976" w:rsidRPr="00D67FCA" w:rsidRDefault="000E3976" w:rsidP="000E3976">
            <w:pPr>
              <w:spacing w:before="60" w:after="60"/>
              <w:contextualSpacing/>
              <w:jc w:val="both"/>
              <w:rPr>
                <w:rFonts w:ascii="Aptos" w:hAnsi="Aptos" w:cstheme="minorHAnsi"/>
              </w:rPr>
            </w:pPr>
          </w:p>
        </w:tc>
        <w:tc>
          <w:tcPr>
            <w:tcW w:w="3095" w:type="dxa"/>
            <w:tcMar>
              <w:top w:w="28" w:type="dxa"/>
              <w:bottom w:w="28" w:type="dxa"/>
            </w:tcMar>
            <w:vAlign w:val="center"/>
          </w:tcPr>
          <w:p w14:paraId="44E37955" w14:textId="6243C6BB" w:rsidR="000E3976" w:rsidRPr="0099438F" w:rsidRDefault="00BE319B" w:rsidP="000E3976">
            <w:pPr>
              <w:spacing w:before="60" w:after="60"/>
              <w:contextualSpacing/>
              <w:jc w:val="both"/>
              <w:rPr>
                <w:rFonts w:ascii="Aptos" w:hAnsi="Aptos" w:cstheme="minorHAnsi"/>
              </w:rPr>
            </w:pPr>
            <w:r w:rsidRPr="006A214B">
              <w:rPr>
                <w:rFonts w:ascii="Aptos" w:hAnsi="Aptos"/>
                <w:b/>
                <w:bCs/>
              </w:rPr>
              <w:t>20%</w:t>
            </w:r>
          </w:p>
        </w:tc>
        <w:tc>
          <w:tcPr>
            <w:tcW w:w="2254" w:type="dxa"/>
            <w:tcMar>
              <w:top w:w="28" w:type="dxa"/>
              <w:bottom w:w="28" w:type="dxa"/>
            </w:tcMar>
            <w:vAlign w:val="center"/>
          </w:tcPr>
          <w:p w14:paraId="65B2972E" w14:textId="1A0AD927" w:rsidR="000E3976" w:rsidRPr="0099438F" w:rsidRDefault="008D548D" w:rsidP="000E3976">
            <w:pPr>
              <w:spacing w:before="60" w:after="60"/>
              <w:contextualSpacing/>
              <w:jc w:val="both"/>
              <w:rPr>
                <w:rFonts w:ascii="Aptos" w:hAnsi="Aptos" w:cstheme="minorHAnsi"/>
              </w:rPr>
            </w:pPr>
            <w:r>
              <w:rPr>
                <w:rFonts w:ascii="Aptos" w:hAnsi="Aptos"/>
                <w:b/>
                <w:bCs/>
              </w:rPr>
              <w:t>2,0</w:t>
            </w:r>
            <w:r w:rsidR="00BE319B" w:rsidRPr="006A214B">
              <w:rPr>
                <w:rFonts w:ascii="Aptos" w:hAnsi="Aptos"/>
                <w:b/>
                <w:bCs/>
              </w:rPr>
              <w:t>00</w:t>
            </w:r>
          </w:p>
        </w:tc>
        <w:tc>
          <w:tcPr>
            <w:tcW w:w="2254" w:type="dxa"/>
            <w:tcMar>
              <w:top w:w="28" w:type="dxa"/>
              <w:bottom w:w="28" w:type="dxa"/>
            </w:tcMar>
            <w:vAlign w:val="center"/>
          </w:tcPr>
          <w:p w14:paraId="0F5EAFBB" w14:textId="3E4CD969" w:rsidR="000E3976" w:rsidRPr="0099438F" w:rsidRDefault="008D548D" w:rsidP="000E3976">
            <w:pPr>
              <w:spacing w:before="60" w:after="60"/>
              <w:contextualSpacing/>
              <w:jc w:val="both"/>
              <w:rPr>
                <w:rFonts w:ascii="Aptos" w:hAnsi="Aptos" w:cstheme="minorHAnsi"/>
              </w:rPr>
            </w:pPr>
            <w:r>
              <w:rPr>
                <w:rFonts w:ascii="Aptos" w:hAnsi="Aptos"/>
                <w:b/>
                <w:bCs/>
              </w:rPr>
              <w:t>1,000</w:t>
            </w:r>
          </w:p>
        </w:tc>
      </w:tr>
      <w:tr w:rsidR="000E3976" w:rsidRPr="00D67FCA" w14:paraId="16706B09" w14:textId="77777777" w:rsidTr="00F27E9B">
        <w:tc>
          <w:tcPr>
            <w:tcW w:w="1413" w:type="dxa"/>
            <w:shd w:val="clear" w:color="auto" w:fill="E7E6E6" w:themeFill="background2"/>
            <w:tcMar>
              <w:top w:w="28" w:type="dxa"/>
              <w:bottom w:w="28" w:type="dxa"/>
            </w:tcMar>
            <w:vAlign w:val="center"/>
          </w:tcPr>
          <w:p w14:paraId="1115A538" w14:textId="77777777" w:rsidR="000E3976" w:rsidRPr="00D67FCA" w:rsidRDefault="000E3976" w:rsidP="000E3976">
            <w:pPr>
              <w:spacing w:before="60" w:after="60"/>
              <w:contextualSpacing/>
              <w:jc w:val="both"/>
              <w:rPr>
                <w:rFonts w:ascii="Aptos" w:hAnsi="Aptos" w:cstheme="minorHAnsi"/>
                <w:b/>
                <w:bCs/>
              </w:rPr>
            </w:pPr>
            <w:r w:rsidRPr="00D67FCA">
              <w:rPr>
                <w:rFonts w:ascii="Aptos" w:hAnsi="Aptos" w:cstheme="minorHAnsi"/>
                <w:b/>
                <w:bCs/>
              </w:rPr>
              <w:t>Title</w:t>
            </w:r>
          </w:p>
        </w:tc>
        <w:tc>
          <w:tcPr>
            <w:tcW w:w="7603" w:type="dxa"/>
            <w:gridSpan w:val="3"/>
            <w:tcMar>
              <w:top w:w="28" w:type="dxa"/>
              <w:bottom w:w="28" w:type="dxa"/>
            </w:tcMar>
            <w:vAlign w:val="center"/>
          </w:tcPr>
          <w:p w14:paraId="06701F60" w14:textId="7ACA3D7E" w:rsidR="000E3976" w:rsidRPr="00B06048" w:rsidRDefault="0053722F" w:rsidP="000E3976">
            <w:pPr>
              <w:spacing w:before="60" w:after="60"/>
              <w:contextualSpacing/>
              <w:jc w:val="both"/>
              <w:rPr>
                <w:rFonts w:ascii="Aptos" w:hAnsi="Aptos" w:cstheme="minorHAnsi"/>
              </w:rPr>
            </w:pPr>
            <w:r w:rsidRPr="00570A84">
              <w:rPr>
                <w:b/>
                <w:bCs/>
              </w:rPr>
              <w:t xml:space="preserve"> Quality of the proposed resources, contract management and business continuity</w:t>
            </w:r>
          </w:p>
        </w:tc>
      </w:tr>
      <w:tr w:rsidR="0053722F" w:rsidRPr="00D67FCA" w14:paraId="73B53A48" w14:textId="77777777" w:rsidTr="00F27E9B">
        <w:tc>
          <w:tcPr>
            <w:tcW w:w="1413" w:type="dxa"/>
            <w:shd w:val="clear" w:color="auto" w:fill="E7E6E6" w:themeFill="background2"/>
            <w:tcMar>
              <w:top w:w="28" w:type="dxa"/>
              <w:bottom w:w="28" w:type="dxa"/>
            </w:tcMar>
            <w:vAlign w:val="center"/>
          </w:tcPr>
          <w:p w14:paraId="71C704D8" w14:textId="77777777" w:rsidR="0053722F" w:rsidRPr="00D67FCA" w:rsidRDefault="0053722F" w:rsidP="0053722F">
            <w:pPr>
              <w:spacing w:before="60" w:after="60"/>
              <w:contextualSpacing/>
              <w:jc w:val="both"/>
              <w:rPr>
                <w:rFonts w:ascii="Aptos" w:hAnsi="Aptos" w:cstheme="minorHAnsi"/>
                <w:b/>
                <w:bCs/>
              </w:rPr>
            </w:pPr>
            <w:r w:rsidRPr="00D67FCA">
              <w:rPr>
                <w:rFonts w:ascii="Aptos" w:hAnsi="Aptos" w:cstheme="minorHAnsi"/>
                <w:b/>
                <w:bCs/>
              </w:rPr>
              <w:t>Description</w:t>
            </w:r>
          </w:p>
        </w:tc>
        <w:tc>
          <w:tcPr>
            <w:tcW w:w="7603" w:type="dxa"/>
            <w:gridSpan w:val="3"/>
            <w:tcMar>
              <w:top w:w="28" w:type="dxa"/>
              <w:bottom w:w="28" w:type="dxa"/>
            </w:tcMar>
            <w:vAlign w:val="center"/>
          </w:tcPr>
          <w:p w14:paraId="5B6C4228" w14:textId="77777777" w:rsidR="0053722F" w:rsidRPr="007159CE" w:rsidRDefault="0053722F" w:rsidP="0053722F">
            <w:pPr>
              <w:pStyle w:val="Default"/>
              <w:spacing w:line="276" w:lineRule="auto"/>
              <w:contextualSpacing/>
              <w:rPr>
                <w:rFonts w:ascii="Aptos" w:hAnsi="Aptos" w:cstheme="minorHAnsi"/>
                <w:sz w:val="22"/>
                <w:szCs w:val="22"/>
              </w:rPr>
            </w:pPr>
            <w:r w:rsidRPr="007159CE">
              <w:rPr>
                <w:rFonts w:ascii="Aptos" w:hAnsi="Aptos" w:cstheme="minorHAnsi"/>
                <w:sz w:val="22"/>
                <w:szCs w:val="22"/>
              </w:rPr>
              <w:t xml:space="preserve">Tenderers must provide </w:t>
            </w:r>
            <w:r w:rsidRPr="007159CE">
              <w:rPr>
                <w:rFonts w:ascii="Aptos" w:hAnsi="Aptos"/>
                <w:sz w:val="22"/>
                <w:szCs w:val="22"/>
              </w:rPr>
              <w:t xml:space="preserve">Tenderers must clearly set out details of their proposed team for delivering the services and </w:t>
            </w:r>
            <w:r w:rsidRPr="007159CE">
              <w:rPr>
                <w:rFonts w:ascii="Aptos" w:hAnsi="Aptos" w:cstheme="minorHAnsi"/>
                <w:sz w:val="22"/>
                <w:szCs w:val="22"/>
              </w:rPr>
              <w:t>a detailed description of how contract management will be organised over the lifetime of the concession.</w:t>
            </w:r>
          </w:p>
          <w:p w14:paraId="6332DF2E" w14:textId="77777777" w:rsidR="0053722F" w:rsidRPr="00093FB4" w:rsidRDefault="0053722F" w:rsidP="0053722F">
            <w:pPr>
              <w:spacing w:line="276" w:lineRule="auto"/>
              <w:rPr>
                <w:rFonts w:ascii="Aptos" w:hAnsi="Aptos" w:cstheme="minorHAnsi"/>
              </w:rPr>
            </w:pPr>
            <w:r w:rsidRPr="00093FB4">
              <w:rPr>
                <w:rFonts w:ascii="Aptos" w:hAnsi="Aptos" w:cstheme="minorHAnsi"/>
              </w:rPr>
              <w:t>The response must include:</w:t>
            </w:r>
          </w:p>
          <w:p w14:paraId="31A8E212" w14:textId="77777777" w:rsidR="0053722F" w:rsidRPr="00093FB4" w:rsidRDefault="0053722F" w:rsidP="0053722F">
            <w:pPr>
              <w:pStyle w:val="ListParagraph"/>
              <w:numPr>
                <w:ilvl w:val="0"/>
                <w:numId w:val="33"/>
              </w:numPr>
              <w:spacing w:line="276" w:lineRule="auto"/>
              <w:ind w:left="577"/>
              <w:jc w:val="both"/>
              <w:rPr>
                <w:rFonts w:ascii="Aptos" w:hAnsi="Aptos" w:cstheme="minorHAnsi"/>
              </w:rPr>
            </w:pPr>
            <w:r w:rsidRPr="00093FB4">
              <w:rPr>
                <w:rFonts w:ascii="Aptos" w:hAnsi="Aptos" w:cstheme="minorHAnsi"/>
              </w:rPr>
              <w:t xml:space="preserve">Nominated contract manager (CV to be provided) </w:t>
            </w:r>
          </w:p>
          <w:p w14:paraId="36F597C5" w14:textId="77777777" w:rsidR="0053722F" w:rsidRPr="00093FB4" w:rsidRDefault="0053722F" w:rsidP="0053722F">
            <w:pPr>
              <w:pStyle w:val="ListParagraph"/>
              <w:numPr>
                <w:ilvl w:val="0"/>
                <w:numId w:val="33"/>
              </w:numPr>
              <w:spacing w:line="276" w:lineRule="auto"/>
              <w:ind w:left="577"/>
              <w:jc w:val="both"/>
              <w:rPr>
                <w:rFonts w:ascii="Aptos" w:hAnsi="Aptos" w:cstheme="minorHAnsi"/>
              </w:rPr>
            </w:pPr>
            <w:r w:rsidRPr="00093FB4">
              <w:rPr>
                <w:rFonts w:ascii="Aptos" w:hAnsi="Aptos" w:cstheme="minorHAnsi"/>
              </w:rPr>
              <w:t xml:space="preserve">Other human resources required to deliver the services (CVs are to be provided for all resources, demonstrating their qualifications, </w:t>
            </w:r>
            <w:proofErr w:type="gramStart"/>
            <w:r w:rsidRPr="00093FB4">
              <w:rPr>
                <w:rFonts w:ascii="Aptos" w:hAnsi="Aptos" w:cstheme="minorHAnsi"/>
              </w:rPr>
              <w:t>skills</w:t>
            </w:r>
            <w:proofErr w:type="gramEnd"/>
            <w:r w:rsidRPr="00093FB4">
              <w:rPr>
                <w:rFonts w:ascii="Aptos" w:hAnsi="Aptos" w:cstheme="minorHAnsi"/>
              </w:rPr>
              <w:t xml:space="preserve"> and expertise)</w:t>
            </w:r>
          </w:p>
          <w:p w14:paraId="06CC2222" w14:textId="77777777" w:rsidR="0053722F" w:rsidRPr="00093FB4" w:rsidRDefault="0053722F" w:rsidP="0053722F">
            <w:pPr>
              <w:pStyle w:val="ListParagraph"/>
              <w:numPr>
                <w:ilvl w:val="0"/>
                <w:numId w:val="33"/>
              </w:numPr>
              <w:spacing w:line="276" w:lineRule="auto"/>
              <w:ind w:left="577"/>
              <w:jc w:val="both"/>
              <w:rPr>
                <w:rFonts w:ascii="Aptos" w:hAnsi="Aptos" w:cs="Calibri"/>
                <w:color w:val="000000"/>
                <w:lang w:val="en-IE"/>
              </w:rPr>
            </w:pPr>
            <w:r w:rsidRPr="00093FB4">
              <w:rPr>
                <w:rFonts w:ascii="Aptos" w:hAnsi="Aptos" w:cs="Calibri"/>
                <w:color w:val="000000"/>
                <w:lang w:val="en-IE"/>
              </w:rPr>
              <w:t>Details of procedures for eligibility verification</w:t>
            </w:r>
          </w:p>
          <w:p w14:paraId="6046235A" w14:textId="77777777" w:rsidR="0053722F" w:rsidRPr="00093FB4" w:rsidRDefault="0053722F" w:rsidP="0053722F">
            <w:pPr>
              <w:pStyle w:val="ListParagraph"/>
              <w:numPr>
                <w:ilvl w:val="0"/>
                <w:numId w:val="33"/>
              </w:numPr>
              <w:spacing w:line="276" w:lineRule="auto"/>
              <w:ind w:left="577"/>
              <w:jc w:val="both"/>
              <w:rPr>
                <w:rFonts w:ascii="Aptos" w:hAnsi="Aptos" w:cs="Calibri"/>
                <w:color w:val="000000"/>
                <w:lang w:val="en-IE"/>
              </w:rPr>
            </w:pPr>
            <w:r w:rsidRPr="00093FB4">
              <w:rPr>
                <w:rFonts w:ascii="Aptos" w:hAnsi="Aptos" w:cs="Calibri"/>
                <w:color w:val="000000"/>
                <w:lang w:val="en-IE"/>
              </w:rPr>
              <w:t>Procedures for all staff recruitment including qualifications and vetting.</w:t>
            </w:r>
          </w:p>
          <w:p w14:paraId="7DC72BF4" w14:textId="77777777" w:rsidR="0053722F" w:rsidRPr="00093FB4" w:rsidRDefault="0053722F" w:rsidP="0053722F">
            <w:pPr>
              <w:pStyle w:val="ListParagraph"/>
              <w:numPr>
                <w:ilvl w:val="0"/>
                <w:numId w:val="33"/>
              </w:numPr>
              <w:spacing w:line="276" w:lineRule="auto"/>
              <w:ind w:left="577"/>
              <w:jc w:val="both"/>
              <w:rPr>
                <w:rFonts w:ascii="Aptos" w:hAnsi="Aptos" w:cs="Calibri"/>
                <w:color w:val="000000"/>
                <w:lang w:val="en-IE"/>
              </w:rPr>
            </w:pPr>
            <w:r w:rsidRPr="00093FB4">
              <w:rPr>
                <w:rFonts w:ascii="Aptos" w:hAnsi="Aptos" w:cs="Calibri"/>
                <w:color w:val="000000"/>
                <w:lang w:val="en-IE"/>
              </w:rPr>
              <w:t xml:space="preserve">Details of procedures for dealing with disputes, </w:t>
            </w:r>
            <w:proofErr w:type="gramStart"/>
            <w:r w:rsidRPr="00093FB4">
              <w:rPr>
                <w:rFonts w:ascii="Aptos" w:hAnsi="Aptos" w:cs="Calibri"/>
                <w:color w:val="000000"/>
                <w:lang w:val="en-IE"/>
              </w:rPr>
              <w:t>complaints</w:t>
            </w:r>
            <w:proofErr w:type="gramEnd"/>
            <w:r w:rsidRPr="00093FB4">
              <w:rPr>
                <w:rFonts w:ascii="Aptos" w:hAnsi="Aptos" w:cs="Calibri"/>
                <w:color w:val="000000"/>
                <w:lang w:val="en-IE"/>
              </w:rPr>
              <w:t xml:space="preserve"> or concerns</w:t>
            </w:r>
          </w:p>
          <w:p w14:paraId="5CEE1DEF" w14:textId="77777777" w:rsidR="0053722F" w:rsidRPr="00093FB4" w:rsidRDefault="0053722F" w:rsidP="0053722F">
            <w:pPr>
              <w:pStyle w:val="ListParagraph"/>
              <w:numPr>
                <w:ilvl w:val="0"/>
                <w:numId w:val="33"/>
              </w:numPr>
              <w:spacing w:line="276" w:lineRule="auto"/>
              <w:ind w:left="577"/>
              <w:jc w:val="both"/>
              <w:rPr>
                <w:rFonts w:ascii="Aptos" w:hAnsi="Aptos" w:cs="Calibri"/>
                <w:color w:val="000000"/>
                <w:lang w:val="en-IE"/>
              </w:rPr>
            </w:pPr>
            <w:r w:rsidRPr="00093FB4">
              <w:rPr>
                <w:rFonts w:ascii="Aptos" w:hAnsi="Aptos" w:cs="Calibri"/>
                <w:color w:val="000000"/>
                <w:lang w:val="en-IE"/>
              </w:rPr>
              <w:t xml:space="preserve">Reporting, </w:t>
            </w:r>
            <w:proofErr w:type="gramStart"/>
            <w:r w:rsidRPr="00093FB4">
              <w:rPr>
                <w:rFonts w:ascii="Aptos" w:hAnsi="Aptos" w:cs="Calibri"/>
                <w:color w:val="000000"/>
                <w:lang w:val="en-IE"/>
              </w:rPr>
              <w:t>review</w:t>
            </w:r>
            <w:proofErr w:type="gramEnd"/>
            <w:r w:rsidRPr="00093FB4">
              <w:rPr>
                <w:rFonts w:ascii="Aptos" w:hAnsi="Aptos" w:cs="Calibri"/>
                <w:color w:val="000000"/>
                <w:lang w:val="en-IE"/>
              </w:rPr>
              <w:t xml:space="preserve"> and communication approach</w:t>
            </w:r>
          </w:p>
          <w:p w14:paraId="35FF420D" w14:textId="77777777" w:rsidR="0053722F" w:rsidRPr="00093FB4" w:rsidRDefault="0053722F" w:rsidP="0053722F">
            <w:pPr>
              <w:pStyle w:val="ListParagraph"/>
              <w:numPr>
                <w:ilvl w:val="0"/>
                <w:numId w:val="33"/>
              </w:numPr>
              <w:spacing w:line="276" w:lineRule="auto"/>
              <w:ind w:left="577"/>
              <w:jc w:val="both"/>
              <w:rPr>
                <w:rFonts w:ascii="Aptos" w:hAnsi="Aptos" w:cs="Calibri"/>
                <w:color w:val="000000"/>
                <w:lang w:val="en-IE"/>
              </w:rPr>
            </w:pPr>
            <w:r w:rsidRPr="00093FB4">
              <w:rPr>
                <w:rFonts w:ascii="Aptos" w:hAnsi="Aptos" w:cs="Calibri"/>
                <w:color w:val="000000"/>
                <w:lang w:val="en-IE"/>
              </w:rPr>
              <w:t>Details of a business continuity plan to ensure reliability and continuity of service.</w:t>
            </w:r>
          </w:p>
          <w:p w14:paraId="75C7AEAD" w14:textId="72D9B68C" w:rsidR="00E233F2" w:rsidRPr="00093FB4" w:rsidRDefault="00E233F2" w:rsidP="0053722F">
            <w:pPr>
              <w:pStyle w:val="ListParagraph"/>
              <w:numPr>
                <w:ilvl w:val="0"/>
                <w:numId w:val="33"/>
              </w:numPr>
              <w:spacing w:line="276" w:lineRule="auto"/>
              <w:ind w:left="577"/>
              <w:jc w:val="both"/>
              <w:rPr>
                <w:rFonts w:ascii="Aptos" w:hAnsi="Aptos" w:cs="Calibri"/>
                <w:color w:val="000000"/>
                <w:lang w:val="en-IE"/>
              </w:rPr>
            </w:pPr>
            <w:r w:rsidRPr="00093FB4">
              <w:rPr>
                <w:rFonts w:ascii="Aptos" w:hAnsi="Aptos" w:cs="Calibri"/>
                <w:color w:val="000000"/>
                <w:lang w:val="en-IE"/>
              </w:rPr>
              <w:t>Proposal to ensure the maximisation of capacity and minimization of staffing costs, including the ability to redeploy staff during quieter periods.</w:t>
            </w:r>
          </w:p>
          <w:p w14:paraId="1C95B99A" w14:textId="51178F9F" w:rsidR="0053722F" w:rsidRPr="007159CE" w:rsidRDefault="0053722F" w:rsidP="0053722F">
            <w:pPr>
              <w:pStyle w:val="Default"/>
              <w:spacing w:line="276" w:lineRule="auto"/>
              <w:contextualSpacing/>
              <w:rPr>
                <w:rFonts w:ascii="Aptos" w:hAnsi="Aptos"/>
                <w:sz w:val="22"/>
                <w:szCs w:val="22"/>
              </w:rPr>
            </w:pPr>
            <w:r w:rsidRPr="007159CE">
              <w:rPr>
                <w:rFonts w:ascii="Aptos" w:hAnsi="Aptos"/>
                <w:sz w:val="22"/>
                <w:szCs w:val="22"/>
              </w:rPr>
              <w:t xml:space="preserve">Tenderers are referred </w:t>
            </w:r>
            <w:r w:rsidRPr="00093FB4">
              <w:rPr>
                <w:rFonts w:ascii="Aptos" w:hAnsi="Aptos"/>
                <w:sz w:val="22"/>
                <w:szCs w:val="22"/>
              </w:rPr>
              <w:t xml:space="preserve">to </w:t>
            </w:r>
            <w:r w:rsidRPr="00FD1C6A">
              <w:rPr>
                <w:rFonts w:ascii="Aptos" w:hAnsi="Aptos"/>
                <w:sz w:val="22"/>
                <w:szCs w:val="22"/>
              </w:rPr>
              <w:t>Section 7</w:t>
            </w:r>
            <w:r w:rsidR="00FD1C6A" w:rsidRPr="00FD1C6A">
              <w:rPr>
                <w:rFonts w:ascii="Aptos" w:hAnsi="Aptos"/>
                <w:sz w:val="22"/>
                <w:szCs w:val="22"/>
              </w:rPr>
              <w:t xml:space="preserve"> a</w:t>
            </w:r>
            <w:r w:rsidRPr="00FD1C6A">
              <w:rPr>
                <w:rFonts w:ascii="Aptos" w:hAnsi="Aptos"/>
                <w:sz w:val="22"/>
                <w:szCs w:val="22"/>
              </w:rPr>
              <w:t>nd</w:t>
            </w:r>
            <w:r w:rsidRPr="00093FB4">
              <w:rPr>
                <w:rFonts w:ascii="Aptos" w:hAnsi="Aptos"/>
                <w:sz w:val="22"/>
                <w:szCs w:val="22"/>
              </w:rPr>
              <w:t xml:space="preserve"> related sub-section</w:t>
            </w:r>
            <w:r w:rsidR="00FD1C6A">
              <w:rPr>
                <w:rFonts w:ascii="Aptos" w:hAnsi="Aptos"/>
                <w:sz w:val="22"/>
                <w:szCs w:val="22"/>
              </w:rPr>
              <w:t>s</w:t>
            </w:r>
            <w:r w:rsidRPr="00093FB4">
              <w:rPr>
                <w:rFonts w:ascii="Aptos" w:hAnsi="Aptos"/>
                <w:sz w:val="22"/>
                <w:szCs w:val="22"/>
              </w:rPr>
              <w:t xml:space="preserve"> 7.1.1 </w:t>
            </w:r>
            <w:r w:rsidR="00E233F2" w:rsidRPr="00093FB4">
              <w:rPr>
                <w:rFonts w:ascii="Aptos" w:hAnsi="Aptos"/>
                <w:sz w:val="22"/>
                <w:szCs w:val="22"/>
              </w:rPr>
              <w:t>a</w:t>
            </w:r>
            <w:r w:rsidR="0099438F" w:rsidRPr="00093FB4">
              <w:rPr>
                <w:rFonts w:ascii="Aptos" w:hAnsi="Aptos"/>
                <w:sz w:val="22"/>
                <w:szCs w:val="22"/>
              </w:rPr>
              <w:t>n</w:t>
            </w:r>
            <w:r w:rsidR="00E233F2" w:rsidRPr="00093FB4">
              <w:rPr>
                <w:rFonts w:ascii="Aptos" w:hAnsi="Aptos"/>
                <w:sz w:val="22"/>
                <w:szCs w:val="22"/>
              </w:rPr>
              <w:t xml:space="preserve">d 7.1.2 </w:t>
            </w:r>
            <w:r w:rsidRPr="00093FB4">
              <w:rPr>
                <w:rFonts w:ascii="Aptos" w:hAnsi="Aptos"/>
                <w:sz w:val="22"/>
                <w:szCs w:val="22"/>
              </w:rPr>
              <w:t>of the RFT.</w:t>
            </w:r>
          </w:p>
          <w:p w14:paraId="7B11C4BB" w14:textId="3BA60834" w:rsidR="0053722F" w:rsidRPr="00B06048" w:rsidRDefault="0053722F" w:rsidP="0053722F">
            <w:pPr>
              <w:spacing w:before="60" w:after="60"/>
              <w:contextualSpacing/>
              <w:jc w:val="both"/>
              <w:rPr>
                <w:rFonts w:ascii="Aptos" w:hAnsi="Aptos" w:cstheme="minorHAnsi"/>
              </w:rPr>
            </w:pPr>
            <w:r w:rsidRPr="007159CE">
              <w:rPr>
                <w:rFonts w:ascii="Aptos" w:hAnsi="Aptos"/>
              </w:rPr>
              <w:t>Please note that this criterion will be evaluated in its totality and no sub-criteria are used.</w:t>
            </w:r>
          </w:p>
        </w:tc>
      </w:tr>
    </w:tbl>
    <w:p w14:paraId="0A89E235" w14:textId="77777777" w:rsidR="00C823AD" w:rsidRPr="00D67FCA" w:rsidRDefault="00C823AD" w:rsidP="00235E3F">
      <w:pPr>
        <w:spacing w:before="60" w:after="60" w:line="240" w:lineRule="auto"/>
        <w:contextualSpacing/>
        <w:rPr>
          <w:rFonts w:ascii="Aptos" w:hAnsi="Aptos" w:cstheme="minorHAnsi"/>
          <w:b/>
          <w:bCs/>
        </w:rPr>
      </w:pPr>
      <w:r w:rsidRPr="00D67FCA">
        <w:rPr>
          <w:rFonts w:ascii="Aptos" w:hAnsi="Aptos" w:cstheme="minorHAnsi"/>
          <w:b/>
          <w:bCs/>
        </w:rPr>
        <w:t>Tenderer’s Response</w:t>
      </w:r>
    </w:p>
    <w:p w14:paraId="66B7BD14" w14:textId="77777777" w:rsidR="00C823AD" w:rsidRDefault="00C823AD" w:rsidP="00235E3F">
      <w:pPr>
        <w:spacing w:before="60" w:after="60" w:line="240" w:lineRule="auto"/>
        <w:contextualSpacing/>
        <w:rPr>
          <w:rFonts w:ascii="Aptos" w:hAnsi="Aptos" w:cstheme="minorHAnsi"/>
          <w:i/>
          <w:iCs/>
        </w:rPr>
      </w:pPr>
      <w:r w:rsidRPr="00D67FCA">
        <w:rPr>
          <w:rFonts w:ascii="Aptos" w:hAnsi="Aptos" w:cstheme="minorHAnsi"/>
          <w:i/>
          <w:iCs/>
        </w:rPr>
        <w:t xml:space="preserve">Please use this free text page(s) (i.e. </w:t>
      </w:r>
      <w:r w:rsidRPr="00D67FCA">
        <w:rPr>
          <w:rFonts w:ascii="Aptos" w:hAnsi="Aptos" w:cstheme="minorHAnsi"/>
          <w:b/>
          <w:bCs/>
          <w:i/>
          <w:iCs/>
        </w:rPr>
        <w:t>do not</w:t>
      </w:r>
      <w:r w:rsidRPr="00D67FCA">
        <w:rPr>
          <w:rFonts w:ascii="Aptos" w:hAnsi="Aptos" w:cstheme="minorHAnsi"/>
          <w:i/>
          <w:iCs/>
        </w:rPr>
        <w:t xml:space="preserve"> type in the box) for your response. </w:t>
      </w:r>
    </w:p>
    <w:p w14:paraId="33927731" w14:textId="77777777" w:rsidR="00200B72" w:rsidRDefault="00200B72" w:rsidP="00235E3F">
      <w:pPr>
        <w:spacing w:before="60" w:after="60" w:line="240" w:lineRule="auto"/>
        <w:contextualSpacing/>
        <w:rPr>
          <w:rFonts w:ascii="Aptos" w:hAnsi="Aptos" w:cstheme="minorHAnsi"/>
          <w:i/>
          <w:iCs/>
        </w:rPr>
      </w:pPr>
    </w:p>
    <w:p w14:paraId="55DB8C72" w14:textId="77777777" w:rsidR="00200B72" w:rsidRPr="00D67FCA" w:rsidRDefault="00200B72" w:rsidP="00235E3F">
      <w:pPr>
        <w:spacing w:before="60" w:after="60" w:line="240" w:lineRule="auto"/>
        <w:contextualSpacing/>
        <w:rPr>
          <w:rFonts w:ascii="Aptos" w:hAnsi="Aptos" w:cstheme="minorHAnsi"/>
          <w:i/>
          <w:iCs/>
        </w:rPr>
      </w:pPr>
    </w:p>
    <w:p w14:paraId="3106FF6E" w14:textId="77777777" w:rsidR="00E3138D" w:rsidRPr="00D67FCA" w:rsidRDefault="00C823AD" w:rsidP="00E3138D">
      <w:pPr>
        <w:spacing w:before="60" w:after="60" w:line="240" w:lineRule="auto"/>
        <w:contextualSpacing/>
        <w:rPr>
          <w:rFonts w:ascii="Aptos" w:hAnsi="Aptos" w:cstheme="minorHAnsi"/>
        </w:rPr>
      </w:pPr>
      <w:r>
        <w:rPr>
          <w:rFonts w:ascii="Aptos" w:hAnsi="Aptos" w:cstheme="minorHAnsi"/>
        </w:rPr>
        <w:br w:type="page"/>
      </w:r>
    </w:p>
    <w:tbl>
      <w:tblPr>
        <w:tblStyle w:val="TableGrid7"/>
        <w:tblW w:w="0" w:type="auto"/>
        <w:tblLayout w:type="fixed"/>
        <w:tblLook w:val="04A0" w:firstRow="1" w:lastRow="0" w:firstColumn="1" w:lastColumn="0" w:noHBand="0" w:noVBand="1"/>
      </w:tblPr>
      <w:tblGrid>
        <w:gridCol w:w="1413"/>
        <w:gridCol w:w="3095"/>
        <w:gridCol w:w="2254"/>
        <w:gridCol w:w="2254"/>
      </w:tblGrid>
      <w:tr w:rsidR="00E3138D" w:rsidRPr="00D67FCA" w14:paraId="31C475EA" w14:textId="77777777" w:rsidTr="008648C1">
        <w:tc>
          <w:tcPr>
            <w:tcW w:w="1413" w:type="dxa"/>
            <w:vMerge w:val="restart"/>
            <w:shd w:val="clear" w:color="auto" w:fill="00284A"/>
            <w:tcMar>
              <w:top w:w="28" w:type="dxa"/>
              <w:bottom w:w="28" w:type="dxa"/>
            </w:tcMar>
            <w:vAlign w:val="center"/>
          </w:tcPr>
          <w:p w14:paraId="7481DE92" w14:textId="4714BF56" w:rsidR="00E3138D" w:rsidRPr="00D67FCA" w:rsidRDefault="00E3138D" w:rsidP="008648C1">
            <w:pPr>
              <w:spacing w:before="60" w:after="60"/>
              <w:contextualSpacing/>
              <w:jc w:val="both"/>
              <w:rPr>
                <w:rFonts w:ascii="Aptos" w:hAnsi="Aptos" w:cstheme="minorHAnsi"/>
                <w:b/>
                <w:bCs/>
                <w:sz w:val="24"/>
                <w:szCs w:val="24"/>
              </w:rPr>
            </w:pPr>
            <w:r w:rsidRPr="00D67FCA">
              <w:rPr>
                <w:rFonts w:ascii="Aptos" w:hAnsi="Aptos" w:cstheme="minorHAnsi"/>
                <w:b/>
                <w:bCs/>
                <w:sz w:val="24"/>
                <w:szCs w:val="24"/>
              </w:rPr>
              <w:lastRenderedPageBreak/>
              <w:t xml:space="preserve">Criterion </w:t>
            </w:r>
            <w:r>
              <w:rPr>
                <w:rFonts w:ascii="Aptos" w:hAnsi="Aptos" w:cstheme="minorHAnsi"/>
                <w:b/>
                <w:bCs/>
                <w:sz w:val="24"/>
                <w:szCs w:val="24"/>
              </w:rPr>
              <w:t>D</w:t>
            </w:r>
          </w:p>
        </w:tc>
        <w:tc>
          <w:tcPr>
            <w:tcW w:w="3095" w:type="dxa"/>
            <w:shd w:val="clear" w:color="auto" w:fill="E7E6E6" w:themeFill="background2"/>
            <w:tcMar>
              <w:top w:w="28" w:type="dxa"/>
              <w:bottom w:w="28" w:type="dxa"/>
            </w:tcMar>
            <w:vAlign w:val="center"/>
          </w:tcPr>
          <w:p w14:paraId="35448F69" w14:textId="77777777" w:rsidR="00E3138D" w:rsidRPr="00D67FCA" w:rsidRDefault="00E3138D" w:rsidP="008648C1">
            <w:pPr>
              <w:spacing w:before="60" w:after="60"/>
              <w:contextualSpacing/>
              <w:jc w:val="both"/>
              <w:rPr>
                <w:rFonts w:ascii="Aptos" w:hAnsi="Aptos" w:cstheme="minorHAnsi"/>
                <w:b/>
                <w:bCs/>
              </w:rPr>
            </w:pPr>
            <w:r w:rsidRPr="00D67FCA">
              <w:rPr>
                <w:rFonts w:ascii="Aptos" w:hAnsi="Aptos" w:cstheme="minorHAnsi"/>
                <w:b/>
                <w:bCs/>
              </w:rPr>
              <w:t>Weighting</w:t>
            </w:r>
          </w:p>
        </w:tc>
        <w:tc>
          <w:tcPr>
            <w:tcW w:w="2254" w:type="dxa"/>
            <w:shd w:val="clear" w:color="auto" w:fill="E7E6E6" w:themeFill="background2"/>
            <w:tcMar>
              <w:top w:w="28" w:type="dxa"/>
              <w:bottom w:w="28" w:type="dxa"/>
            </w:tcMar>
            <w:vAlign w:val="center"/>
          </w:tcPr>
          <w:p w14:paraId="223E791A" w14:textId="77777777" w:rsidR="00E3138D" w:rsidRPr="00D67FCA" w:rsidRDefault="00E3138D" w:rsidP="008648C1">
            <w:pPr>
              <w:spacing w:before="60" w:after="60"/>
              <w:contextualSpacing/>
              <w:jc w:val="both"/>
              <w:rPr>
                <w:rFonts w:ascii="Aptos" w:hAnsi="Aptos" w:cstheme="minorHAnsi"/>
                <w:b/>
                <w:bCs/>
              </w:rPr>
            </w:pPr>
            <w:r w:rsidRPr="00D67FCA">
              <w:rPr>
                <w:rFonts w:ascii="Aptos" w:hAnsi="Aptos" w:cstheme="minorHAnsi"/>
                <w:b/>
                <w:bCs/>
              </w:rPr>
              <w:t>Maximum Marks</w:t>
            </w:r>
          </w:p>
        </w:tc>
        <w:tc>
          <w:tcPr>
            <w:tcW w:w="2254" w:type="dxa"/>
            <w:shd w:val="clear" w:color="auto" w:fill="E7E6E6" w:themeFill="background2"/>
            <w:tcMar>
              <w:top w:w="28" w:type="dxa"/>
              <w:bottom w:w="28" w:type="dxa"/>
            </w:tcMar>
            <w:vAlign w:val="center"/>
          </w:tcPr>
          <w:p w14:paraId="51B898A3" w14:textId="77777777" w:rsidR="00E3138D" w:rsidRPr="00D67FCA" w:rsidRDefault="00E3138D" w:rsidP="008648C1">
            <w:pPr>
              <w:spacing w:before="60" w:after="60"/>
              <w:contextualSpacing/>
              <w:jc w:val="both"/>
              <w:rPr>
                <w:rFonts w:ascii="Aptos" w:hAnsi="Aptos" w:cstheme="minorHAnsi"/>
                <w:b/>
                <w:bCs/>
              </w:rPr>
            </w:pPr>
            <w:r w:rsidRPr="00D67FCA">
              <w:rPr>
                <w:rFonts w:ascii="Aptos" w:hAnsi="Aptos" w:cstheme="minorHAnsi"/>
                <w:b/>
                <w:bCs/>
              </w:rPr>
              <w:t xml:space="preserve">Minimum Marks </w:t>
            </w:r>
            <w:r w:rsidRPr="00D67FCA">
              <w:rPr>
                <w:rFonts w:ascii="Aptos" w:hAnsi="Aptos" w:cstheme="minorHAnsi"/>
              </w:rPr>
              <w:t>50%</w:t>
            </w:r>
          </w:p>
        </w:tc>
      </w:tr>
      <w:tr w:rsidR="00E3138D" w:rsidRPr="00D67FCA" w14:paraId="2661BA1F" w14:textId="77777777" w:rsidTr="008648C1">
        <w:tc>
          <w:tcPr>
            <w:tcW w:w="1413" w:type="dxa"/>
            <w:vMerge/>
            <w:shd w:val="clear" w:color="auto" w:fill="00284A"/>
            <w:tcMar>
              <w:top w:w="28" w:type="dxa"/>
              <w:bottom w:w="28" w:type="dxa"/>
            </w:tcMar>
            <w:vAlign w:val="center"/>
          </w:tcPr>
          <w:p w14:paraId="58EC5D89" w14:textId="77777777" w:rsidR="00E3138D" w:rsidRPr="00D67FCA" w:rsidRDefault="00E3138D" w:rsidP="008648C1">
            <w:pPr>
              <w:spacing w:before="60" w:after="60"/>
              <w:contextualSpacing/>
              <w:jc w:val="both"/>
              <w:rPr>
                <w:rFonts w:ascii="Aptos" w:hAnsi="Aptos" w:cstheme="minorHAnsi"/>
              </w:rPr>
            </w:pPr>
          </w:p>
        </w:tc>
        <w:tc>
          <w:tcPr>
            <w:tcW w:w="3095" w:type="dxa"/>
            <w:tcMar>
              <w:top w:w="28" w:type="dxa"/>
              <w:bottom w:w="28" w:type="dxa"/>
            </w:tcMar>
            <w:vAlign w:val="center"/>
          </w:tcPr>
          <w:p w14:paraId="7ECD2E34" w14:textId="2077202E" w:rsidR="00E3138D" w:rsidRPr="0099438F" w:rsidRDefault="00BE319B" w:rsidP="008648C1">
            <w:pPr>
              <w:spacing w:before="60" w:after="60"/>
              <w:contextualSpacing/>
              <w:jc w:val="both"/>
              <w:rPr>
                <w:rFonts w:ascii="Aptos" w:hAnsi="Aptos" w:cstheme="minorHAnsi"/>
              </w:rPr>
            </w:pPr>
            <w:r w:rsidRPr="006A214B">
              <w:rPr>
                <w:rFonts w:ascii="Aptos" w:hAnsi="Aptos"/>
                <w:b/>
                <w:bCs/>
              </w:rPr>
              <w:t>10</w:t>
            </w:r>
            <w:r w:rsidR="00E3138D" w:rsidRPr="006A214B">
              <w:rPr>
                <w:rFonts w:ascii="Aptos" w:hAnsi="Aptos"/>
                <w:b/>
                <w:bCs/>
              </w:rPr>
              <w:t>%</w:t>
            </w:r>
          </w:p>
        </w:tc>
        <w:tc>
          <w:tcPr>
            <w:tcW w:w="2254" w:type="dxa"/>
            <w:tcMar>
              <w:top w:w="28" w:type="dxa"/>
              <w:bottom w:w="28" w:type="dxa"/>
            </w:tcMar>
            <w:vAlign w:val="center"/>
          </w:tcPr>
          <w:p w14:paraId="20726E23" w14:textId="4C8FE071" w:rsidR="00E3138D" w:rsidRPr="0099438F" w:rsidRDefault="00BE319B" w:rsidP="008648C1">
            <w:pPr>
              <w:spacing w:before="60" w:after="60"/>
              <w:contextualSpacing/>
              <w:jc w:val="both"/>
              <w:rPr>
                <w:rFonts w:ascii="Aptos" w:hAnsi="Aptos" w:cstheme="minorHAnsi"/>
              </w:rPr>
            </w:pPr>
            <w:r w:rsidRPr="006A214B">
              <w:rPr>
                <w:rFonts w:ascii="Aptos" w:hAnsi="Aptos"/>
                <w:b/>
                <w:bCs/>
              </w:rPr>
              <w:t>1</w:t>
            </w:r>
            <w:r w:rsidR="008D548D">
              <w:rPr>
                <w:rFonts w:ascii="Aptos" w:hAnsi="Aptos"/>
                <w:b/>
                <w:bCs/>
              </w:rPr>
              <w:t>,</w:t>
            </w:r>
            <w:r w:rsidRPr="006A214B">
              <w:rPr>
                <w:rFonts w:ascii="Aptos" w:hAnsi="Aptos"/>
                <w:b/>
                <w:bCs/>
              </w:rPr>
              <w:t>000</w:t>
            </w:r>
          </w:p>
        </w:tc>
        <w:tc>
          <w:tcPr>
            <w:tcW w:w="2254" w:type="dxa"/>
            <w:tcMar>
              <w:top w:w="28" w:type="dxa"/>
              <w:bottom w:w="28" w:type="dxa"/>
            </w:tcMar>
            <w:vAlign w:val="center"/>
          </w:tcPr>
          <w:p w14:paraId="60F80842" w14:textId="2E232A7C" w:rsidR="00E3138D" w:rsidRPr="0099438F" w:rsidRDefault="00BE319B" w:rsidP="008648C1">
            <w:pPr>
              <w:spacing w:before="60" w:after="60"/>
              <w:contextualSpacing/>
              <w:jc w:val="both"/>
              <w:rPr>
                <w:rFonts w:ascii="Aptos" w:hAnsi="Aptos" w:cstheme="minorHAnsi"/>
              </w:rPr>
            </w:pPr>
            <w:r w:rsidRPr="006A214B">
              <w:rPr>
                <w:rFonts w:ascii="Aptos" w:hAnsi="Aptos"/>
                <w:b/>
                <w:bCs/>
              </w:rPr>
              <w:t>500</w:t>
            </w:r>
          </w:p>
        </w:tc>
      </w:tr>
      <w:tr w:rsidR="00E3138D" w:rsidRPr="00D67FCA" w14:paraId="54ACA7A2" w14:textId="77777777" w:rsidTr="008648C1">
        <w:tc>
          <w:tcPr>
            <w:tcW w:w="1413" w:type="dxa"/>
            <w:shd w:val="clear" w:color="auto" w:fill="E7E6E6" w:themeFill="background2"/>
            <w:tcMar>
              <w:top w:w="28" w:type="dxa"/>
              <w:bottom w:w="28" w:type="dxa"/>
            </w:tcMar>
            <w:vAlign w:val="center"/>
          </w:tcPr>
          <w:p w14:paraId="0E2E118E" w14:textId="77777777" w:rsidR="00E3138D" w:rsidRPr="00D67FCA" w:rsidRDefault="00E3138D" w:rsidP="008648C1">
            <w:pPr>
              <w:spacing w:before="60" w:after="60"/>
              <w:contextualSpacing/>
              <w:jc w:val="both"/>
              <w:rPr>
                <w:rFonts w:ascii="Aptos" w:hAnsi="Aptos" w:cstheme="minorHAnsi"/>
                <w:b/>
                <w:bCs/>
              </w:rPr>
            </w:pPr>
            <w:r w:rsidRPr="00D67FCA">
              <w:rPr>
                <w:rFonts w:ascii="Aptos" w:hAnsi="Aptos" w:cstheme="minorHAnsi"/>
                <w:b/>
                <w:bCs/>
              </w:rPr>
              <w:t>Title</w:t>
            </w:r>
          </w:p>
        </w:tc>
        <w:tc>
          <w:tcPr>
            <w:tcW w:w="7603" w:type="dxa"/>
            <w:gridSpan w:val="3"/>
            <w:tcMar>
              <w:top w:w="28" w:type="dxa"/>
              <w:bottom w:w="28" w:type="dxa"/>
            </w:tcMar>
            <w:vAlign w:val="center"/>
          </w:tcPr>
          <w:p w14:paraId="18642358" w14:textId="6B958F6D" w:rsidR="00E3138D" w:rsidRPr="00B06048" w:rsidRDefault="00220E27" w:rsidP="008648C1">
            <w:pPr>
              <w:spacing w:before="60" w:after="60"/>
              <w:contextualSpacing/>
              <w:jc w:val="both"/>
              <w:rPr>
                <w:rFonts w:ascii="Aptos" w:hAnsi="Aptos" w:cstheme="minorHAnsi"/>
              </w:rPr>
            </w:pPr>
            <w:r>
              <w:rPr>
                <w:rFonts w:ascii="Aptos" w:hAnsi="Aptos" w:cstheme="minorHAnsi"/>
              </w:rPr>
              <w:t xml:space="preserve">   </w:t>
            </w:r>
            <w:r w:rsidRPr="00570A84">
              <w:rPr>
                <w:b/>
                <w:bCs/>
              </w:rPr>
              <w:t>Proposals for educational activities</w:t>
            </w:r>
          </w:p>
        </w:tc>
      </w:tr>
      <w:tr w:rsidR="00220E27" w:rsidRPr="00D67FCA" w14:paraId="3EA27397" w14:textId="77777777" w:rsidTr="008648C1">
        <w:tc>
          <w:tcPr>
            <w:tcW w:w="1413" w:type="dxa"/>
            <w:shd w:val="clear" w:color="auto" w:fill="E7E6E6" w:themeFill="background2"/>
            <w:tcMar>
              <w:top w:w="28" w:type="dxa"/>
              <w:bottom w:w="28" w:type="dxa"/>
            </w:tcMar>
            <w:vAlign w:val="center"/>
          </w:tcPr>
          <w:p w14:paraId="7EA7C252" w14:textId="77777777" w:rsidR="00220E27" w:rsidRPr="00D67FCA" w:rsidRDefault="00220E27" w:rsidP="00220E27">
            <w:pPr>
              <w:spacing w:before="60" w:after="60"/>
              <w:contextualSpacing/>
              <w:jc w:val="both"/>
              <w:rPr>
                <w:rFonts w:ascii="Aptos" w:hAnsi="Aptos" w:cstheme="minorHAnsi"/>
                <w:b/>
                <w:bCs/>
              </w:rPr>
            </w:pPr>
            <w:r w:rsidRPr="00D67FCA">
              <w:rPr>
                <w:rFonts w:ascii="Aptos" w:hAnsi="Aptos" w:cstheme="minorHAnsi"/>
                <w:b/>
                <w:bCs/>
              </w:rPr>
              <w:t>Description</w:t>
            </w:r>
          </w:p>
        </w:tc>
        <w:tc>
          <w:tcPr>
            <w:tcW w:w="7603" w:type="dxa"/>
            <w:gridSpan w:val="3"/>
            <w:tcMar>
              <w:top w:w="28" w:type="dxa"/>
              <w:bottom w:w="28" w:type="dxa"/>
            </w:tcMar>
            <w:vAlign w:val="center"/>
          </w:tcPr>
          <w:p w14:paraId="41F16BF6" w14:textId="77777777" w:rsidR="00220E27" w:rsidRPr="0006383D" w:rsidRDefault="00220E27" w:rsidP="00220E27">
            <w:pPr>
              <w:spacing w:line="276" w:lineRule="auto"/>
            </w:pPr>
            <w:r w:rsidRPr="0006383D">
              <w:t>Tenderers must submit their proposals for providing appropriate quality Learning and Development activities for Children.</w:t>
            </w:r>
          </w:p>
          <w:p w14:paraId="65C79023" w14:textId="77777777" w:rsidR="00220E27" w:rsidRPr="00570A84" w:rsidRDefault="00220E27" w:rsidP="00220E27">
            <w:pPr>
              <w:spacing w:line="276" w:lineRule="auto"/>
            </w:pPr>
            <w:r w:rsidRPr="0006383D">
              <w:t>Proposals may include innovative learning approaches and/or integrate sustainability (both social and environmental) into educational activities.</w:t>
            </w:r>
          </w:p>
          <w:p w14:paraId="33F16B67" w14:textId="120FC18E" w:rsidR="00220E27" w:rsidRPr="00570A84" w:rsidRDefault="00220E27" w:rsidP="00220E27">
            <w:pPr>
              <w:spacing w:line="276" w:lineRule="auto"/>
            </w:pPr>
            <w:r w:rsidRPr="00570A84">
              <w:t xml:space="preserve">Please refer </w:t>
            </w:r>
            <w:r w:rsidRPr="0099438F">
              <w:t xml:space="preserve">to Section </w:t>
            </w:r>
            <w:r w:rsidR="006164FF" w:rsidRPr="0099438F">
              <w:t xml:space="preserve">7.5.1 </w:t>
            </w:r>
            <w:r w:rsidR="006164FF" w:rsidRPr="006A214B">
              <w:t>in</w:t>
            </w:r>
            <w:r w:rsidR="0099438F" w:rsidRPr="006A214B">
              <w:t xml:space="preserve"> RFT.</w:t>
            </w:r>
          </w:p>
          <w:p w14:paraId="04D6C724" w14:textId="63AC2EF3" w:rsidR="00220E27" w:rsidRPr="00B06048" w:rsidRDefault="00220E27" w:rsidP="00220E27">
            <w:pPr>
              <w:spacing w:before="60" w:after="60"/>
              <w:contextualSpacing/>
              <w:jc w:val="both"/>
              <w:rPr>
                <w:rFonts w:ascii="Aptos" w:hAnsi="Aptos" w:cstheme="minorHAnsi"/>
              </w:rPr>
            </w:pPr>
            <w:r w:rsidRPr="00570A84">
              <w:t>This criterion will be evaluated in its totality and no sub-criteria are used.</w:t>
            </w:r>
          </w:p>
        </w:tc>
      </w:tr>
    </w:tbl>
    <w:p w14:paraId="79393494" w14:textId="77777777" w:rsidR="00E3138D" w:rsidRPr="00D67FCA" w:rsidRDefault="00E3138D" w:rsidP="00E3138D">
      <w:pPr>
        <w:spacing w:before="60" w:after="60" w:line="240" w:lineRule="auto"/>
        <w:contextualSpacing/>
        <w:rPr>
          <w:rFonts w:ascii="Aptos" w:hAnsi="Aptos" w:cstheme="minorHAnsi"/>
          <w:b/>
          <w:bCs/>
        </w:rPr>
      </w:pPr>
      <w:r w:rsidRPr="00D67FCA">
        <w:rPr>
          <w:rFonts w:ascii="Aptos" w:hAnsi="Aptos" w:cstheme="minorHAnsi"/>
          <w:b/>
          <w:bCs/>
        </w:rPr>
        <w:t>Tenderer’s Response</w:t>
      </w:r>
    </w:p>
    <w:p w14:paraId="22A311F8" w14:textId="77777777" w:rsidR="00E3138D" w:rsidRDefault="00E3138D" w:rsidP="00E3138D">
      <w:pPr>
        <w:spacing w:before="60" w:after="60" w:line="240" w:lineRule="auto"/>
        <w:contextualSpacing/>
        <w:rPr>
          <w:rFonts w:ascii="Aptos" w:hAnsi="Aptos" w:cstheme="minorHAnsi"/>
          <w:i/>
          <w:iCs/>
        </w:rPr>
      </w:pPr>
      <w:r w:rsidRPr="00D67FCA">
        <w:rPr>
          <w:rFonts w:ascii="Aptos" w:hAnsi="Aptos" w:cstheme="minorHAnsi"/>
          <w:i/>
          <w:iCs/>
        </w:rPr>
        <w:t xml:space="preserve">Please use this free text page(s) (i.e. </w:t>
      </w:r>
      <w:r w:rsidRPr="00D67FCA">
        <w:rPr>
          <w:rFonts w:ascii="Aptos" w:hAnsi="Aptos" w:cstheme="minorHAnsi"/>
          <w:b/>
          <w:bCs/>
          <w:i/>
          <w:iCs/>
        </w:rPr>
        <w:t>do not</w:t>
      </w:r>
      <w:r w:rsidRPr="00D67FCA">
        <w:rPr>
          <w:rFonts w:ascii="Aptos" w:hAnsi="Aptos" w:cstheme="minorHAnsi"/>
          <w:i/>
          <w:iCs/>
        </w:rPr>
        <w:t xml:space="preserve"> type in the box) for your response. </w:t>
      </w:r>
    </w:p>
    <w:p w14:paraId="64EDC5AF" w14:textId="64F528D7" w:rsidR="00E3138D" w:rsidRDefault="00E3138D">
      <w:pPr>
        <w:rPr>
          <w:rFonts w:ascii="Aptos" w:hAnsi="Aptos" w:cstheme="minorHAnsi"/>
        </w:rPr>
      </w:pPr>
      <w:r>
        <w:rPr>
          <w:rFonts w:ascii="Aptos" w:hAnsi="Aptos" w:cstheme="minorHAnsi"/>
        </w:rPr>
        <w:br w:type="page"/>
      </w:r>
    </w:p>
    <w:p w14:paraId="385F6B88" w14:textId="77777777" w:rsidR="00E3138D" w:rsidRPr="00D67FCA" w:rsidRDefault="00E3138D" w:rsidP="00E3138D">
      <w:pPr>
        <w:spacing w:before="60" w:after="60" w:line="240" w:lineRule="auto"/>
        <w:contextualSpacing/>
        <w:rPr>
          <w:rFonts w:ascii="Aptos" w:hAnsi="Aptos" w:cstheme="minorHAnsi"/>
        </w:rPr>
      </w:pPr>
    </w:p>
    <w:tbl>
      <w:tblPr>
        <w:tblStyle w:val="TableGrid7"/>
        <w:tblW w:w="0" w:type="auto"/>
        <w:tblLayout w:type="fixed"/>
        <w:tblLook w:val="04A0" w:firstRow="1" w:lastRow="0" w:firstColumn="1" w:lastColumn="0" w:noHBand="0" w:noVBand="1"/>
      </w:tblPr>
      <w:tblGrid>
        <w:gridCol w:w="1413"/>
        <w:gridCol w:w="3095"/>
        <w:gridCol w:w="2254"/>
        <w:gridCol w:w="2254"/>
      </w:tblGrid>
      <w:tr w:rsidR="00E3138D" w:rsidRPr="00D67FCA" w14:paraId="48FC8A53" w14:textId="77777777" w:rsidTr="008648C1">
        <w:tc>
          <w:tcPr>
            <w:tcW w:w="1413" w:type="dxa"/>
            <w:vMerge w:val="restart"/>
            <w:shd w:val="clear" w:color="auto" w:fill="00284A"/>
            <w:tcMar>
              <w:top w:w="28" w:type="dxa"/>
              <w:bottom w:w="28" w:type="dxa"/>
            </w:tcMar>
            <w:vAlign w:val="center"/>
          </w:tcPr>
          <w:p w14:paraId="3FAD069D" w14:textId="1BD44922" w:rsidR="00E3138D" w:rsidRPr="00D67FCA" w:rsidRDefault="00E3138D" w:rsidP="008648C1">
            <w:pPr>
              <w:spacing w:before="60" w:after="60"/>
              <w:contextualSpacing/>
              <w:jc w:val="both"/>
              <w:rPr>
                <w:rFonts w:ascii="Aptos" w:hAnsi="Aptos" w:cstheme="minorHAnsi"/>
                <w:b/>
                <w:bCs/>
                <w:sz w:val="24"/>
                <w:szCs w:val="24"/>
              </w:rPr>
            </w:pPr>
            <w:r w:rsidRPr="00D67FCA">
              <w:rPr>
                <w:rFonts w:ascii="Aptos" w:hAnsi="Aptos" w:cstheme="minorHAnsi"/>
                <w:b/>
                <w:bCs/>
                <w:sz w:val="24"/>
                <w:szCs w:val="24"/>
              </w:rPr>
              <w:t xml:space="preserve">Criterion </w:t>
            </w:r>
            <w:r>
              <w:rPr>
                <w:rFonts w:ascii="Aptos" w:hAnsi="Aptos" w:cstheme="minorHAnsi"/>
                <w:b/>
                <w:bCs/>
                <w:sz w:val="24"/>
                <w:szCs w:val="24"/>
              </w:rPr>
              <w:t>E</w:t>
            </w:r>
          </w:p>
        </w:tc>
        <w:tc>
          <w:tcPr>
            <w:tcW w:w="3095" w:type="dxa"/>
            <w:shd w:val="clear" w:color="auto" w:fill="E7E6E6" w:themeFill="background2"/>
            <w:tcMar>
              <w:top w:w="28" w:type="dxa"/>
              <w:bottom w:w="28" w:type="dxa"/>
            </w:tcMar>
            <w:vAlign w:val="center"/>
          </w:tcPr>
          <w:p w14:paraId="6BE39671" w14:textId="77777777" w:rsidR="00E3138D" w:rsidRPr="00D67FCA" w:rsidRDefault="00E3138D" w:rsidP="008648C1">
            <w:pPr>
              <w:spacing w:before="60" w:after="60"/>
              <w:contextualSpacing/>
              <w:jc w:val="both"/>
              <w:rPr>
                <w:rFonts w:ascii="Aptos" w:hAnsi="Aptos" w:cstheme="minorHAnsi"/>
                <w:b/>
                <w:bCs/>
              </w:rPr>
            </w:pPr>
            <w:r w:rsidRPr="00D67FCA">
              <w:rPr>
                <w:rFonts w:ascii="Aptos" w:hAnsi="Aptos" w:cstheme="minorHAnsi"/>
                <w:b/>
                <w:bCs/>
              </w:rPr>
              <w:t>Weighting</w:t>
            </w:r>
          </w:p>
        </w:tc>
        <w:tc>
          <w:tcPr>
            <w:tcW w:w="2254" w:type="dxa"/>
            <w:shd w:val="clear" w:color="auto" w:fill="E7E6E6" w:themeFill="background2"/>
            <w:tcMar>
              <w:top w:w="28" w:type="dxa"/>
              <w:bottom w:w="28" w:type="dxa"/>
            </w:tcMar>
            <w:vAlign w:val="center"/>
          </w:tcPr>
          <w:p w14:paraId="150F4BFD" w14:textId="77777777" w:rsidR="00E3138D" w:rsidRPr="00D67FCA" w:rsidRDefault="00E3138D" w:rsidP="008648C1">
            <w:pPr>
              <w:spacing w:before="60" w:after="60"/>
              <w:contextualSpacing/>
              <w:jc w:val="both"/>
              <w:rPr>
                <w:rFonts w:ascii="Aptos" w:hAnsi="Aptos" w:cstheme="minorHAnsi"/>
                <w:b/>
                <w:bCs/>
              </w:rPr>
            </w:pPr>
            <w:r w:rsidRPr="00D67FCA">
              <w:rPr>
                <w:rFonts w:ascii="Aptos" w:hAnsi="Aptos" w:cstheme="minorHAnsi"/>
                <w:b/>
                <w:bCs/>
              </w:rPr>
              <w:t>Maximum Marks</w:t>
            </w:r>
          </w:p>
        </w:tc>
        <w:tc>
          <w:tcPr>
            <w:tcW w:w="2254" w:type="dxa"/>
            <w:shd w:val="clear" w:color="auto" w:fill="E7E6E6" w:themeFill="background2"/>
            <w:tcMar>
              <w:top w:w="28" w:type="dxa"/>
              <w:bottom w:w="28" w:type="dxa"/>
            </w:tcMar>
            <w:vAlign w:val="center"/>
          </w:tcPr>
          <w:p w14:paraId="06E2E1C9" w14:textId="77777777" w:rsidR="00E3138D" w:rsidRPr="00D67FCA" w:rsidRDefault="00E3138D" w:rsidP="008648C1">
            <w:pPr>
              <w:spacing w:before="60" w:after="60"/>
              <w:contextualSpacing/>
              <w:jc w:val="both"/>
              <w:rPr>
                <w:rFonts w:ascii="Aptos" w:hAnsi="Aptos" w:cstheme="minorHAnsi"/>
                <w:b/>
                <w:bCs/>
              </w:rPr>
            </w:pPr>
            <w:r w:rsidRPr="00D67FCA">
              <w:rPr>
                <w:rFonts w:ascii="Aptos" w:hAnsi="Aptos" w:cstheme="minorHAnsi"/>
                <w:b/>
                <w:bCs/>
              </w:rPr>
              <w:t xml:space="preserve">Minimum Marks </w:t>
            </w:r>
            <w:r w:rsidRPr="00D67FCA">
              <w:rPr>
                <w:rFonts w:ascii="Aptos" w:hAnsi="Aptos" w:cstheme="minorHAnsi"/>
              </w:rPr>
              <w:t>50%</w:t>
            </w:r>
          </w:p>
        </w:tc>
      </w:tr>
      <w:tr w:rsidR="00E3138D" w:rsidRPr="00D67FCA" w14:paraId="2C52E8E8" w14:textId="77777777" w:rsidTr="008648C1">
        <w:tc>
          <w:tcPr>
            <w:tcW w:w="1413" w:type="dxa"/>
            <w:vMerge/>
            <w:shd w:val="clear" w:color="auto" w:fill="00284A"/>
            <w:tcMar>
              <w:top w:w="28" w:type="dxa"/>
              <w:bottom w:w="28" w:type="dxa"/>
            </w:tcMar>
            <w:vAlign w:val="center"/>
          </w:tcPr>
          <w:p w14:paraId="1B5375BC" w14:textId="77777777" w:rsidR="00E3138D" w:rsidRPr="00D67FCA" w:rsidRDefault="00E3138D" w:rsidP="008648C1">
            <w:pPr>
              <w:spacing w:before="60" w:after="60"/>
              <w:contextualSpacing/>
              <w:jc w:val="both"/>
              <w:rPr>
                <w:rFonts w:ascii="Aptos" w:hAnsi="Aptos" w:cstheme="minorHAnsi"/>
              </w:rPr>
            </w:pPr>
          </w:p>
        </w:tc>
        <w:tc>
          <w:tcPr>
            <w:tcW w:w="3095" w:type="dxa"/>
            <w:tcMar>
              <w:top w:w="28" w:type="dxa"/>
              <w:bottom w:w="28" w:type="dxa"/>
            </w:tcMar>
            <w:vAlign w:val="center"/>
          </w:tcPr>
          <w:p w14:paraId="6BD87021" w14:textId="1621A174" w:rsidR="00E3138D" w:rsidRPr="0099438F" w:rsidRDefault="00BE319B" w:rsidP="008648C1">
            <w:pPr>
              <w:spacing w:before="60" w:after="60"/>
              <w:contextualSpacing/>
              <w:jc w:val="both"/>
              <w:rPr>
                <w:rFonts w:ascii="Aptos" w:hAnsi="Aptos" w:cstheme="minorHAnsi"/>
              </w:rPr>
            </w:pPr>
            <w:r w:rsidRPr="006A214B">
              <w:rPr>
                <w:rFonts w:ascii="Aptos" w:hAnsi="Aptos"/>
                <w:b/>
                <w:bCs/>
              </w:rPr>
              <w:t>10</w:t>
            </w:r>
            <w:r w:rsidR="00E3138D" w:rsidRPr="006A214B">
              <w:rPr>
                <w:rFonts w:ascii="Aptos" w:hAnsi="Aptos"/>
                <w:b/>
                <w:bCs/>
              </w:rPr>
              <w:t>%</w:t>
            </w:r>
          </w:p>
        </w:tc>
        <w:tc>
          <w:tcPr>
            <w:tcW w:w="2254" w:type="dxa"/>
            <w:tcMar>
              <w:top w:w="28" w:type="dxa"/>
              <w:bottom w:w="28" w:type="dxa"/>
            </w:tcMar>
            <w:vAlign w:val="center"/>
          </w:tcPr>
          <w:p w14:paraId="6952A316" w14:textId="025688B5" w:rsidR="00E3138D" w:rsidRPr="0099438F" w:rsidRDefault="00BE319B" w:rsidP="008648C1">
            <w:pPr>
              <w:spacing w:before="60" w:after="60"/>
              <w:contextualSpacing/>
              <w:jc w:val="both"/>
              <w:rPr>
                <w:rFonts w:ascii="Aptos" w:hAnsi="Aptos" w:cstheme="minorHAnsi"/>
              </w:rPr>
            </w:pPr>
            <w:r w:rsidRPr="006A214B">
              <w:rPr>
                <w:rFonts w:ascii="Aptos" w:hAnsi="Aptos"/>
                <w:b/>
                <w:bCs/>
              </w:rPr>
              <w:t>1</w:t>
            </w:r>
            <w:r w:rsidR="008D548D">
              <w:rPr>
                <w:rFonts w:ascii="Aptos" w:hAnsi="Aptos"/>
                <w:b/>
                <w:bCs/>
              </w:rPr>
              <w:t>,</w:t>
            </w:r>
            <w:r w:rsidRPr="006A214B">
              <w:rPr>
                <w:rFonts w:ascii="Aptos" w:hAnsi="Aptos"/>
                <w:b/>
                <w:bCs/>
              </w:rPr>
              <w:t>000</w:t>
            </w:r>
          </w:p>
        </w:tc>
        <w:tc>
          <w:tcPr>
            <w:tcW w:w="2254" w:type="dxa"/>
            <w:tcMar>
              <w:top w:w="28" w:type="dxa"/>
              <w:bottom w:w="28" w:type="dxa"/>
            </w:tcMar>
            <w:vAlign w:val="center"/>
          </w:tcPr>
          <w:p w14:paraId="224781FF" w14:textId="4193D0A1" w:rsidR="00E3138D" w:rsidRPr="0099438F" w:rsidRDefault="00BE319B" w:rsidP="008648C1">
            <w:pPr>
              <w:spacing w:before="60" w:after="60"/>
              <w:contextualSpacing/>
              <w:jc w:val="both"/>
              <w:rPr>
                <w:rFonts w:ascii="Aptos" w:hAnsi="Aptos" w:cstheme="minorHAnsi"/>
              </w:rPr>
            </w:pPr>
            <w:r w:rsidRPr="006A214B">
              <w:rPr>
                <w:rFonts w:ascii="Aptos" w:hAnsi="Aptos"/>
                <w:b/>
                <w:bCs/>
              </w:rPr>
              <w:t>500</w:t>
            </w:r>
          </w:p>
        </w:tc>
      </w:tr>
      <w:tr w:rsidR="00E3138D" w:rsidRPr="00D67FCA" w14:paraId="27B2129E" w14:textId="77777777" w:rsidTr="008648C1">
        <w:tc>
          <w:tcPr>
            <w:tcW w:w="1413" w:type="dxa"/>
            <w:shd w:val="clear" w:color="auto" w:fill="E7E6E6" w:themeFill="background2"/>
            <w:tcMar>
              <w:top w:w="28" w:type="dxa"/>
              <w:bottom w:w="28" w:type="dxa"/>
            </w:tcMar>
            <w:vAlign w:val="center"/>
          </w:tcPr>
          <w:p w14:paraId="03BDDAE3" w14:textId="77777777" w:rsidR="00E3138D" w:rsidRPr="00D67FCA" w:rsidRDefault="00E3138D" w:rsidP="008648C1">
            <w:pPr>
              <w:spacing w:before="60" w:after="60"/>
              <w:contextualSpacing/>
              <w:jc w:val="both"/>
              <w:rPr>
                <w:rFonts w:ascii="Aptos" w:hAnsi="Aptos" w:cstheme="minorHAnsi"/>
                <w:b/>
                <w:bCs/>
              </w:rPr>
            </w:pPr>
            <w:r w:rsidRPr="00D67FCA">
              <w:rPr>
                <w:rFonts w:ascii="Aptos" w:hAnsi="Aptos" w:cstheme="minorHAnsi"/>
                <w:b/>
                <w:bCs/>
              </w:rPr>
              <w:t>Title</w:t>
            </w:r>
          </w:p>
        </w:tc>
        <w:tc>
          <w:tcPr>
            <w:tcW w:w="7603" w:type="dxa"/>
            <w:gridSpan w:val="3"/>
            <w:tcMar>
              <w:top w:w="28" w:type="dxa"/>
              <w:bottom w:w="28" w:type="dxa"/>
            </w:tcMar>
            <w:vAlign w:val="center"/>
          </w:tcPr>
          <w:p w14:paraId="2582D856" w14:textId="5F91FEE9" w:rsidR="00E3138D" w:rsidRPr="00B06048" w:rsidRDefault="00220E27" w:rsidP="008648C1">
            <w:pPr>
              <w:spacing w:before="60" w:after="60"/>
              <w:contextualSpacing/>
              <w:jc w:val="both"/>
              <w:rPr>
                <w:rFonts w:ascii="Aptos" w:hAnsi="Aptos" w:cstheme="minorHAnsi"/>
              </w:rPr>
            </w:pPr>
            <w:r w:rsidRPr="00570A84">
              <w:rPr>
                <w:b/>
                <w:bCs/>
              </w:rPr>
              <w:t xml:space="preserve"> Food service proposals</w:t>
            </w:r>
          </w:p>
        </w:tc>
      </w:tr>
      <w:tr w:rsidR="00E3138D" w:rsidRPr="00D67FCA" w14:paraId="254F8FD1" w14:textId="77777777" w:rsidTr="008648C1">
        <w:tc>
          <w:tcPr>
            <w:tcW w:w="1413" w:type="dxa"/>
            <w:shd w:val="clear" w:color="auto" w:fill="E7E6E6" w:themeFill="background2"/>
            <w:tcMar>
              <w:top w:w="28" w:type="dxa"/>
              <w:bottom w:w="28" w:type="dxa"/>
            </w:tcMar>
            <w:vAlign w:val="center"/>
          </w:tcPr>
          <w:p w14:paraId="7580F3CA" w14:textId="77777777" w:rsidR="00E3138D" w:rsidRPr="00D67FCA" w:rsidRDefault="00E3138D" w:rsidP="008648C1">
            <w:pPr>
              <w:spacing w:before="60" w:after="60"/>
              <w:contextualSpacing/>
              <w:jc w:val="both"/>
              <w:rPr>
                <w:rFonts w:ascii="Aptos" w:hAnsi="Aptos" w:cstheme="minorHAnsi"/>
                <w:b/>
                <w:bCs/>
              </w:rPr>
            </w:pPr>
            <w:r w:rsidRPr="00D67FCA">
              <w:rPr>
                <w:rFonts w:ascii="Aptos" w:hAnsi="Aptos" w:cstheme="minorHAnsi"/>
                <w:b/>
                <w:bCs/>
              </w:rPr>
              <w:t>Description</w:t>
            </w:r>
          </w:p>
        </w:tc>
        <w:tc>
          <w:tcPr>
            <w:tcW w:w="7603" w:type="dxa"/>
            <w:gridSpan w:val="3"/>
            <w:tcMar>
              <w:top w:w="28" w:type="dxa"/>
              <w:bottom w:w="28" w:type="dxa"/>
            </w:tcMar>
            <w:vAlign w:val="center"/>
          </w:tcPr>
          <w:p w14:paraId="59CA155D" w14:textId="7EED1A4A" w:rsidR="00220E27" w:rsidRPr="00570A84" w:rsidRDefault="00220E27" w:rsidP="00220E27">
            <w:pPr>
              <w:spacing w:line="276" w:lineRule="auto"/>
            </w:pPr>
            <w:r w:rsidRPr="00570A84">
              <w:t xml:space="preserve"> Tenderers must outline how they propose to source, store, prepare and provide nutritious and balanced meals daily for children including the provision of one hot meal per day.</w:t>
            </w:r>
          </w:p>
          <w:p w14:paraId="38A266CE" w14:textId="21A0FD1E" w:rsidR="00220E27" w:rsidRPr="00570A84" w:rsidRDefault="00220E27" w:rsidP="00220E27">
            <w:pPr>
              <w:spacing w:line="276" w:lineRule="auto"/>
            </w:pPr>
            <w:r w:rsidRPr="00570A84">
              <w:t xml:space="preserve">Tenderers must include sample menus for breakfast, lunch and dinner Please refer to </w:t>
            </w:r>
            <w:r w:rsidRPr="0099438F">
              <w:t>Section 7.5.2 and 7.8</w:t>
            </w:r>
            <w:r w:rsidR="0099438F" w:rsidRPr="006A214B">
              <w:t xml:space="preserve"> of RFT</w:t>
            </w:r>
            <w:r w:rsidRPr="0099438F">
              <w:t xml:space="preserve"> for tender submission requirements.</w:t>
            </w:r>
          </w:p>
          <w:p w14:paraId="6F1575A8" w14:textId="494EB464" w:rsidR="00E3138D" w:rsidRPr="00B06048" w:rsidRDefault="00220E27" w:rsidP="00220E27">
            <w:pPr>
              <w:spacing w:before="60" w:after="60"/>
              <w:contextualSpacing/>
              <w:jc w:val="both"/>
              <w:rPr>
                <w:rFonts w:ascii="Aptos" w:hAnsi="Aptos" w:cstheme="minorHAnsi"/>
              </w:rPr>
            </w:pPr>
            <w:r w:rsidRPr="00570A84">
              <w:t>This criterion will be evaluated in its totality and no sub-criteria are used.</w:t>
            </w:r>
          </w:p>
        </w:tc>
      </w:tr>
    </w:tbl>
    <w:p w14:paraId="784CFA0C" w14:textId="77777777" w:rsidR="00E3138D" w:rsidRPr="00D67FCA" w:rsidRDefault="00E3138D" w:rsidP="00E3138D">
      <w:pPr>
        <w:spacing w:before="60" w:after="60" w:line="240" w:lineRule="auto"/>
        <w:contextualSpacing/>
        <w:rPr>
          <w:rFonts w:ascii="Aptos" w:hAnsi="Aptos" w:cstheme="minorHAnsi"/>
          <w:b/>
          <w:bCs/>
        </w:rPr>
      </w:pPr>
      <w:r w:rsidRPr="00D67FCA">
        <w:rPr>
          <w:rFonts w:ascii="Aptos" w:hAnsi="Aptos" w:cstheme="minorHAnsi"/>
          <w:b/>
          <w:bCs/>
        </w:rPr>
        <w:t>Tenderer’s Response</w:t>
      </w:r>
    </w:p>
    <w:p w14:paraId="3C21963F" w14:textId="77777777" w:rsidR="00E3138D" w:rsidRDefault="00E3138D" w:rsidP="00E3138D">
      <w:pPr>
        <w:spacing w:before="60" w:after="60" w:line="240" w:lineRule="auto"/>
        <w:contextualSpacing/>
        <w:rPr>
          <w:rFonts w:ascii="Aptos" w:hAnsi="Aptos" w:cstheme="minorHAnsi"/>
          <w:i/>
          <w:iCs/>
        </w:rPr>
      </w:pPr>
      <w:r w:rsidRPr="00D67FCA">
        <w:rPr>
          <w:rFonts w:ascii="Aptos" w:hAnsi="Aptos" w:cstheme="minorHAnsi"/>
          <w:i/>
          <w:iCs/>
        </w:rPr>
        <w:t xml:space="preserve">Please use this free text page(s) (i.e. </w:t>
      </w:r>
      <w:r w:rsidRPr="00D67FCA">
        <w:rPr>
          <w:rFonts w:ascii="Aptos" w:hAnsi="Aptos" w:cstheme="minorHAnsi"/>
          <w:b/>
          <w:bCs/>
          <w:i/>
          <w:iCs/>
        </w:rPr>
        <w:t>do not</w:t>
      </w:r>
      <w:r w:rsidRPr="00D67FCA">
        <w:rPr>
          <w:rFonts w:ascii="Aptos" w:hAnsi="Aptos" w:cstheme="minorHAnsi"/>
          <w:i/>
          <w:iCs/>
        </w:rPr>
        <w:t xml:space="preserve"> type in the box) for your response. </w:t>
      </w:r>
    </w:p>
    <w:p w14:paraId="434B3C91" w14:textId="77777777" w:rsidR="00E3138D" w:rsidRDefault="00E3138D">
      <w:pPr>
        <w:rPr>
          <w:rFonts w:ascii="Aptos" w:hAnsi="Aptos" w:cstheme="minorHAnsi"/>
        </w:rPr>
      </w:pPr>
    </w:p>
    <w:p w14:paraId="2B327213" w14:textId="77777777" w:rsidR="00E3138D" w:rsidRDefault="00E3138D">
      <w:pPr>
        <w:rPr>
          <w:rFonts w:ascii="Aptos" w:hAnsi="Aptos" w:cstheme="minorHAnsi"/>
        </w:rPr>
      </w:pPr>
    </w:p>
    <w:p w14:paraId="55CBDE48" w14:textId="77777777" w:rsidR="00E3138D" w:rsidRPr="00D67FCA" w:rsidRDefault="00E3138D" w:rsidP="00E3138D">
      <w:pPr>
        <w:spacing w:before="60" w:after="60" w:line="240" w:lineRule="auto"/>
        <w:contextualSpacing/>
        <w:rPr>
          <w:rFonts w:ascii="Aptos" w:hAnsi="Aptos" w:cstheme="minorHAnsi"/>
        </w:rPr>
      </w:pPr>
      <w:r>
        <w:rPr>
          <w:rFonts w:ascii="Aptos" w:hAnsi="Aptos" w:cstheme="minorHAnsi"/>
        </w:rPr>
        <w:br w:type="page"/>
      </w:r>
    </w:p>
    <w:tbl>
      <w:tblPr>
        <w:tblStyle w:val="TableGrid7"/>
        <w:tblW w:w="0" w:type="auto"/>
        <w:tblLayout w:type="fixed"/>
        <w:tblLook w:val="04A0" w:firstRow="1" w:lastRow="0" w:firstColumn="1" w:lastColumn="0" w:noHBand="0" w:noVBand="1"/>
      </w:tblPr>
      <w:tblGrid>
        <w:gridCol w:w="1413"/>
        <w:gridCol w:w="3095"/>
        <w:gridCol w:w="2254"/>
        <w:gridCol w:w="2254"/>
      </w:tblGrid>
      <w:tr w:rsidR="00E3138D" w:rsidRPr="00D67FCA" w14:paraId="66CAEBB4" w14:textId="77777777" w:rsidTr="008648C1">
        <w:tc>
          <w:tcPr>
            <w:tcW w:w="1413" w:type="dxa"/>
            <w:vMerge w:val="restart"/>
            <w:shd w:val="clear" w:color="auto" w:fill="00284A"/>
            <w:tcMar>
              <w:top w:w="28" w:type="dxa"/>
              <w:bottom w:w="28" w:type="dxa"/>
            </w:tcMar>
            <w:vAlign w:val="center"/>
          </w:tcPr>
          <w:p w14:paraId="091B4A99" w14:textId="50F37F07" w:rsidR="00E3138D" w:rsidRPr="00D67FCA" w:rsidRDefault="00E3138D" w:rsidP="008648C1">
            <w:pPr>
              <w:spacing w:before="60" w:after="60"/>
              <w:contextualSpacing/>
              <w:jc w:val="both"/>
              <w:rPr>
                <w:rFonts w:ascii="Aptos" w:hAnsi="Aptos" w:cstheme="minorHAnsi"/>
                <w:b/>
                <w:bCs/>
                <w:sz w:val="24"/>
                <w:szCs w:val="24"/>
              </w:rPr>
            </w:pPr>
            <w:r w:rsidRPr="00D67FCA">
              <w:rPr>
                <w:rFonts w:ascii="Aptos" w:hAnsi="Aptos" w:cstheme="minorHAnsi"/>
                <w:b/>
                <w:bCs/>
                <w:sz w:val="24"/>
                <w:szCs w:val="24"/>
              </w:rPr>
              <w:lastRenderedPageBreak/>
              <w:t xml:space="preserve">Criterion </w:t>
            </w:r>
            <w:r>
              <w:rPr>
                <w:rFonts w:ascii="Aptos" w:hAnsi="Aptos" w:cstheme="minorHAnsi"/>
                <w:b/>
                <w:bCs/>
                <w:sz w:val="24"/>
                <w:szCs w:val="24"/>
              </w:rPr>
              <w:t>F</w:t>
            </w:r>
          </w:p>
        </w:tc>
        <w:tc>
          <w:tcPr>
            <w:tcW w:w="3095" w:type="dxa"/>
            <w:shd w:val="clear" w:color="auto" w:fill="E7E6E6" w:themeFill="background2"/>
            <w:tcMar>
              <w:top w:w="28" w:type="dxa"/>
              <w:bottom w:w="28" w:type="dxa"/>
            </w:tcMar>
            <w:vAlign w:val="center"/>
          </w:tcPr>
          <w:p w14:paraId="77098C45" w14:textId="77777777" w:rsidR="00E3138D" w:rsidRPr="00D67FCA" w:rsidRDefault="00E3138D" w:rsidP="008648C1">
            <w:pPr>
              <w:spacing w:before="60" w:after="60"/>
              <w:contextualSpacing/>
              <w:jc w:val="both"/>
              <w:rPr>
                <w:rFonts w:ascii="Aptos" w:hAnsi="Aptos" w:cstheme="minorHAnsi"/>
                <w:b/>
                <w:bCs/>
              </w:rPr>
            </w:pPr>
            <w:r w:rsidRPr="00D67FCA">
              <w:rPr>
                <w:rFonts w:ascii="Aptos" w:hAnsi="Aptos" w:cstheme="minorHAnsi"/>
                <w:b/>
                <w:bCs/>
              </w:rPr>
              <w:t>Weighting</w:t>
            </w:r>
          </w:p>
        </w:tc>
        <w:tc>
          <w:tcPr>
            <w:tcW w:w="2254" w:type="dxa"/>
            <w:shd w:val="clear" w:color="auto" w:fill="E7E6E6" w:themeFill="background2"/>
            <w:tcMar>
              <w:top w:w="28" w:type="dxa"/>
              <w:bottom w:w="28" w:type="dxa"/>
            </w:tcMar>
            <w:vAlign w:val="center"/>
          </w:tcPr>
          <w:p w14:paraId="44573837" w14:textId="77777777" w:rsidR="00E3138D" w:rsidRPr="00D67FCA" w:rsidRDefault="00E3138D" w:rsidP="008648C1">
            <w:pPr>
              <w:spacing w:before="60" w:after="60"/>
              <w:contextualSpacing/>
              <w:jc w:val="both"/>
              <w:rPr>
                <w:rFonts w:ascii="Aptos" w:hAnsi="Aptos" w:cstheme="minorHAnsi"/>
                <w:b/>
                <w:bCs/>
              </w:rPr>
            </w:pPr>
            <w:r w:rsidRPr="00D67FCA">
              <w:rPr>
                <w:rFonts w:ascii="Aptos" w:hAnsi="Aptos" w:cstheme="minorHAnsi"/>
                <w:b/>
                <w:bCs/>
              </w:rPr>
              <w:t>Maximum Marks</w:t>
            </w:r>
          </w:p>
        </w:tc>
        <w:tc>
          <w:tcPr>
            <w:tcW w:w="2254" w:type="dxa"/>
            <w:shd w:val="clear" w:color="auto" w:fill="E7E6E6" w:themeFill="background2"/>
            <w:tcMar>
              <w:top w:w="28" w:type="dxa"/>
              <w:bottom w:w="28" w:type="dxa"/>
            </w:tcMar>
            <w:vAlign w:val="center"/>
          </w:tcPr>
          <w:p w14:paraId="61146747" w14:textId="77777777" w:rsidR="00E3138D" w:rsidRPr="00D67FCA" w:rsidRDefault="00E3138D" w:rsidP="008648C1">
            <w:pPr>
              <w:spacing w:before="60" w:after="60"/>
              <w:contextualSpacing/>
              <w:jc w:val="both"/>
              <w:rPr>
                <w:rFonts w:ascii="Aptos" w:hAnsi="Aptos" w:cstheme="minorHAnsi"/>
                <w:b/>
                <w:bCs/>
              </w:rPr>
            </w:pPr>
            <w:r w:rsidRPr="00D67FCA">
              <w:rPr>
                <w:rFonts w:ascii="Aptos" w:hAnsi="Aptos" w:cstheme="minorHAnsi"/>
                <w:b/>
                <w:bCs/>
              </w:rPr>
              <w:t xml:space="preserve">Minimum Marks </w:t>
            </w:r>
            <w:r w:rsidRPr="00D67FCA">
              <w:rPr>
                <w:rFonts w:ascii="Aptos" w:hAnsi="Aptos" w:cstheme="minorHAnsi"/>
              </w:rPr>
              <w:t>50%</w:t>
            </w:r>
          </w:p>
        </w:tc>
      </w:tr>
      <w:tr w:rsidR="00E3138D" w:rsidRPr="00D67FCA" w14:paraId="62890225" w14:textId="77777777" w:rsidTr="008648C1">
        <w:tc>
          <w:tcPr>
            <w:tcW w:w="1413" w:type="dxa"/>
            <w:vMerge/>
            <w:shd w:val="clear" w:color="auto" w:fill="00284A"/>
            <w:tcMar>
              <w:top w:w="28" w:type="dxa"/>
              <w:bottom w:w="28" w:type="dxa"/>
            </w:tcMar>
            <w:vAlign w:val="center"/>
          </w:tcPr>
          <w:p w14:paraId="11C13B39" w14:textId="77777777" w:rsidR="00E3138D" w:rsidRPr="00D67FCA" w:rsidRDefault="00E3138D" w:rsidP="008648C1">
            <w:pPr>
              <w:spacing w:before="60" w:after="60"/>
              <w:contextualSpacing/>
              <w:jc w:val="both"/>
              <w:rPr>
                <w:rFonts w:ascii="Aptos" w:hAnsi="Aptos" w:cstheme="minorHAnsi"/>
              </w:rPr>
            </w:pPr>
          </w:p>
        </w:tc>
        <w:tc>
          <w:tcPr>
            <w:tcW w:w="3095" w:type="dxa"/>
            <w:tcMar>
              <w:top w:w="28" w:type="dxa"/>
              <w:bottom w:w="28" w:type="dxa"/>
            </w:tcMar>
            <w:vAlign w:val="center"/>
          </w:tcPr>
          <w:p w14:paraId="3D09C396" w14:textId="381B3B85" w:rsidR="00E3138D" w:rsidRPr="0099438F" w:rsidRDefault="00BE319B" w:rsidP="008648C1">
            <w:pPr>
              <w:spacing w:before="60" w:after="60"/>
              <w:contextualSpacing/>
              <w:jc w:val="both"/>
              <w:rPr>
                <w:rFonts w:ascii="Aptos" w:hAnsi="Aptos" w:cstheme="minorHAnsi"/>
              </w:rPr>
            </w:pPr>
            <w:r w:rsidRPr="006A214B">
              <w:rPr>
                <w:rFonts w:ascii="Aptos" w:hAnsi="Aptos"/>
                <w:b/>
                <w:bCs/>
              </w:rPr>
              <w:t>1</w:t>
            </w:r>
            <w:r w:rsidR="00E471DD" w:rsidRPr="006A214B">
              <w:rPr>
                <w:rFonts w:ascii="Aptos" w:hAnsi="Aptos"/>
                <w:b/>
                <w:bCs/>
              </w:rPr>
              <w:t>5</w:t>
            </w:r>
            <w:r w:rsidR="00E3138D" w:rsidRPr="006A214B">
              <w:rPr>
                <w:rFonts w:ascii="Aptos" w:hAnsi="Aptos"/>
                <w:b/>
                <w:bCs/>
              </w:rPr>
              <w:t>%</w:t>
            </w:r>
          </w:p>
        </w:tc>
        <w:tc>
          <w:tcPr>
            <w:tcW w:w="2254" w:type="dxa"/>
            <w:tcMar>
              <w:top w:w="28" w:type="dxa"/>
              <w:bottom w:w="28" w:type="dxa"/>
            </w:tcMar>
            <w:vAlign w:val="center"/>
          </w:tcPr>
          <w:p w14:paraId="3AA12F14" w14:textId="3B501A82" w:rsidR="00E3138D" w:rsidRPr="0099438F" w:rsidRDefault="008D548D" w:rsidP="008648C1">
            <w:pPr>
              <w:spacing w:before="60" w:after="60"/>
              <w:contextualSpacing/>
              <w:jc w:val="both"/>
              <w:rPr>
                <w:rFonts w:ascii="Aptos" w:hAnsi="Aptos" w:cstheme="minorHAnsi"/>
              </w:rPr>
            </w:pPr>
            <w:r>
              <w:rPr>
                <w:rFonts w:ascii="Aptos" w:hAnsi="Aptos"/>
                <w:b/>
                <w:bCs/>
              </w:rPr>
              <w:t>1,5</w:t>
            </w:r>
            <w:r w:rsidR="00BE319B" w:rsidRPr="006A214B">
              <w:rPr>
                <w:rFonts w:ascii="Aptos" w:hAnsi="Aptos"/>
                <w:b/>
                <w:bCs/>
              </w:rPr>
              <w:t>00</w:t>
            </w:r>
          </w:p>
        </w:tc>
        <w:tc>
          <w:tcPr>
            <w:tcW w:w="2254" w:type="dxa"/>
            <w:tcMar>
              <w:top w:w="28" w:type="dxa"/>
              <w:bottom w:w="28" w:type="dxa"/>
            </w:tcMar>
            <w:vAlign w:val="center"/>
          </w:tcPr>
          <w:p w14:paraId="5497E715" w14:textId="7F410CC1" w:rsidR="00E3138D" w:rsidRPr="0099438F" w:rsidRDefault="008D548D" w:rsidP="008648C1">
            <w:pPr>
              <w:spacing w:before="60" w:after="60"/>
              <w:contextualSpacing/>
              <w:jc w:val="both"/>
              <w:rPr>
                <w:rFonts w:ascii="Aptos" w:hAnsi="Aptos" w:cstheme="minorHAnsi"/>
              </w:rPr>
            </w:pPr>
            <w:r>
              <w:rPr>
                <w:rFonts w:ascii="Aptos" w:hAnsi="Aptos"/>
                <w:b/>
                <w:bCs/>
              </w:rPr>
              <w:t>750</w:t>
            </w:r>
          </w:p>
        </w:tc>
      </w:tr>
      <w:tr w:rsidR="00220E27" w:rsidRPr="00D67FCA" w14:paraId="2D229005" w14:textId="77777777" w:rsidTr="008648C1">
        <w:tc>
          <w:tcPr>
            <w:tcW w:w="1413" w:type="dxa"/>
            <w:shd w:val="clear" w:color="auto" w:fill="E7E6E6" w:themeFill="background2"/>
            <w:tcMar>
              <w:top w:w="28" w:type="dxa"/>
              <w:bottom w:w="28" w:type="dxa"/>
            </w:tcMar>
            <w:vAlign w:val="center"/>
          </w:tcPr>
          <w:p w14:paraId="3D242666" w14:textId="77777777" w:rsidR="00220E27" w:rsidRPr="00D67FCA" w:rsidRDefault="00220E27" w:rsidP="00220E27">
            <w:pPr>
              <w:spacing w:before="60" w:after="60"/>
              <w:contextualSpacing/>
              <w:jc w:val="both"/>
              <w:rPr>
                <w:rFonts w:ascii="Aptos" w:hAnsi="Aptos" w:cstheme="minorHAnsi"/>
                <w:b/>
                <w:bCs/>
              </w:rPr>
            </w:pPr>
            <w:r w:rsidRPr="00D67FCA">
              <w:rPr>
                <w:rFonts w:ascii="Aptos" w:hAnsi="Aptos" w:cstheme="minorHAnsi"/>
                <w:b/>
                <w:bCs/>
              </w:rPr>
              <w:t>Title</w:t>
            </w:r>
          </w:p>
        </w:tc>
        <w:tc>
          <w:tcPr>
            <w:tcW w:w="7603" w:type="dxa"/>
            <w:gridSpan w:val="3"/>
            <w:tcMar>
              <w:top w:w="28" w:type="dxa"/>
              <w:bottom w:w="28" w:type="dxa"/>
            </w:tcMar>
            <w:vAlign w:val="center"/>
          </w:tcPr>
          <w:p w14:paraId="2EE1F28B" w14:textId="69168D6E" w:rsidR="00220E27" w:rsidRPr="00B06048" w:rsidRDefault="00220E27" w:rsidP="00220E27">
            <w:pPr>
              <w:spacing w:before="60" w:after="60"/>
              <w:contextualSpacing/>
              <w:jc w:val="both"/>
              <w:rPr>
                <w:rFonts w:ascii="Aptos" w:hAnsi="Aptos" w:cstheme="minorHAnsi"/>
              </w:rPr>
            </w:pPr>
            <w:r w:rsidRPr="00570A84">
              <w:rPr>
                <w:b/>
                <w:bCs/>
              </w:rPr>
              <w:t>Commercial viability</w:t>
            </w:r>
          </w:p>
        </w:tc>
      </w:tr>
      <w:tr w:rsidR="00220E27" w:rsidRPr="00D67FCA" w14:paraId="67A89EC5" w14:textId="77777777" w:rsidTr="008648C1">
        <w:tc>
          <w:tcPr>
            <w:tcW w:w="1413" w:type="dxa"/>
            <w:shd w:val="clear" w:color="auto" w:fill="E7E6E6" w:themeFill="background2"/>
            <w:tcMar>
              <w:top w:w="28" w:type="dxa"/>
              <w:bottom w:w="28" w:type="dxa"/>
            </w:tcMar>
            <w:vAlign w:val="center"/>
          </w:tcPr>
          <w:p w14:paraId="21FBDB45" w14:textId="77777777" w:rsidR="00220E27" w:rsidRPr="00D67FCA" w:rsidRDefault="00220E27" w:rsidP="00220E27">
            <w:pPr>
              <w:spacing w:before="60" w:after="60"/>
              <w:contextualSpacing/>
              <w:jc w:val="both"/>
              <w:rPr>
                <w:rFonts w:ascii="Aptos" w:hAnsi="Aptos" w:cstheme="minorHAnsi"/>
                <w:b/>
                <w:bCs/>
              </w:rPr>
            </w:pPr>
            <w:r w:rsidRPr="00D67FCA">
              <w:rPr>
                <w:rFonts w:ascii="Aptos" w:hAnsi="Aptos" w:cstheme="minorHAnsi"/>
                <w:b/>
                <w:bCs/>
              </w:rPr>
              <w:t>Description</w:t>
            </w:r>
          </w:p>
        </w:tc>
        <w:tc>
          <w:tcPr>
            <w:tcW w:w="7603" w:type="dxa"/>
            <w:gridSpan w:val="3"/>
            <w:tcMar>
              <w:top w:w="28" w:type="dxa"/>
              <w:bottom w:w="28" w:type="dxa"/>
            </w:tcMar>
            <w:vAlign w:val="center"/>
          </w:tcPr>
          <w:p w14:paraId="583510A3" w14:textId="0BED5B91" w:rsidR="00220E27" w:rsidRPr="0006383D" w:rsidRDefault="00220E27" w:rsidP="00220E27">
            <w:pPr>
              <w:pStyle w:val="NoSpacing"/>
              <w:spacing w:line="276" w:lineRule="auto"/>
              <w:contextualSpacing/>
              <w:jc w:val="both"/>
              <w:rPr>
                <w:rFonts w:ascii="Aptos" w:hAnsi="Aptos"/>
              </w:rPr>
            </w:pPr>
            <w:r>
              <w:rPr>
                <w:rFonts w:ascii="Aptos" w:hAnsi="Aptos"/>
              </w:rPr>
              <w:t xml:space="preserve"> </w:t>
            </w:r>
            <w:r w:rsidRPr="0006383D">
              <w:rPr>
                <w:rFonts w:ascii="Aptos" w:hAnsi="Aptos"/>
              </w:rPr>
              <w:t xml:space="preserve">Tenderers are required to ensure the commercial viability of the childcare facility and to ensure it remains open at all times (exceptions outlined </w:t>
            </w:r>
            <w:r w:rsidR="0096515D">
              <w:rPr>
                <w:rFonts w:ascii="Aptos" w:hAnsi="Aptos"/>
              </w:rPr>
              <w:t>in the RFT</w:t>
            </w:r>
            <w:r w:rsidRPr="0006383D">
              <w:rPr>
                <w:rFonts w:ascii="Aptos" w:hAnsi="Aptos"/>
              </w:rPr>
              <w:t>). Tenderers will be required to provide a business plan with income</w:t>
            </w:r>
            <w:r w:rsidRPr="0006383D">
              <w:rPr>
                <w:rFonts w:ascii="Aptos" w:hAnsi="Aptos"/>
                <w:spacing w:val="-9"/>
              </w:rPr>
              <w:t xml:space="preserve"> </w:t>
            </w:r>
            <w:r w:rsidRPr="0006383D">
              <w:rPr>
                <w:rFonts w:ascii="Aptos" w:hAnsi="Aptos"/>
              </w:rPr>
              <w:t>and</w:t>
            </w:r>
            <w:r w:rsidRPr="0006383D">
              <w:rPr>
                <w:rFonts w:ascii="Aptos" w:hAnsi="Aptos"/>
                <w:spacing w:val="-9"/>
              </w:rPr>
              <w:t xml:space="preserve"> </w:t>
            </w:r>
            <w:r w:rsidRPr="0006383D">
              <w:rPr>
                <w:rFonts w:ascii="Aptos" w:hAnsi="Aptos"/>
              </w:rPr>
              <w:t>expenditure/profit</w:t>
            </w:r>
            <w:r w:rsidRPr="0006383D">
              <w:rPr>
                <w:rFonts w:ascii="Aptos" w:hAnsi="Aptos"/>
                <w:spacing w:val="-8"/>
              </w:rPr>
              <w:t xml:space="preserve"> </w:t>
            </w:r>
            <w:r w:rsidRPr="0006383D">
              <w:rPr>
                <w:rFonts w:ascii="Aptos" w:hAnsi="Aptos"/>
              </w:rPr>
              <w:t>and</w:t>
            </w:r>
            <w:r w:rsidRPr="0006383D">
              <w:rPr>
                <w:rFonts w:ascii="Aptos" w:hAnsi="Aptos"/>
                <w:spacing w:val="-12"/>
              </w:rPr>
              <w:t xml:space="preserve"> </w:t>
            </w:r>
            <w:r w:rsidRPr="0006383D">
              <w:rPr>
                <w:rFonts w:ascii="Aptos" w:hAnsi="Aptos"/>
              </w:rPr>
              <w:t>loss</w:t>
            </w:r>
            <w:r w:rsidRPr="0006383D">
              <w:rPr>
                <w:rFonts w:ascii="Aptos" w:hAnsi="Aptos"/>
                <w:spacing w:val="-8"/>
              </w:rPr>
              <w:t xml:space="preserve"> </w:t>
            </w:r>
            <w:r w:rsidRPr="0006383D">
              <w:rPr>
                <w:rFonts w:ascii="Aptos" w:hAnsi="Aptos"/>
              </w:rPr>
              <w:t>account</w:t>
            </w:r>
            <w:r w:rsidRPr="0006383D">
              <w:rPr>
                <w:rFonts w:ascii="Aptos" w:hAnsi="Aptos"/>
                <w:spacing w:val="-8"/>
              </w:rPr>
              <w:t xml:space="preserve"> </w:t>
            </w:r>
            <w:r w:rsidRPr="0006383D">
              <w:rPr>
                <w:rFonts w:ascii="Aptos" w:hAnsi="Aptos"/>
              </w:rPr>
              <w:t>for</w:t>
            </w:r>
            <w:r w:rsidRPr="0006383D">
              <w:rPr>
                <w:rFonts w:ascii="Aptos" w:hAnsi="Aptos"/>
                <w:spacing w:val="-9"/>
              </w:rPr>
              <w:t xml:space="preserve"> </w:t>
            </w:r>
            <w:r w:rsidRPr="0006383D">
              <w:rPr>
                <w:rFonts w:ascii="Aptos" w:hAnsi="Aptos"/>
              </w:rPr>
              <w:t>the</w:t>
            </w:r>
            <w:r w:rsidRPr="0006383D">
              <w:rPr>
                <w:rFonts w:ascii="Aptos" w:hAnsi="Aptos"/>
                <w:spacing w:val="-11"/>
              </w:rPr>
              <w:t xml:space="preserve"> </w:t>
            </w:r>
            <w:r w:rsidRPr="0006383D">
              <w:rPr>
                <w:rFonts w:ascii="Aptos" w:hAnsi="Aptos"/>
              </w:rPr>
              <w:t>first</w:t>
            </w:r>
            <w:r w:rsidRPr="0006383D">
              <w:rPr>
                <w:rFonts w:ascii="Aptos" w:hAnsi="Aptos"/>
                <w:spacing w:val="-8"/>
              </w:rPr>
              <w:t xml:space="preserve"> </w:t>
            </w:r>
            <w:r w:rsidRPr="0006383D">
              <w:rPr>
                <w:rFonts w:ascii="Aptos" w:hAnsi="Aptos"/>
              </w:rPr>
              <w:t>two</w:t>
            </w:r>
            <w:r w:rsidRPr="0006383D">
              <w:rPr>
                <w:rFonts w:ascii="Aptos" w:hAnsi="Aptos"/>
                <w:spacing w:val="-8"/>
              </w:rPr>
              <w:t xml:space="preserve"> </w:t>
            </w:r>
            <w:r w:rsidRPr="0006383D">
              <w:rPr>
                <w:rFonts w:ascii="Aptos" w:hAnsi="Aptos"/>
              </w:rPr>
              <w:t>years</w:t>
            </w:r>
            <w:r w:rsidRPr="0006383D">
              <w:rPr>
                <w:rFonts w:ascii="Aptos" w:hAnsi="Aptos"/>
                <w:spacing w:val="-8"/>
              </w:rPr>
              <w:t xml:space="preserve"> </w:t>
            </w:r>
            <w:r w:rsidRPr="0006383D">
              <w:rPr>
                <w:rFonts w:ascii="Aptos" w:hAnsi="Aptos"/>
              </w:rPr>
              <w:t>of</w:t>
            </w:r>
            <w:r w:rsidRPr="0006383D">
              <w:rPr>
                <w:rFonts w:ascii="Aptos" w:hAnsi="Aptos"/>
                <w:spacing w:val="-9"/>
              </w:rPr>
              <w:t xml:space="preserve"> </w:t>
            </w:r>
            <w:r w:rsidRPr="0006383D">
              <w:rPr>
                <w:rFonts w:ascii="Aptos" w:hAnsi="Aptos"/>
              </w:rPr>
              <w:t>operation of the service in addition to an action plan demonstrating activities to ensure the commercial viability of the service through additional activities/services.</w:t>
            </w:r>
          </w:p>
          <w:p w14:paraId="06CC1602" w14:textId="77777777" w:rsidR="00220E27" w:rsidRPr="0006383D" w:rsidRDefault="00220E27" w:rsidP="00220E27">
            <w:pPr>
              <w:pStyle w:val="NoSpacing"/>
              <w:spacing w:line="276" w:lineRule="auto"/>
              <w:contextualSpacing/>
              <w:jc w:val="both"/>
              <w:rPr>
                <w:rFonts w:ascii="Aptos" w:hAnsi="Aptos"/>
              </w:rPr>
            </w:pPr>
            <w:r w:rsidRPr="0006383D">
              <w:rPr>
                <w:rFonts w:ascii="Aptos" w:hAnsi="Aptos"/>
              </w:rPr>
              <w:t>Tenderers</w:t>
            </w:r>
            <w:r w:rsidRPr="0006383D">
              <w:rPr>
                <w:rFonts w:ascii="Aptos" w:hAnsi="Aptos"/>
                <w:spacing w:val="-11"/>
              </w:rPr>
              <w:t xml:space="preserve"> </w:t>
            </w:r>
            <w:r w:rsidRPr="0006383D">
              <w:rPr>
                <w:rFonts w:ascii="Aptos" w:hAnsi="Aptos"/>
              </w:rPr>
              <w:t>are</w:t>
            </w:r>
            <w:r w:rsidRPr="0006383D">
              <w:rPr>
                <w:rFonts w:ascii="Aptos" w:hAnsi="Aptos"/>
                <w:spacing w:val="-13"/>
              </w:rPr>
              <w:t xml:space="preserve"> </w:t>
            </w:r>
            <w:r w:rsidRPr="0006383D">
              <w:rPr>
                <w:rFonts w:ascii="Aptos" w:hAnsi="Aptos"/>
              </w:rPr>
              <w:t>also</w:t>
            </w:r>
            <w:r w:rsidRPr="0006383D">
              <w:rPr>
                <w:rFonts w:ascii="Aptos" w:hAnsi="Aptos"/>
                <w:spacing w:val="-14"/>
              </w:rPr>
              <w:t xml:space="preserve"> </w:t>
            </w:r>
            <w:r w:rsidRPr="0006383D">
              <w:rPr>
                <w:rFonts w:ascii="Aptos" w:hAnsi="Aptos"/>
              </w:rPr>
              <w:t>requested</w:t>
            </w:r>
            <w:r w:rsidRPr="0006383D">
              <w:rPr>
                <w:rFonts w:ascii="Aptos" w:hAnsi="Aptos"/>
                <w:spacing w:val="-11"/>
              </w:rPr>
              <w:t xml:space="preserve"> </w:t>
            </w:r>
            <w:r w:rsidRPr="0006383D">
              <w:rPr>
                <w:rFonts w:ascii="Aptos" w:hAnsi="Aptos"/>
              </w:rPr>
              <w:t>to</w:t>
            </w:r>
            <w:r w:rsidRPr="0006383D">
              <w:rPr>
                <w:rFonts w:ascii="Aptos" w:hAnsi="Aptos"/>
                <w:spacing w:val="-14"/>
              </w:rPr>
              <w:t xml:space="preserve"> </w:t>
            </w:r>
            <w:r w:rsidRPr="0006383D">
              <w:rPr>
                <w:rFonts w:ascii="Aptos" w:hAnsi="Aptos"/>
              </w:rPr>
              <w:t>detail</w:t>
            </w:r>
            <w:r w:rsidRPr="0006383D">
              <w:rPr>
                <w:rFonts w:ascii="Aptos" w:hAnsi="Aptos"/>
                <w:spacing w:val="-12"/>
              </w:rPr>
              <w:t xml:space="preserve"> </w:t>
            </w:r>
            <w:r w:rsidRPr="0006383D">
              <w:rPr>
                <w:rFonts w:ascii="Aptos" w:hAnsi="Aptos"/>
              </w:rPr>
              <w:t>their</w:t>
            </w:r>
            <w:r w:rsidRPr="0006383D">
              <w:rPr>
                <w:rFonts w:ascii="Aptos" w:hAnsi="Aptos"/>
                <w:spacing w:val="-14"/>
              </w:rPr>
              <w:t xml:space="preserve"> </w:t>
            </w:r>
            <w:r w:rsidRPr="0006383D">
              <w:rPr>
                <w:rFonts w:ascii="Aptos" w:hAnsi="Aptos"/>
              </w:rPr>
              <w:t>proposed</w:t>
            </w:r>
            <w:r w:rsidRPr="0006383D">
              <w:rPr>
                <w:rFonts w:ascii="Aptos" w:hAnsi="Aptos"/>
                <w:spacing w:val="-13"/>
              </w:rPr>
              <w:t xml:space="preserve"> </w:t>
            </w:r>
            <w:r w:rsidRPr="0006383D">
              <w:rPr>
                <w:rFonts w:ascii="Aptos" w:hAnsi="Aptos"/>
              </w:rPr>
              <w:t>fees</w:t>
            </w:r>
            <w:r w:rsidRPr="0006383D">
              <w:rPr>
                <w:rFonts w:ascii="Aptos" w:hAnsi="Aptos"/>
                <w:spacing w:val="-14"/>
              </w:rPr>
              <w:t xml:space="preserve"> </w:t>
            </w:r>
            <w:r w:rsidRPr="0006383D">
              <w:rPr>
                <w:rFonts w:ascii="Aptos" w:hAnsi="Aptos"/>
              </w:rPr>
              <w:t>for</w:t>
            </w:r>
            <w:r w:rsidRPr="0006383D">
              <w:rPr>
                <w:rFonts w:ascii="Aptos" w:hAnsi="Aptos"/>
                <w:spacing w:val="-12"/>
              </w:rPr>
              <w:t xml:space="preserve"> </w:t>
            </w:r>
            <w:r w:rsidRPr="0006383D">
              <w:rPr>
                <w:rFonts w:ascii="Aptos" w:hAnsi="Aptos"/>
              </w:rPr>
              <w:t>parents/guardians</w:t>
            </w:r>
            <w:r w:rsidRPr="0006383D">
              <w:rPr>
                <w:rFonts w:ascii="Aptos" w:hAnsi="Aptos"/>
                <w:spacing w:val="-14"/>
              </w:rPr>
              <w:t xml:space="preserve"> </w:t>
            </w:r>
            <w:r w:rsidRPr="0006383D">
              <w:rPr>
                <w:rFonts w:ascii="Aptos" w:hAnsi="Aptos"/>
              </w:rPr>
              <w:t>for</w:t>
            </w:r>
            <w:r w:rsidRPr="0006383D">
              <w:rPr>
                <w:rFonts w:ascii="Aptos" w:hAnsi="Aptos"/>
                <w:spacing w:val="-13"/>
              </w:rPr>
              <w:t xml:space="preserve"> </w:t>
            </w:r>
            <w:r w:rsidRPr="0006383D">
              <w:rPr>
                <w:rFonts w:ascii="Aptos" w:hAnsi="Aptos"/>
              </w:rPr>
              <w:t>the</w:t>
            </w:r>
            <w:r w:rsidRPr="0006383D">
              <w:rPr>
                <w:rFonts w:ascii="Aptos" w:hAnsi="Aptos"/>
                <w:spacing w:val="-14"/>
              </w:rPr>
              <w:t xml:space="preserve"> </w:t>
            </w:r>
            <w:r w:rsidRPr="0006383D">
              <w:rPr>
                <w:rFonts w:ascii="Aptos" w:hAnsi="Aptos"/>
              </w:rPr>
              <w:t>various age groups for full and partial day care for the first two years of the</w:t>
            </w:r>
            <w:r w:rsidRPr="0006383D">
              <w:rPr>
                <w:rFonts w:ascii="Aptos" w:hAnsi="Aptos"/>
                <w:spacing w:val="-18"/>
              </w:rPr>
              <w:t xml:space="preserve"> c</w:t>
            </w:r>
            <w:r w:rsidRPr="0006383D">
              <w:rPr>
                <w:rFonts w:ascii="Aptos" w:hAnsi="Aptos"/>
              </w:rPr>
              <w:t>ontract.</w:t>
            </w:r>
          </w:p>
          <w:p w14:paraId="5E750791" w14:textId="77777777" w:rsidR="00220E27" w:rsidRPr="0006383D" w:rsidRDefault="00220E27" w:rsidP="00220E27">
            <w:pPr>
              <w:pStyle w:val="NoSpacing"/>
              <w:spacing w:line="276" w:lineRule="auto"/>
              <w:contextualSpacing/>
              <w:jc w:val="both"/>
              <w:rPr>
                <w:rFonts w:ascii="Aptos" w:hAnsi="Aptos"/>
              </w:rPr>
            </w:pPr>
            <w:r w:rsidRPr="0006383D">
              <w:rPr>
                <w:rFonts w:ascii="Aptos" w:hAnsi="Aptos"/>
              </w:rPr>
              <w:t>Fees</w:t>
            </w:r>
            <w:r w:rsidRPr="0006383D">
              <w:rPr>
                <w:rFonts w:ascii="Aptos" w:hAnsi="Aptos"/>
                <w:spacing w:val="-14"/>
              </w:rPr>
              <w:t xml:space="preserve"> </w:t>
            </w:r>
            <w:r w:rsidRPr="0006383D">
              <w:rPr>
                <w:rFonts w:ascii="Aptos" w:hAnsi="Aptos"/>
              </w:rPr>
              <w:t>for</w:t>
            </w:r>
            <w:r w:rsidRPr="0006383D">
              <w:rPr>
                <w:rFonts w:ascii="Aptos" w:hAnsi="Aptos"/>
                <w:spacing w:val="-12"/>
              </w:rPr>
              <w:t xml:space="preserve"> </w:t>
            </w:r>
            <w:r w:rsidRPr="0006383D">
              <w:rPr>
                <w:rFonts w:ascii="Aptos" w:hAnsi="Aptos"/>
              </w:rPr>
              <w:t>the</w:t>
            </w:r>
            <w:r w:rsidRPr="0006383D">
              <w:rPr>
                <w:rFonts w:ascii="Aptos" w:hAnsi="Aptos"/>
                <w:spacing w:val="-12"/>
              </w:rPr>
              <w:t xml:space="preserve"> </w:t>
            </w:r>
            <w:r w:rsidRPr="0006383D">
              <w:rPr>
                <w:rFonts w:ascii="Aptos" w:hAnsi="Aptos"/>
              </w:rPr>
              <w:t>additional</w:t>
            </w:r>
            <w:r w:rsidRPr="0006383D">
              <w:rPr>
                <w:rFonts w:ascii="Aptos" w:hAnsi="Aptos"/>
                <w:spacing w:val="-12"/>
              </w:rPr>
              <w:t xml:space="preserve"> </w:t>
            </w:r>
            <w:r w:rsidRPr="0006383D">
              <w:rPr>
                <w:rFonts w:ascii="Aptos" w:hAnsi="Aptos"/>
              </w:rPr>
              <w:t>and</w:t>
            </w:r>
            <w:r w:rsidRPr="0006383D">
              <w:rPr>
                <w:rFonts w:ascii="Aptos" w:hAnsi="Aptos"/>
                <w:spacing w:val="-10"/>
              </w:rPr>
              <w:t xml:space="preserve"> </w:t>
            </w:r>
            <w:r w:rsidRPr="0006383D">
              <w:rPr>
                <w:rFonts w:ascii="Aptos" w:hAnsi="Aptos"/>
              </w:rPr>
              <w:t>optional</w:t>
            </w:r>
            <w:r w:rsidRPr="0006383D">
              <w:rPr>
                <w:rFonts w:ascii="Aptos" w:hAnsi="Aptos"/>
                <w:spacing w:val="-11"/>
              </w:rPr>
              <w:t xml:space="preserve"> </w:t>
            </w:r>
            <w:r w:rsidRPr="0006383D">
              <w:rPr>
                <w:rFonts w:ascii="Aptos" w:hAnsi="Aptos"/>
              </w:rPr>
              <w:t>years</w:t>
            </w:r>
            <w:r w:rsidRPr="0006383D">
              <w:rPr>
                <w:rFonts w:ascii="Aptos" w:hAnsi="Aptos"/>
                <w:spacing w:val="-13"/>
              </w:rPr>
              <w:t xml:space="preserve"> </w:t>
            </w:r>
            <w:r w:rsidRPr="0006383D">
              <w:rPr>
                <w:rFonts w:ascii="Aptos" w:hAnsi="Aptos"/>
              </w:rPr>
              <w:t>of</w:t>
            </w:r>
            <w:r w:rsidRPr="0006383D">
              <w:rPr>
                <w:rFonts w:ascii="Aptos" w:hAnsi="Aptos"/>
                <w:spacing w:val="-12"/>
              </w:rPr>
              <w:t xml:space="preserve"> </w:t>
            </w:r>
            <w:r w:rsidRPr="0006383D">
              <w:rPr>
                <w:rFonts w:ascii="Aptos" w:hAnsi="Aptos"/>
              </w:rPr>
              <w:t>the</w:t>
            </w:r>
            <w:r w:rsidRPr="0006383D">
              <w:rPr>
                <w:rFonts w:ascii="Aptos" w:hAnsi="Aptos"/>
                <w:spacing w:val="-11"/>
              </w:rPr>
              <w:t xml:space="preserve"> </w:t>
            </w:r>
            <w:r w:rsidRPr="0006383D">
              <w:rPr>
                <w:rFonts w:ascii="Aptos" w:hAnsi="Aptos"/>
              </w:rPr>
              <w:t>contract</w:t>
            </w:r>
            <w:r w:rsidRPr="0006383D">
              <w:rPr>
                <w:rFonts w:ascii="Aptos" w:hAnsi="Aptos"/>
                <w:spacing w:val="-11"/>
              </w:rPr>
              <w:t xml:space="preserve"> </w:t>
            </w:r>
            <w:r w:rsidRPr="0006383D">
              <w:rPr>
                <w:rFonts w:ascii="Aptos" w:hAnsi="Aptos"/>
              </w:rPr>
              <w:t>will</w:t>
            </w:r>
            <w:r w:rsidRPr="0006383D">
              <w:rPr>
                <w:rFonts w:ascii="Aptos" w:hAnsi="Aptos"/>
                <w:spacing w:val="-12"/>
              </w:rPr>
              <w:t xml:space="preserve"> </w:t>
            </w:r>
            <w:r w:rsidRPr="0006383D">
              <w:rPr>
                <w:rFonts w:ascii="Aptos" w:hAnsi="Aptos"/>
              </w:rPr>
              <w:t>be</w:t>
            </w:r>
            <w:r w:rsidRPr="0006383D">
              <w:rPr>
                <w:rFonts w:ascii="Aptos" w:hAnsi="Aptos"/>
                <w:spacing w:val="-13"/>
              </w:rPr>
              <w:t xml:space="preserve"> </w:t>
            </w:r>
            <w:r w:rsidRPr="0006383D">
              <w:rPr>
                <w:rFonts w:ascii="Aptos" w:hAnsi="Aptos"/>
              </w:rPr>
              <w:t>subject</w:t>
            </w:r>
            <w:r w:rsidRPr="0006383D">
              <w:rPr>
                <w:rFonts w:ascii="Aptos" w:hAnsi="Aptos"/>
                <w:spacing w:val="-12"/>
              </w:rPr>
              <w:t xml:space="preserve"> </w:t>
            </w:r>
            <w:r w:rsidRPr="0006383D">
              <w:rPr>
                <w:rFonts w:ascii="Aptos" w:hAnsi="Aptos"/>
              </w:rPr>
              <w:t>to</w:t>
            </w:r>
            <w:r w:rsidRPr="0006383D">
              <w:rPr>
                <w:rFonts w:ascii="Aptos" w:hAnsi="Aptos"/>
                <w:spacing w:val="-13"/>
              </w:rPr>
              <w:t xml:space="preserve"> </w:t>
            </w:r>
            <w:r w:rsidRPr="0006383D">
              <w:rPr>
                <w:rFonts w:ascii="Aptos" w:hAnsi="Aptos"/>
              </w:rPr>
              <w:t>agreement between the Contracting Authority and the successful crèche</w:t>
            </w:r>
            <w:r w:rsidRPr="0006383D">
              <w:rPr>
                <w:rFonts w:ascii="Aptos" w:hAnsi="Aptos"/>
                <w:spacing w:val="-6"/>
              </w:rPr>
              <w:t xml:space="preserve"> O</w:t>
            </w:r>
            <w:r w:rsidRPr="0006383D">
              <w:rPr>
                <w:rFonts w:ascii="Aptos" w:hAnsi="Aptos"/>
              </w:rPr>
              <w:t>perator.</w:t>
            </w:r>
          </w:p>
          <w:p w14:paraId="5617BC88" w14:textId="602C8C68" w:rsidR="00220E27" w:rsidRPr="00B06048" w:rsidRDefault="00220E27" w:rsidP="00220E27">
            <w:pPr>
              <w:spacing w:before="60" w:after="60"/>
              <w:contextualSpacing/>
              <w:jc w:val="both"/>
              <w:rPr>
                <w:rFonts w:ascii="Aptos" w:hAnsi="Aptos" w:cstheme="minorHAnsi"/>
              </w:rPr>
            </w:pPr>
          </w:p>
        </w:tc>
      </w:tr>
    </w:tbl>
    <w:p w14:paraId="4ADFE4F3" w14:textId="77777777" w:rsidR="00E3138D" w:rsidRPr="00D67FCA" w:rsidRDefault="00E3138D" w:rsidP="00E3138D">
      <w:pPr>
        <w:spacing w:before="60" w:after="60" w:line="240" w:lineRule="auto"/>
        <w:contextualSpacing/>
        <w:rPr>
          <w:rFonts w:ascii="Aptos" w:hAnsi="Aptos" w:cstheme="minorHAnsi"/>
          <w:b/>
          <w:bCs/>
        </w:rPr>
      </w:pPr>
      <w:r w:rsidRPr="00D67FCA">
        <w:rPr>
          <w:rFonts w:ascii="Aptos" w:hAnsi="Aptos" w:cstheme="minorHAnsi"/>
          <w:b/>
          <w:bCs/>
        </w:rPr>
        <w:t>Tenderer’s Response</w:t>
      </w:r>
    </w:p>
    <w:p w14:paraId="0A5F2203" w14:textId="77777777" w:rsidR="00E3138D" w:rsidRDefault="00E3138D" w:rsidP="00E3138D">
      <w:pPr>
        <w:spacing w:before="60" w:after="60" w:line="240" w:lineRule="auto"/>
        <w:contextualSpacing/>
        <w:rPr>
          <w:rFonts w:ascii="Aptos" w:hAnsi="Aptos" w:cstheme="minorHAnsi"/>
          <w:i/>
          <w:iCs/>
        </w:rPr>
      </w:pPr>
      <w:r w:rsidRPr="00D67FCA">
        <w:rPr>
          <w:rFonts w:ascii="Aptos" w:hAnsi="Aptos" w:cstheme="minorHAnsi"/>
          <w:i/>
          <w:iCs/>
        </w:rPr>
        <w:t xml:space="preserve">Please use this free text page(s) (i.e. </w:t>
      </w:r>
      <w:r w:rsidRPr="00D67FCA">
        <w:rPr>
          <w:rFonts w:ascii="Aptos" w:hAnsi="Aptos" w:cstheme="minorHAnsi"/>
          <w:b/>
          <w:bCs/>
          <w:i/>
          <w:iCs/>
        </w:rPr>
        <w:t>do not</w:t>
      </w:r>
      <w:r w:rsidRPr="00D67FCA">
        <w:rPr>
          <w:rFonts w:ascii="Aptos" w:hAnsi="Aptos" w:cstheme="minorHAnsi"/>
          <w:i/>
          <w:iCs/>
        </w:rPr>
        <w:t xml:space="preserve"> type in the box) for your response. </w:t>
      </w:r>
    </w:p>
    <w:p w14:paraId="051D00C2" w14:textId="77777777" w:rsidR="00093FB4" w:rsidRDefault="00093FB4" w:rsidP="00E3138D">
      <w:pPr>
        <w:spacing w:before="60" w:after="60" w:line="240" w:lineRule="auto"/>
        <w:contextualSpacing/>
        <w:rPr>
          <w:rFonts w:ascii="Aptos" w:hAnsi="Aptos" w:cstheme="minorHAnsi"/>
          <w:i/>
          <w:iCs/>
        </w:rPr>
      </w:pPr>
    </w:p>
    <w:p w14:paraId="255110D8" w14:textId="77777777" w:rsidR="00093FB4" w:rsidRDefault="00093FB4" w:rsidP="00E3138D">
      <w:pPr>
        <w:spacing w:before="60" w:after="60" w:line="240" w:lineRule="auto"/>
        <w:contextualSpacing/>
        <w:rPr>
          <w:rFonts w:ascii="Aptos" w:hAnsi="Aptos" w:cstheme="minorHAnsi"/>
          <w:i/>
          <w:iCs/>
        </w:rPr>
      </w:pPr>
    </w:p>
    <w:p w14:paraId="442555BB" w14:textId="77777777" w:rsidR="00DA312C" w:rsidRDefault="00DA312C" w:rsidP="00E3138D">
      <w:pPr>
        <w:spacing w:before="60" w:after="60" w:line="240" w:lineRule="auto"/>
        <w:contextualSpacing/>
        <w:rPr>
          <w:rFonts w:ascii="Aptos" w:hAnsi="Aptos" w:cstheme="minorHAnsi"/>
          <w:i/>
          <w:iCs/>
        </w:rPr>
      </w:pPr>
    </w:p>
    <w:tbl>
      <w:tblPr>
        <w:tblStyle w:val="TableGrid7"/>
        <w:tblW w:w="0" w:type="auto"/>
        <w:tblLayout w:type="fixed"/>
        <w:tblLook w:val="04A0" w:firstRow="1" w:lastRow="0" w:firstColumn="1" w:lastColumn="0" w:noHBand="0" w:noVBand="1"/>
      </w:tblPr>
      <w:tblGrid>
        <w:gridCol w:w="1413"/>
        <w:gridCol w:w="3095"/>
        <w:gridCol w:w="2254"/>
        <w:gridCol w:w="2254"/>
      </w:tblGrid>
      <w:tr w:rsidR="00DA312C" w:rsidRPr="00D67FCA" w14:paraId="0EE6883C" w14:textId="77777777" w:rsidTr="00A00318">
        <w:tc>
          <w:tcPr>
            <w:tcW w:w="1413" w:type="dxa"/>
            <w:vMerge w:val="restart"/>
            <w:shd w:val="clear" w:color="auto" w:fill="00284A"/>
            <w:tcMar>
              <w:top w:w="28" w:type="dxa"/>
              <w:bottom w:w="28" w:type="dxa"/>
            </w:tcMar>
            <w:vAlign w:val="center"/>
          </w:tcPr>
          <w:p w14:paraId="1D13A3E9" w14:textId="0B5F9FB0" w:rsidR="00DA312C" w:rsidRPr="00D67FCA" w:rsidRDefault="00DA312C" w:rsidP="00A00318">
            <w:pPr>
              <w:spacing w:before="60" w:after="60"/>
              <w:contextualSpacing/>
              <w:jc w:val="both"/>
              <w:rPr>
                <w:rFonts w:ascii="Aptos" w:hAnsi="Aptos" w:cstheme="minorHAnsi"/>
                <w:b/>
                <w:bCs/>
                <w:sz w:val="24"/>
                <w:szCs w:val="24"/>
              </w:rPr>
            </w:pPr>
            <w:r w:rsidRPr="00D67FCA">
              <w:rPr>
                <w:rFonts w:ascii="Aptos" w:hAnsi="Aptos" w:cstheme="minorHAnsi"/>
                <w:b/>
                <w:bCs/>
                <w:sz w:val="24"/>
                <w:szCs w:val="24"/>
              </w:rPr>
              <w:t xml:space="preserve">Criterion </w:t>
            </w:r>
            <w:r>
              <w:rPr>
                <w:rFonts w:ascii="Aptos" w:hAnsi="Aptos" w:cstheme="minorHAnsi"/>
                <w:b/>
                <w:bCs/>
                <w:sz w:val="24"/>
                <w:szCs w:val="24"/>
              </w:rPr>
              <w:t>G</w:t>
            </w:r>
          </w:p>
        </w:tc>
        <w:tc>
          <w:tcPr>
            <w:tcW w:w="3095" w:type="dxa"/>
            <w:shd w:val="clear" w:color="auto" w:fill="E7E6E6" w:themeFill="background2"/>
            <w:tcMar>
              <w:top w:w="28" w:type="dxa"/>
              <w:bottom w:w="28" w:type="dxa"/>
            </w:tcMar>
            <w:vAlign w:val="center"/>
          </w:tcPr>
          <w:p w14:paraId="1583D92B" w14:textId="77777777" w:rsidR="00DA312C" w:rsidRPr="00D67FCA" w:rsidRDefault="00DA312C" w:rsidP="00A00318">
            <w:pPr>
              <w:spacing w:before="60" w:after="60"/>
              <w:contextualSpacing/>
              <w:jc w:val="both"/>
              <w:rPr>
                <w:rFonts w:ascii="Aptos" w:hAnsi="Aptos" w:cstheme="minorHAnsi"/>
                <w:b/>
                <w:bCs/>
              </w:rPr>
            </w:pPr>
            <w:r w:rsidRPr="00D67FCA">
              <w:rPr>
                <w:rFonts w:ascii="Aptos" w:hAnsi="Aptos" w:cstheme="minorHAnsi"/>
                <w:b/>
                <w:bCs/>
              </w:rPr>
              <w:t>Weighting</w:t>
            </w:r>
          </w:p>
        </w:tc>
        <w:tc>
          <w:tcPr>
            <w:tcW w:w="2254" w:type="dxa"/>
            <w:shd w:val="clear" w:color="auto" w:fill="E7E6E6" w:themeFill="background2"/>
            <w:tcMar>
              <w:top w:w="28" w:type="dxa"/>
              <w:bottom w:w="28" w:type="dxa"/>
            </w:tcMar>
            <w:vAlign w:val="center"/>
          </w:tcPr>
          <w:p w14:paraId="7E2F10F2" w14:textId="77777777" w:rsidR="00DA312C" w:rsidRPr="00D67FCA" w:rsidRDefault="00DA312C" w:rsidP="00A00318">
            <w:pPr>
              <w:spacing w:before="60" w:after="60"/>
              <w:contextualSpacing/>
              <w:jc w:val="both"/>
              <w:rPr>
                <w:rFonts w:ascii="Aptos" w:hAnsi="Aptos" w:cstheme="minorHAnsi"/>
                <w:b/>
                <w:bCs/>
              </w:rPr>
            </w:pPr>
            <w:r w:rsidRPr="00D67FCA">
              <w:rPr>
                <w:rFonts w:ascii="Aptos" w:hAnsi="Aptos" w:cstheme="minorHAnsi"/>
                <w:b/>
                <w:bCs/>
              </w:rPr>
              <w:t>Maximum Marks</w:t>
            </w:r>
          </w:p>
        </w:tc>
        <w:tc>
          <w:tcPr>
            <w:tcW w:w="2254" w:type="dxa"/>
            <w:shd w:val="clear" w:color="auto" w:fill="E7E6E6" w:themeFill="background2"/>
            <w:tcMar>
              <w:top w:w="28" w:type="dxa"/>
              <w:bottom w:w="28" w:type="dxa"/>
            </w:tcMar>
            <w:vAlign w:val="center"/>
          </w:tcPr>
          <w:p w14:paraId="6EAA1B4F" w14:textId="77777777" w:rsidR="00DA312C" w:rsidRPr="00D67FCA" w:rsidRDefault="00DA312C" w:rsidP="00A00318">
            <w:pPr>
              <w:spacing w:before="60" w:after="60"/>
              <w:contextualSpacing/>
              <w:jc w:val="both"/>
              <w:rPr>
                <w:rFonts w:ascii="Aptos" w:hAnsi="Aptos" w:cstheme="minorHAnsi"/>
                <w:b/>
                <w:bCs/>
              </w:rPr>
            </w:pPr>
            <w:r w:rsidRPr="00D67FCA">
              <w:rPr>
                <w:rFonts w:ascii="Aptos" w:hAnsi="Aptos" w:cstheme="minorHAnsi"/>
                <w:b/>
                <w:bCs/>
              </w:rPr>
              <w:t xml:space="preserve">Minimum Marks </w:t>
            </w:r>
            <w:r w:rsidRPr="00D67FCA">
              <w:rPr>
                <w:rFonts w:ascii="Aptos" w:hAnsi="Aptos" w:cstheme="minorHAnsi"/>
              </w:rPr>
              <w:t>50%</w:t>
            </w:r>
          </w:p>
        </w:tc>
      </w:tr>
      <w:tr w:rsidR="00DA312C" w:rsidRPr="00D67FCA" w14:paraId="7D2C8846" w14:textId="77777777" w:rsidTr="00A00318">
        <w:tc>
          <w:tcPr>
            <w:tcW w:w="1413" w:type="dxa"/>
            <w:vMerge/>
            <w:shd w:val="clear" w:color="auto" w:fill="00284A"/>
            <w:tcMar>
              <w:top w:w="28" w:type="dxa"/>
              <w:bottom w:w="28" w:type="dxa"/>
            </w:tcMar>
            <w:vAlign w:val="center"/>
          </w:tcPr>
          <w:p w14:paraId="3D0513E1" w14:textId="77777777" w:rsidR="00DA312C" w:rsidRPr="00D67FCA" w:rsidRDefault="00DA312C" w:rsidP="00A00318">
            <w:pPr>
              <w:spacing w:before="60" w:after="60"/>
              <w:contextualSpacing/>
              <w:jc w:val="both"/>
              <w:rPr>
                <w:rFonts w:ascii="Aptos" w:hAnsi="Aptos" w:cstheme="minorHAnsi"/>
              </w:rPr>
            </w:pPr>
          </w:p>
        </w:tc>
        <w:tc>
          <w:tcPr>
            <w:tcW w:w="3095" w:type="dxa"/>
            <w:tcMar>
              <w:top w:w="28" w:type="dxa"/>
              <w:bottom w:w="28" w:type="dxa"/>
            </w:tcMar>
            <w:vAlign w:val="center"/>
          </w:tcPr>
          <w:p w14:paraId="06D86D6B" w14:textId="07C72C12" w:rsidR="00DA312C" w:rsidRPr="0099438F" w:rsidRDefault="00BE319B" w:rsidP="00A00318">
            <w:pPr>
              <w:spacing w:before="60" w:after="60"/>
              <w:contextualSpacing/>
              <w:jc w:val="both"/>
              <w:rPr>
                <w:rFonts w:ascii="Aptos" w:hAnsi="Aptos" w:cstheme="minorHAnsi"/>
              </w:rPr>
            </w:pPr>
            <w:r w:rsidRPr="006A214B">
              <w:rPr>
                <w:rFonts w:ascii="Aptos" w:hAnsi="Aptos"/>
                <w:b/>
                <w:bCs/>
              </w:rPr>
              <w:t>5</w:t>
            </w:r>
            <w:r w:rsidR="00DA312C" w:rsidRPr="006A214B">
              <w:rPr>
                <w:rFonts w:ascii="Aptos" w:hAnsi="Aptos"/>
                <w:b/>
                <w:bCs/>
              </w:rPr>
              <w:t>%</w:t>
            </w:r>
          </w:p>
        </w:tc>
        <w:tc>
          <w:tcPr>
            <w:tcW w:w="2254" w:type="dxa"/>
            <w:tcMar>
              <w:top w:w="28" w:type="dxa"/>
              <w:bottom w:w="28" w:type="dxa"/>
            </w:tcMar>
            <w:vAlign w:val="center"/>
          </w:tcPr>
          <w:p w14:paraId="37EA4AB5" w14:textId="7EF25E57" w:rsidR="00DA312C" w:rsidRPr="0099438F" w:rsidRDefault="00BE319B" w:rsidP="00A00318">
            <w:pPr>
              <w:spacing w:before="60" w:after="60"/>
              <w:contextualSpacing/>
              <w:jc w:val="both"/>
              <w:rPr>
                <w:rFonts w:ascii="Aptos" w:hAnsi="Aptos" w:cstheme="minorHAnsi"/>
              </w:rPr>
            </w:pPr>
            <w:r w:rsidRPr="006A214B">
              <w:rPr>
                <w:rFonts w:ascii="Aptos" w:hAnsi="Aptos"/>
                <w:b/>
                <w:bCs/>
              </w:rPr>
              <w:t>500</w:t>
            </w:r>
          </w:p>
        </w:tc>
        <w:tc>
          <w:tcPr>
            <w:tcW w:w="2254" w:type="dxa"/>
            <w:tcMar>
              <w:top w:w="28" w:type="dxa"/>
              <w:bottom w:w="28" w:type="dxa"/>
            </w:tcMar>
            <w:vAlign w:val="center"/>
          </w:tcPr>
          <w:p w14:paraId="3240DB5F" w14:textId="331A2B77" w:rsidR="00DA312C" w:rsidRPr="0099438F" w:rsidRDefault="00BE319B" w:rsidP="00A00318">
            <w:pPr>
              <w:spacing w:before="60" w:after="60"/>
              <w:contextualSpacing/>
              <w:jc w:val="both"/>
              <w:rPr>
                <w:rFonts w:ascii="Aptos" w:hAnsi="Aptos" w:cstheme="minorHAnsi"/>
              </w:rPr>
            </w:pPr>
            <w:r w:rsidRPr="006A214B">
              <w:rPr>
                <w:rFonts w:ascii="Aptos" w:hAnsi="Aptos"/>
                <w:b/>
                <w:bCs/>
              </w:rPr>
              <w:t xml:space="preserve">N/A </w:t>
            </w:r>
          </w:p>
        </w:tc>
      </w:tr>
      <w:tr w:rsidR="00DA312C" w:rsidRPr="00D67FCA" w14:paraId="2AC4F76D" w14:textId="77777777" w:rsidTr="00A00318">
        <w:tc>
          <w:tcPr>
            <w:tcW w:w="1413" w:type="dxa"/>
            <w:shd w:val="clear" w:color="auto" w:fill="E7E6E6" w:themeFill="background2"/>
            <w:tcMar>
              <w:top w:w="28" w:type="dxa"/>
              <w:bottom w:w="28" w:type="dxa"/>
            </w:tcMar>
            <w:vAlign w:val="center"/>
          </w:tcPr>
          <w:p w14:paraId="3074F18C" w14:textId="77777777" w:rsidR="00DA312C" w:rsidRPr="00D67FCA" w:rsidRDefault="00DA312C" w:rsidP="00A00318">
            <w:pPr>
              <w:spacing w:before="60" w:after="60"/>
              <w:contextualSpacing/>
              <w:jc w:val="both"/>
              <w:rPr>
                <w:rFonts w:ascii="Aptos" w:hAnsi="Aptos" w:cstheme="minorHAnsi"/>
                <w:b/>
                <w:bCs/>
              </w:rPr>
            </w:pPr>
            <w:r w:rsidRPr="00D67FCA">
              <w:rPr>
                <w:rFonts w:ascii="Aptos" w:hAnsi="Aptos" w:cstheme="minorHAnsi"/>
                <w:b/>
                <w:bCs/>
              </w:rPr>
              <w:t>Title</w:t>
            </w:r>
          </w:p>
        </w:tc>
        <w:tc>
          <w:tcPr>
            <w:tcW w:w="7603" w:type="dxa"/>
            <w:gridSpan w:val="3"/>
            <w:tcMar>
              <w:top w:w="28" w:type="dxa"/>
              <w:bottom w:w="28" w:type="dxa"/>
            </w:tcMar>
            <w:vAlign w:val="center"/>
          </w:tcPr>
          <w:p w14:paraId="1163551D" w14:textId="2E7D5591" w:rsidR="00DA312C" w:rsidRPr="00B06048" w:rsidRDefault="00DA312C" w:rsidP="00A00318">
            <w:pPr>
              <w:spacing w:before="60" w:after="60"/>
              <w:contextualSpacing/>
              <w:jc w:val="both"/>
              <w:rPr>
                <w:rFonts w:ascii="Aptos" w:hAnsi="Aptos" w:cstheme="minorHAnsi"/>
              </w:rPr>
            </w:pPr>
            <w:r>
              <w:rPr>
                <w:b/>
                <w:bCs/>
              </w:rPr>
              <w:t>Financial Offer</w:t>
            </w:r>
          </w:p>
        </w:tc>
      </w:tr>
      <w:tr w:rsidR="00DA312C" w:rsidRPr="00D67FCA" w14:paraId="3473F302" w14:textId="77777777" w:rsidTr="00A00318">
        <w:tc>
          <w:tcPr>
            <w:tcW w:w="1413" w:type="dxa"/>
            <w:shd w:val="clear" w:color="auto" w:fill="E7E6E6" w:themeFill="background2"/>
            <w:tcMar>
              <w:top w:w="28" w:type="dxa"/>
              <w:bottom w:w="28" w:type="dxa"/>
            </w:tcMar>
            <w:vAlign w:val="center"/>
          </w:tcPr>
          <w:p w14:paraId="6154EBC9" w14:textId="77777777" w:rsidR="00DA312C" w:rsidRPr="00D67FCA" w:rsidRDefault="00DA312C" w:rsidP="00A00318">
            <w:pPr>
              <w:spacing w:before="60" w:after="60"/>
              <w:contextualSpacing/>
              <w:jc w:val="both"/>
              <w:rPr>
                <w:rFonts w:ascii="Aptos" w:hAnsi="Aptos" w:cstheme="minorHAnsi"/>
                <w:b/>
                <w:bCs/>
              </w:rPr>
            </w:pPr>
            <w:r w:rsidRPr="00D67FCA">
              <w:rPr>
                <w:rFonts w:ascii="Aptos" w:hAnsi="Aptos" w:cstheme="minorHAnsi"/>
                <w:b/>
                <w:bCs/>
              </w:rPr>
              <w:t>Description</w:t>
            </w:r>
          </w:p>
        </w:tc>
        <w:tc>
          <w:tcPr>
            <w:tcW w:w="7603" w:type="dxa"/>
            <w:gridSpan w:val="3"/>
            <w:tcMar>
              <w:top w:w="28" w:type="dxa"/>
              <w:bottom w:w="28" w:type="dxa"/>
            </w:tcMar>
            <w:vAlign w:val="center"/>
          </w:tcPr>
          <w:p w14:paraId="3E49E8C7" w14:textId="3AB3C249" w:rsidR="00DA312C" w:rsidRPr="00B06048" w:rsidRDefault="00DA312C" w:rsidP="00DA312C">
            <w:pPr>
              <w:pStyle w:val="NoSpacing"/>
              <w:spacing w:line="276" w:lineRule="auto"/>
              <w:contextualSpacing/>
              <w:jc w:val="both"/>
              <w:rPr>
                <w:rFonts w:ascii="Aptos" w:hAnsi="Aptos" w:cstheme="minorHAnsi"/>
              </w:rPr>
            </w:pPr>
            <w:r>
              <w:rPr>
                <w:rFonts w:ascii="Aptos" w:hAnsi="Aptos"/>
              </w:rPr>
              <w:t xml:space="preserve"> </w:t>
            </w:r>
            <w:r w:rsidR="00E471DD" w:rsidRPr="0006383D">
              <w:t>Tenderers are required to propose an annual licence fee</w:t>
            </w:r>
            <w:r w:rsidR="00E471DD">
              <w:t>.</w:t>
            </w:r>
            <w:r w:rsidR="00E471DD" w:rsidRPr="0006383D">
              <w:t xml:space="preserve"> This fee will be fixed for the first four years.</w:t>
            </w:r>
          </w:p>
        </w:tc>
      </w:tr>
    </w:tbl>
    <w:p w14:paraId="3F729102" w14:textId="77777777" w:rsidR="00DA312C" w:rsidRDefault="00DA312C" w:rsidP="00E3138D">
      <w:pPr>
        <w:spacing w:before="60" w:after="60" w:line="240" w:lineRule="auto"/>
        <w:contextualSpacing/>
        <w:rPr>
          <w:rFonts w:ascii="Aptos" w:hAnsi="Aptos" w:cstheme="minorHAnsi"/>
          <w:i/>
          <w:iCs/>
        </w:rPr>
      </w:pPr>
    </w:p>
    <w:bookmarkEnd w:id="18"/>
    <w:p w14:paraId="2EFD766D" w14:textId="77777777" w:rsidR="00093FB4" w:rsidRPr="00D67FCA" w:rsidRDefault="00093FB4" w:rsidP="00093FB4">
      <w:pPr>
        <w:spacing w:before="60" w:after="60" w:line="240" w:lineRule="auto"/>
        <w:contextualSpacing/>
        <w:rPr>
          <w:rFonts w:ascii="Aptos" w:hAnsi="Aptos" w:cstheme="minorHAnsi"/>
          <w:b/>
          <w:bCs/>
        </w:rPr>
      </w:pPr>
      <w:r w:rsidRPr="00D67FCA">
        <w:rPr>
          <w:rFonts w:ascii="Aptos" w:hAnsi="Aptos" w:cstheme="minorHAnsi"/>
          <w:b/>
          <w:bCs/>
        </w:rPr>
        <w:t>Tenderer’s Response</w:t>
      </w:r>
    </w:p>
    <w:p w14:paraId="4CB501D3" w14:textId="77777777" w:rsidR="00093FB4" w:rsidRDefault="00093FB4" w:rsidP="00093FB4">
      <w:pPr>
        <w:spacing w:before="60" w:after="60" w:line="240" w:lineRule="auto"/>
        <w:contextualSpacing/>
        <w:rPr>
          <w:rFonts w:ascii="Aptos" w:hAnsi="Aptos" w:cstheme="minorHAnsi"/>
          <w:i/>
          <w:iCs/>
        </w:rPr>
      </w:pPr>
      <w:r w:rsidRPr="00D67FCA">
        <w:rPr>
          <w:rFonts w:ascii="Aptos" w:hAnsi="Aptos" w:cstheme="minorHAnsi"/>
          <w:i/>
          <w:iCs/>
        </w:rPr>
        <w:t xml:space="preserve">Please use this free text page(s) (i.e. </w:t>
      </w:r>
      <w:r w:rsidRPr="00D67FCA">
        <w:rPr>
          <w:rFonts w:ascii="Aptos" w:hAnsi="Aptos" w:cstheme="minorHAnsi"/>
          <w:b/>
          <w:bCs/>
          <w:i/>
          <w:iCs/>
        </w:rPr>
        <w:t>do not</w:t>
      </w:r>
      <w:r w:rsidRPr="00D67FCA">
        <w:rPr>
          <w:rFonts w:ascii="Aptos" w:hAnsi="Aptos" w:cstheme="minorHAnsi"/>
          <w:i/>
          <w:iCs/>
        </w:rPr>
        <w:t xml:space="preserve"> type in the box) for your response. </w:t>
      </w:r>
    </w:p>
    <w:p w14:paraId="0703DF07" w14:textId="78147C09" w:rsidR="00CA3A36" w:rsidRDefault="00CA3A36">
      <w:pPr>
        <w:rPr>
          <w:rFonts w:ascii="Aptos" w:hAnsi="Aptos" w:cstheme="minorHAnsi"/>
        </w:rPr>
      </w:pPr>
    </w:p>
    <w:p w14:paraId="7C43A3AA" w14:textId="77777777" w:rsidR="00CA3A36" w:rsidRDefault="00CA3A36">
      <w:pPr>
        <w:rPr>
          <w:rFonts w:ascii="Aptos" w:hAnsi="Aptos" w:cstheme="majorBidi"/>
          <w:b/>
          <w:bCs/>
          <w:color w:val="FFFFFF" w:themeColor="background1"/>
          <w:sz w:val="28"/>
          <w:szCs w:val="28"/>
        </w:rPr>
      </w:pPr>
      <w:r>
        <w:br w:type="page"/>
      </w:r>
    </w:p>
    <w:p w14:paraId="3A8FCB69" w14:textId="44E76612" w:rsidR="00CA3A36" w:rsidRDefault="00CA3A36" w:rsidP="00CA3A36">
      <w:pPr>
        <w:pStyle w:val="Heading1"/>
        <w:tabs>
          <w:tab w:val="right" w:pos="9498"/>
        </w:tabs>
        <w:rPr>
          <w:rFonts w:eastAsiaTheme="minorHAnsi"/>
        </w:rPr>
      </w:pPr>
      <w:bookmarkStart w:id="20" w:name="_Toc205282046"/>
      <w:bookmarkEnd w:id="19"/>
      <w:r w:rsidRPr="00CA3A36">
        <w:rPr>
          <w:rFonts w:eastAsiaTheme="minorHAnsi"/>
        </w:rPr>
        <w:lastRenderedPageBreak/>
        <w:t>TUPE Data Required</w:t>
      </w:r>
      <w:bookmarkEnd w:id="20"/>
      <w:r>
        <w:rPr>
          <w:rFonts w:eastAsiaTheme="minorHAnsi"/>
        </w:rPr>
        <w:tab/>
      </w:r>
    </w:p>
    <w:p w14:paraId="0C708B5B" w14:textId="77777777" w:rsidR="00CA3A36" w:rsidRPr="00CA3A36" w:rsidRDefault="00CA3A36" w:rsidP="00CA3A36">
      <w:r w:rsidRPr="00CA3A36">
        <w:t>Tenderers should note that if successful they will be required to comply with this requirement at the termination of the contract.</w:t>
      </w:r>
    </w:p>
    <w:p w14:paraId="549EE2A5" w14:textId="77777777" w:rsidR="00CA3A36" w:rsidRPr="00CA3A36" w:rsidRDefault="00CA3A36" w:rsidP="00CA3A36">
      <w:r w:rsidRPr="00CA3A36">
        <w:t>Incumbent Service Provider Personnel information is to be released at least three months prior to the end of this contract in order to provide information on costs for a new tender process.</w:t>
      </w:r>
    </w:p>
    <w:p w14:paraId="6E69C3CF" w14:textId="77777777" w:rsidR="00CA3A36" w:rsidRPr="00CA3A36" w:rsidRDefault="00CA3A36" w:rsidP="00CA3A36">
      <w:pPr>
        <w:numPr>
          <w:ilvl w:val="0"/>
          <w:numId w:val="24"/>
        </w:numPr>
      </w:pPr>
      <w:r w:rsidRPr="00CA3A36">
        <w:t>The following anonymised information must be provided to the Houses of the Oireachtas Commission:</w:t>
      </w:r>
    </w:p>
    <w:p w14:paraId="6A89BD4E" w14:textId="77777777" w:rsidR="00CA3A36" w:rsidRPr="00CA3A36" w:rsidRDefault="00CA3A36" w:rsidP="00CA3A36">
      <w:pPr>
        <w:numPr>
          <w:ilvl w:val="1"/>
          <w:numId w:val="25"/>
        </w:numPr>
      </w:pPr>
      <w:r w:rsidRPr="00CA3A36">
        <w:t>The total number of staff that currently undertake the work and who may therefore be transferred.</w:t>
      </w:r>
    </w:p>
    <w:p w14:paraId="413042C3" w14:textId="77777777" w:rsidR="00CA3A36" w:rsidRPr="00CA3A36" w:rsidRDefault="00CA3A36" w:rsidP="00CA3A36">
      <w:pPr>
        <w:numPr>
          <w:ilvl w:val="1"/>
          <w:numId w:val="25"/>
        </w:numPr>
      </w:pPr>
      <w:r w:rsidRPr="00CA3A36">
        <w:t>The total number of posts or proportion of posts expressed as a fulltime equivalent value that currently undertakes the work that is to transfer.</w:t>
      </w:r>
    </w:p>
    <w:p w14:paraId="737DFC1E" w14:textId="77777777" w:rsidR="00CA3A36" w:rsidRPr="00CA3A36" w:rsidRDefault="00CA3A36" w:rsidP="00CA3A36">
      <w:pPr>
        <w:numPr>
          <w:ilvl w:val="1"/>
          <w:numId w:val="25"/>
        </w:numPr>
      </w:pPr>
      <w:r w:rsidRPr="00CA3A36">
        <w:t>The preceding 12 months total pay costs.</w:t>
      </w:r>
    </w:p>
    <w:p w14:paraId="433DFD77" w14:textId="77777777" w:rsidR="00CA3A36" w:rsidRPr="00CA3A36" w:rsidRDefault="00CA3A36" w:rsidP="00CA3A36">
      <w:pPr>
        <w:numPr>
          <w:ilvl w:val="1"/>
          <w:numId w:val="25"/>
        </w:numPr>
      </w:pPr>
      <w:r w:rsidRPr="00CA3A36">
        <w:t>Total potential redundancy liability if all the transferring employees were made redundant.</w:t>
      </w:r>
    </w:p>
    <w:p w14:paraId="472B4262" w14:textId="77777777" w:rsidR="00CA3A36" w:rsidRDefault="00CA3A36" w:rsidP="00CA3A36">
      <w:pPr>
        <w:numPr>
          <w:ilvl w:val="0"/>
          <w:numId w:val="24"/>
        </w:numPr>
      </w:pPr>
      <w:r w:rsidRPr="00CA3A36">
        <w:t xml:space="preserve">In respect of each of those members of staff included in the </w:t>
      </w:r>
      <w:r w:rsidRPr="00093FB4">
        <w:t>total at 1.1 above;</w:t>
      </w:r>
      <w:r w:rsidRPr="00CA3A36">
        <w:t xml:space="preserve"> the following anonymised information: </w:t>
      </w:r>
    </w:p>
    <w:p w14:paraId="69B75BFA" w14:textId="74CD2BC0" w:rsidR="00CA3A36" w:rsidRDefault="00CA3A36" w:rsidP="00CA3A36">
      <w:pPr>
        <w:ind w:left="1080" w:firstLine="360"/>
      </w:pPr>
      <w:bookmarkStart w:id="21" w:name="_Hlk200634693"/>
      <w:r>
        <w:t xml:space="preserve">2.1 </w:t>
      </w:r>
      <w:r w:rsidRPr="00CA3A36">
        <w:t xml:space="preserve">Age (Not Date of Birth).  </w:t>
      </w:r>
    </w:p>
    <w:p w14:paraId="2705F955" w14:textId="77777777" w:rsidR="00CA3A36" w:rsidRDefault="00CA3A36" w:rsidP="00CA3A36">
      <w:pPr>
        <w:ind w:left="1440"/>
      </w:pPr>
      <w:r w:rsidRPr="00CA3A36">
        <w:t>2.2 Employment Status (i.e. Fixed Term, Casual, Permanent).</w:t>
      </w:r>
    </w:p>
    <w:p w14:paraId="1D3C96AC" w14:textId="5EDB9908" w:rsidR="00CA3A36" w:rsidRDefault="00CA3A36" w:rsidP="00CA3A36">
      <w:pPr>
        <w:ind w:left="1440"/>
      </w:pPr>
      <w:r>
        <w:t xml:space="preserve">2.3 </w:t>
      </w:r>
      <w:r w:rsidRPr="00CA3A36">
        <w:t>Length of current period of continuous employment (in years and months).</w:t>
      </w:r>
    </w:p>
    <w:p w14:paraId="3C1A0101" w14:textId="77777777" w:rsidR="00CA3A36" w:rsidRDefault="00CA3A36" w:rsidP="00CA3A36">
      <w:pPr>
        <w:ind w:left="1440"/>
      </w:pPr>
      <w:r w:rsidRPr="00CA3A36">
        <w:t>2.4 Weekly contracted hours of attendance (gross).</w:t>
      </w:r>
    </w:p>
    <w:p w14:paraId="25FE0067" w14:textId="77777777" w:rsidR="00CA3A36" w:rsidRDefault="00CA3A36" w:rsidP="00CA3A36">
      <w:pPr>
        <w:ind w:left="1440"/>
      </w:pPr>
      <w:r>
        <w:t xml:space="preserve">2.5 </w:t>
      </w:r>
      <w:r w:rsidRPr="00CA3A36">
        <w:t>Standard annual holiday entitlement/current holidays accrued.</w:t>
      </w:r>
    </w:p>
    <w:p w14:paraId="1BFC76D3" w14:textId="77777777" w:rsidR="00CA3A36" w:rsidRDefault="00CA3A36" w:rsidP="00CA3A36">
      <w:pPr>
        <w:ind w:left="1440"/>
      </w:pPr>
      <w:r w:rsidRPr="00CA3A36">
        <w:t>2.6 Redundancy liability information.</w:t>
      </w:r>
    </w:p>
    <w:p w14:paraId="0A85E23D" w14:textId="77777777" w:rsidR="00CA3A36" w:rsidRDefault="00CA3A36" w:rsidP="00CA3A36">
      <w:pPr>
        <w:ind w:left="1440"/>
      </w:pPr>
      <w:r w:rsidRPr="00CA3A36">
        <w:t>2.7 Annual salary.</w:t>
      </w:r>
    </w:p>
    <w:p w14:paraId="54BB79E5" w14:textId="77777777" w:rsidR="00CA3A36" w:rsidRDefault="00CA3A36" w:rsidP="00CA3A36">
      <w:pPr>
        <w:ind w:left="1440"/>
      </w:pPr>
      <w:r w:rsidRPr="00CA3A36">
        <w:t xml:space="preserve">2.8 Details of any regular overtime commitments (these may be weekly, </w:t>
      </w:r>
      <w:proofErr w:type="gramStart"/>
      <w:r w:rsidRPr="00CA3A36">
        <w:t>monthly</w:t>
      </w:r>
      <w:proofErr w:type="gramEnd"/>
      <w:r w:rsidRPr="00CA3A36">
        <w:t xml:space="preserve"> or annual commitments for which staff may receive an overtime payment).</w:t>
      </w:r>
    </w:p>
    <w:p w14:paraId="7996A926" w14:textId="77777777" w:rsidR="00CA3A36" w:rsidRDefault="00CA3A36" w:rsidP="00CA3A36">
      <w:pPr>
        <w:ind w:left="1440"/>
      </w:pPr>
      <w:r w:rsidRPr="00CA3A36">
        <w:t>2.9 Details of shift pay, overtime rates, Sunday premium and other attendance patterns that attract enhanced rates of pay or allowances.</w:t>
      </w:r>
    </w:p>
    <w:p w14:paraId="2755C560" w14:textId="30A9B522" w:rsidR="00CA3A36" w:rsidRPr="00CA3A36" w:rsidRDefault="00CA3A36" w:rsidP="00CA3A36">
      <w:pPr>
        <w:ind w:left="1440"/>
      </w:pPr>
      <w:r w:rsidRPr="00CA3A36">
        <w:t>2.10 Regular/recurring allowances.</w:t>
      </w:r>
    </w:p>
    <w:bookmarkEnd w:id="21"/>
    <w:p w14:paraId="2081AE2C" w14:textId="77777777" w:rsidR="00CA3A36" w:rsidRPr="00CA3A36" w:rsidRDefault="00CA3A36" w:rsidP="00CA3A36">
      <w:pPr>
        <w:numPr>
          <w:ilvl w:val="0"/>
          <w:numId w:val="24"/>
        </w:numPr>
      </w:pPr>
      <w:r w:rsidRPr="00CA3A36">
        <w:t>Any additional information about factors that may influence staffing levels and costs.</w:t>
      </w:r>
    </w:p>
    <w:p w14:paraId="2A038D9A" w14:textId="77777777" w:rsidR="00CA3A36" w:rsidRPr="00CA3A36" w:rsidRDefault="00CA3A36" w:rsidP="00CA3A36">
      <w:pPr>
        <w:numPr>
          <w:ilvl w:val="0"/>
          <w:numId w:val="24"/>
        </w:numPr>
      </w:pPr>
      <w:r w:rsidRPr="00CA3A36">
        <w:t xml:space="preserve">The information to be provided at </w:t>
      </w:r>
      <w:r w:rsidRPr="00093FB4">
        <w:t>paragraphs 1, 2 and 3 should not identify</w:t>
      </w:r>
      <w:r w:rsidRPr="00CA3A36">
        <w:t xml:space="preserve"> an individual member of staff by name or </w:t>
      </w:r>
      <w:proofErr w:type="gramStart"/>
      <w:r w:rsidRPr="00CA3A36">
        <w:t>other</w:t>
      </w:r>
      <w:proofErr w:type="gramEnd"/>
      <w:r w:rsidRPr="00CA3A36">
        <w:t xml:space="preserve"> unique personal identifier.</w:t>
      </w:r>
    </w:p>
    <w:p w14:paraId="655C0896" w14:textId="77777777" w:rsidR="00CA3A36" w:rsidRPr="00CA3A36" w:rsidRDefault="00CA3A36" w:rsidP="00CA3A36">
      <w:pPr>
        <w:numPr>
          <w:ilvl w:val="0"/>
          <w:numId w:val="24"/>
        </w:numPr>
      </w:pPr>
      <w:r w:rsidRPr="00CA3A36">
        <w:t>The general employment terms and conditions applicable to those members of staff identified at 2 above.</w:t>
      </w:r>
    </w:p>
    <w:p w14:paraId="16C252D0" w14:textId="77777777" w:rsidR="00CA3A36" w:rsidRPr="00CA3A36" w:rsidRDefault="00CA3A36" w:rsidP="00CA3A36">
      <w:pPr>
        <w:numPr>
          <w:ilvl w:val="0"/>
          <w:numId w:val="24"/>
        </w:numPr>
        <w:rPr>
          <w:lang w:val="en-IE"/>
        </w:rPr>
      </w:pPr>
      <w:r w:rsidRPr="00CA3A36">
        <w:t xml:space="preserve">Anonymised details of any employment terms or terms and conditions that deviate </w:t>
      </w:r>
    </w:p>
    <w:p w14:paraId="50CA48DD" w14:textId="39658749" w:rsidR="00475343" w:rsidRDefault="00475343">
      <w:pPr>
        <w:rPr>
          <w:rFonts w:ascii="Aptos" w:hAnsi="Aptos" w:cstheme="minorHAnsi"/>
        </w:rPr>
      </w:pPr>
      <w:r>
        <w:rPr>
          <w:rFonts w:ascii="Aptos" w:hAnsi="Aptos" w:cstheme="minorHAnsi"/>
        </w:rPr>
        <w:br w:type="page"/>
      </w:r>
    </w:p>
    <w:p w14:paraId="00F4D0AA" w14:textId="06FC8A04" w:rsidR="00475343" w:rsidRDefault="00475343" w:rsidP="00475343">
      <w:pPr>
        <w:pStyle w:val="Heading1"/>
        <w:tabs>
          <w:tab w:val="right" w:pos="9498"/>
        </w:tabs>
        <w:rPr>
          <w:rFonts w:eastAsiaTheme="minorHAnsi"/>
        </w:rPr>
      </w:pPr>
      <w:bookmarkStart w:id="22" w:name="_Toc205282047"/>
      <w:r w:rsidRPr="00475343">
        <w:rPr>
          <w:rFonts w:eastAsiaTheme="minorHAnsi"/>
        </w:rPr>
        <w:lastRenderedPageBreak/>
        <w:t>Mandated Persons Pursuant to the Children First Act 2015</w:t>
      </w:r>
      <w:bookmarkEnd w:id="22"/>
      <w:r>
        <w:rPr>
          <w:rFonts w:eastAsiaTheme="minorHAnsi"/>
        </w:rPr>
        <w:tab/>
      </w:r>
    </w:p>
    <w:p w14:paraId="4A3E4BBD" w14:textId="4F0A81BB" w:rsidR="00475343" w:rsidRPr="00475343" w:rsidRDefault="00475343" w:rsidP="00475343">
      <w:r w:rsidRPr="00475343">
        <w:t>All Tenderers will be considered mandated persons pursuant to the Children First Act 2015 and should hold a valid Child Safeguarding Statement of their own.  Tenderers should confirm that they hold such a document.</w:t>
      </w:r>
    </w:p>
    <w:tbl>
      <w:tblPr>
        <w:tblStyle w:val="TableGrid"/>
        <w:tblW w:w="8821" w:type="dxa"/>
        <w:tblInd w:w="-5" w:type="dxa"/>
        <w:tblCellMar>
          <w:top w:w="28" w:type="dxa"/>
          <w:bottom w:w="28" w:type="dxa"/>
        </w:tblCellMar>
        <w:tblLook w:val="04A0" w:firstRow="1" w:lastRow="0" w:firstColumn="1" w:lastColumn="0" w:noHBand="0" w:noVBand="1"/>
      </w:tblPr>
      <w:tblGrid>
        <w:gridCol w:w="4395"/>
        <w:gridCol w:w="4426"/>
      </w:tblGrid>
      <w:tr w:rsidR="00C36E98" w:rsidRPr="003317EF" w14:paraId="7D52110B" w14:textId="77777777" w:rsidTr="00C36E98">
        <w:tc>
          <w:tcPr>
            <w:tcW w:w="8821" w:type="dxa"/>
            <w:gridSpan w:val="2"/>
            <w:shd w:val="clear" w:color="auto" w:fill="auto"/>
            <w:vAlign w:val="center"/>
          </w:tcPr>
          <w:p w14:paraId="4F07E860" w14:textId="5E1023E6" w:rsidR="00C36E98" w:rsidRPr="00C36E98" w:rsidRDefault="00C36E98" w:rsidP="00C36E98">
            <w:pPr>
              <w:spacing w:before="60" w:after="60"/>
              <w:contextualSpacing/>
              <w:rPr>
                <w:rFonts w:ascii="Aptos" w:hAnsi="Aptos" w:cstheme="minorHAnsi"/>
                <w:b/>
                <w:bCs/>
              </w:rPr>
            </w:pPr>
            <w:r w:rsidRPr="00C36E98">
              <w:rPr>
                <w:rFonts w:ascii="Aptos" w:hAnsi="Aptos"/>
                <w:b/>
                <w:bCs/>
              </w:rPr>
              <w:t>I confirm that I hold a valid Child Safeguarding Statement pursuant to the Children First Act 2015.</w:t>
            </w:r>
          </w:p>
        </w:tc>
      </w:tr>
      <w:tr w:rsidR="00C36E98" w:rsidRPr="003317EF" w14:paraId="16E8C54F" w14:textId="77777777" w:rsidTr="00C36E98">
        <w:tc>
          <w:tcPr>
            <w:tcW w:w="4395" w:type="dxa"/>
            <w:shd w:val="clear" w:color="auto" w:fill="00284A"/>
            <w:vAlign w:val="center"/>
          </w:tcPr>
          <w:p w14:paraId="620BF724" w14:textId="5D2F754B" w:rsidR="00C36E98" w:rsidRPr="003317EF" w:rsidRDefault="00C36E98" w:rsidP="00C36E98">
            <w:pPr>
              <w:spacing w:before="60" w:after="60"/>
              <w:contextualSpacing/>
              <w:rPr>
                <w:rFonts w:ascii="Aptos" w:hAnsi="Aptos" w:cstheme="minorHAnsi"/>
                <w:b/>
                <w:bCs/>
              </w:rPr>
            </w:pPr>
            <w:r w:rsidRPr="00D67FCA">
              <w:rPr>
                <w:rFonts w:ascii="Aptos" w:hAnsi="Aptos" w:cstheme="minorHAnsi"/>
              </w:rPr>
              <w:t>Name of Economic Operator:</w:t>
            </w:r>
          </w:p>
        </w:tc>
        <w:tc>
          <w:tcPr>
            <w:tcW w:w="4426" w:type="dxa"/>
            <w:shd w:val="clear" w:color="auto" w:fill="auto"/>
            <w:vAlign w:val="center"/>
          </w:tcPr>
          <w:p w14:paraId="001512A6" w14:textId="77777777" w:rsidR="00C36E98" w:rsidRPr="003317EF" w:rsidRDefault="00C36E98" w:rsidP="00C36E98">
            <w:pPr>
              <w:spacing w:before="60" w:after="60"/>
              <w:contextualSpacing/>
              <w:jc w:val="center"/>
              <w:rPr>
                <w:rFonts w:ascii="Aptos" w:hAnsi="Aptos" w:cstheme="minorHAnsi"/>
                <w:b/>
                <w:bCs/>
              </w:rPr>
            </w:pPr>
          </w:p>
        </w:tc>
      </w:tr>
      <w:tr w:rsidR="00C36E98" w:rsidRPr="003317EF" w14:paraId="6DCFECC9" w14:textId="77777777" w:rsidTr="00C36E98">
        <w:tc>
          <w:tcPr>
            <w:tcW w:w="4395" w:type="dxa"/>
            <w:shd w:val="clear" w:color="auto" w:fill="00284A"/>
            <w:vAlign w:val="center"/>
          </w:tcPr>
          <w:p w14:paraId="5508F7F0" w14:textId="00B39DA2" w:rsidR="00C36E98" w:rsidRPr="003317EF" w:rsidRDefault="00C36E98" w:rsidP="00C36E98">
            <w:pPr>
              <w:spacing w:before="60" w:after="60"/>
              <w:contextualSpacing/>
              <w:rPr>
                <w:rFonts w:ascii="Aptos" w:hAnsi="Aptos" w:cstheme="minorHAnsi"/>
                <w:b/>
                <w:bCs/>
              </w:rPr>
            </w:pPr>
            <w:r w:rsidRPr="00D67FCA">
              <w:rPr>
                <w:rFonts w:ascii="Aptos" w:hAnsi="Aptos" w:cstheme="minorHAnsi"/>
              </w:rPr>
              <w:t>Authorised Signatory:</w:t>
            </w:r>
          </w:p>
        </w:tc>
        <w:tc>
          <w:tcPr>
            <w:tcW w:w="4426" w:type="dxa"/>
            <w:shd w:val="clear" w:color="auto" w:fill="auto"/>
            <w:vAlign w:val="center"/>
          </w:tcPr>
          <w:p w14:paraId="541CA25B" w14:textId="77777777" w:rsidR="00C36E98" w:rsidRPr="003317EF" w:rsidRDefault="00C36E98" w:rsidP="00C36E98">
            <w:pPr>
              <w:spacing w:before="60" w:after="60"/>
              <w:contextualSpacing/>
              <w:jc w:val="center"/>
              <w:rPr>
                <w:rFonts w:ascii="Aptos" w:hAnsi="Aptos" w:cstheme="minorHAnsi"/>
                <w:b/>
                <w:bCs/>
              </w:rPr>
            </w:pPr>
          </w:p>
        </w:tc>
      </w:tr>
      <w:tr w:rsidR="00C36E98" w:rsidRPr="003317EF" w14:paraId="0AB9E6BE" w14:textId="77777777" w:rsidTr="00C36E98">
        <w:tc>
          <w:tcPr>
            <w:tcW w:w="4395" w:type="dxa"/>
            <w:shd w:val="clear" w:color="auto" w:fill="00284A"/>
            <w:vAlign w:val="center"/>
          </w:tcPr>
          <w:p w14:paraId="5CBBCC29" w14:textId="05B30C19" w:rsidR="00C36E98" w:rsidRPr="003317EF" w:rsidRDefault="00C36E98" w:rsidP="00C36E98">
            <w:pPr>
              <w:spacing w:before="60" w:after="60"/>
              <w:contextualSpacing/>
              <w:rPr>
                <w:rFonts w:ascii="Aptos" w:hAnsi="Aptos" w:cstheme="minorHAnsi"/>
                <w:b/>
                <w:bCs/>
              </w:rPr>
            </w:pPr>
            <w:r w:rsidRPr="00D67FCA">
              <w:rPr>
                <w:rFonts w:ascii="Aptos" w:hAnsi="Aptos" w:cstheme="minorHAnsi"/>
              </w:rPr>
              <w:t>Name in Block Capitals:</w:t>
            </w:r>
          </w:p>
        </w:tc>
        <w:tc>
          <w:tcPr>
            <w:tcW w:w="4426" w:type="dxa"/>
            <w:shd w:val="clear" w:color="auto" w:fill="auto"/>
            <w:vAlign w:val="center"/>
          </w:tcPr>
          <w:p w14:paraId="2B942586" w14:textId="77777777" w:rsidR="00C36E98" w:rsidRPr="003317EF" w:rsidRDefault="00C36E98" w:rsidP="00C36E98">
            <w:pPr>
              <w:spacing w:before="60" w:after="60"/>
              <w:contextualSpacing/>
              <w:jc w:val="center"/>
              <w:rPr>
                <w:rFonts w:ascii="Aptos" w:hAnsi="Aptos" w:cstheme="minorHAnsi"/>
                <w:b/>
                <w:bCs/>
              </w:rPr>
            </w:pPr>
          </w:p>
        </w:tc>
      </w:tr>
      <w:tr w:rsidR="00C36E98" w:rsidRPr="003317EF" w14:paraId="1B1AC717" w14:textId="77777777" w:rsidTr="00C36E98">
        <w:tc>
          <w:tcPr>
            <w:tcW w:w="4395" w:type="dxa"/>
            <w:shd w:val="clear" w:color="auto" w:fill="00284A"/>
            <w:vAlign w:val="center"/>
          </w:tcPr>
          <w:p w14:paraId="35A6CB0D" w14:textId="40E3D00F" w:rsidR="00C36E98" w:rsidRPr="003317EF" w:rsidRDefault="00C36E98" w:rsidP="00C36E98">
            <w:pPr>
              <w:spacing w:before="60" w:after="60"/>
              <w:contextualSpacing/>
              <w:rPr>
                <w:rFonts w:ascii="Aptos" w:hAnsi="Aptos" w:cstheme="minorHAnsi"/>
                <w:b/>
                <w:bCs/>
              </w:rPr>
            </w:pPr>
            <w:r w:rsidRPr="00D67FCA">
              <w:rPr>
                <w:rFonts w:ascii="Aptos" w:hAnsi="Aptos" w:cstheme="minorHAnsi"/>
              </w:rPr>
              <w:t>Position:</w:t>
            </w:r>
          </w:p>
        </w:tc>
        <w:tc>
          <w:tcPr>
            <w:tcW w:w="4426" w:type="dxa"/>
            <w:shd w:val="clear" w:color="auto" w:fill="auto"/>
            <w:vAlign w:val="center"/>
          </w:tcPr>
          <w:p w14:paraId="5AC87F1F" w14:textId="77777777" w:rsidR="00C36E98" w:rsidRPr="003317EF" w:rsidRDefault="00C36E98" w:rsidP="00C36E98">
            <w:pPr>
              <w:spacing w:before="60" w:after="60"/>
              <w:contextualSpacing/>
              <w:jc w:val="center"/>
              <w:rPr>
                <w:rFonts w:ascii="Aptos" w:hAnsi="Aptos" w:cstheme="minorHAnsi"/>
                <w:b/>
                <w:bCs/>
              </w:rPr>
            </w:pPr>
          </w:p>
        </w:tc>
      </w:tr>
      <w:tr w:rsidR="00C36E98" w:rsidRPr="003317EF" w14:paraId="4C56240A" w14:textId="77777777" w:rsidTr="00C36E98">
        <w:tc>
          <w:tcPr>
            <w:tcW w:w="4395" w:type="dxa"/>
            <w:shd w:val="clear" w:color="auto" w:fill="00284A"/>
            <w:vAlign w:val="center"/>
          </w:tcPr>
          <w:p w14:paraId="33892828" w14:textId="0ABD872A" w:rsidR="00C36E98" w:rsidRPr="00D67FCA" w:rsidRDefault="00C36E98" w:rsidP="00C36E98">
            <w:pPr>
              <w:spacing w:before="60" w:after="60"/>
              <w:contextualSpacing/>
              <w:rPr>
                <w:rFonts w:ascii="Aptos" w:hAnsi="Aptos" w:cstheme="minorHAnsi"/>
              </w:rPr>
            </w:pPr>
            <w:r>
              <w:rPr>
                <w:rFonts w:ascii="Aptos" w:hAnsi="Aptos" w:cstheme="minorHAnsi"/>
              </w:rPr>
              <w:t>Date:</w:t>
            </w:r>
          </w:p>
        </w:tc>
        <w:tc>
          <w:tcPr>
            <w:tcW w:w="4426" w:type="dxa"/>
            <w:shd w:val="clear" w:color="auto" w:fill="auto"/>
            <w:vAlign w:val="center"/>
          </w:tcPr>
          <w:p w14:paraId="2FD653B5" w14:textId="77777777" w:rsidR="00C36E98" w:rsidRPr="003317EF" w:rsidRDefault="00C36E98" w:rsidP="00C36E98">
            <w:pPr>
              <w:spacing w:before="60" w:after="60"/>
              <w:contextualSpacing/>
              <w:jc w:val="center"/>
              <w:rPr>
                <w:rFonts w:ascii="Aptos" w:hAnsi="Aptos" w:cstheme="minorHAnsi"/>
                <w:b/>
                <w:bCs/>
              </w:rPr>
            </w:pPr>
          </w:p>
        </w:tc>
      </w:tr>
    </w:tbl>
    <w:p w14:paraId="4DF6619F" w14:textId="77777777" w:rsidR="00475343" w:rsidRDefault="00475343" w:rsidP="00235E3F">
      <w:pPr>
        <w:spacing w:before="60" w:after="60" w:line="240" w:lineRule="auto"/>
        <w:contextualSpacing/>
        <w:rPr>
          <w:rFonts w:ascii="Aptos" w:hAnsi="Aptos" w:cstheme="minorHAnsi"/>
        </w:rPr>
      </w:pPr>
    </w:p>
    <w:p w14:paraId="10860840" w14:textId="77777777" w:rsidR="00CA3A36" w:rsidRDefault="00CA3A36" w:rsidP="00235E3F">
      <w:pPr>
        <w:spacing w:before="60" w:after="60" w:line="240" w:lineRule="auto"/>
        <w:contextualSpacing/>
        <w:rPr>
          <w:rFonts w:ascii="Aptos" w:hAnsi="Aptos" w:cstheme="minorHAnsi"/>
        </w:rPr>
      </w:pPr>
    </w:p>
    <w:p w14:paraId="24A72F29" w14:textId="59032C4C" w:rsidR="00CA3A36" w:rsidRDefault="00CA3A36">
      <w:pPr>
        <w:rPr>
          <w:rFonts w:ascii="Aptos" w:hAnsi="Aptos" w:cstheme="minorHAnsi"/>
        </w:rPr>
      </w:pPr>
      <w:r>
        <w:rPr>
          <w:rFonts w:ascii="Aptos" w:hAnsi="Aptos" w:cstheme="minorHAnsi"/>
        </w:rPr>
        <w:br w:type="page"/>
      </w:r>
    </w:p>
    <w:p w14:paraId="4B8B358F" w14:textId="77777777" w:rsidR="00CA3A36" w:rsidRPr="00475343" w:rsidRDefault="00CA3A36" w:rsidP="00CA3A36">
      <w:pPr>
        <w:pStyle w:val="Heading1"/>
        <w:tabs>
          <w:tab w:val="right" w:pos="9498"/>
        </w:tabs>
        <w:rPr>
          <w:rFonts w:eastAsiaTheme="minorHAnsi"/>
        </w:rPr>
      </w:pPr>
      <w:bookmarkStart w:id="23" w:name="_Toc205282048"/>
      <w:r w:rsidRPr="000F66A8">
        <w:rPr>
          <w:rFonts w:eastAsiaTheme="minorHAnsi"/>
        </w:rPr>
        <w:lastRenderedPageBreak/>
        <w:t>Confirmation Check</w:t>
      </w:r>
      <w:bookmarkEnd w:id="23"/>
      <w:r>
        <w:rPr>
          <w:rFonts w:eastAsiaTheme="minorHAnsi"/>
        </w:rPr>
        <w:tab/>
      </w:r>
    </w:p>
    <w:tbl>
      <w:tblPr>
        <w:tblStyle w:val="TableGrid"/>
        <w:tblW w:w="9328" w:type="dxa"/>
        <w:tblInd w:w="-5" w:type="dxa"/>
        <w:tblCellMar>
          <w:top w:w="28" w:type="dxa"/>
          <w:bottom w:w="28" w:type="dxa"/>
        </w:tblCellMar>
        <w:tblLook w:val="04A0" w:firstRow="1" w:lastRow="0" w:firstColumn="1" w:lastColumn="0" w:noHBand="0" w:noVBand="1"/>
      </w:tblPr>
      <w:tblGrid>
        <w:gridCol w:w="8240"/>
        <w:gridCol w:w="581"/>
        <w:gridCol w:w="507"/>
      </w:tblGrid>
      <w:tr w:rsidR="00CA3A36" w:rsidRPr="003317EF" w14:paraId="3960D993" w14:textId="77777777" w:rsidTr="008648C1">
        <w:tc>
          <w:tcPr>
            <w:tcW w:w="8240" w:type="dxa"/>
            <w:shd w:val="clear" w:color="auto" w:fill="00284A"/>
            <w:vAlign w:val="center"/>
          </w:tcPr>
          <w:p w14:paraId="3692898A" w14:textId="77777777" w:rsidR="00CA3A36" w:rsidRPr="003317EF" w:rsidRDefault="00CA3A36" w:rsidP="008648C1">
            <w:pPr>
              <w:spacing w:before="60" w:after="60"/>
              <w:contextualSpacing/>
              <w:rPr>
                <w:rFonts w:ascii="Aptos" w:hAnsi="Aptos" w:cstheme="minorHAnsi"/>
              </w:rPr>
            </w:pPr>
            <w:r w:rsidRPr="003317EF">
              <w:rPr>
                <w:rFonts w:ascii="Aptos" w:hAnsi="Aptos" w:cstheme="minorHAnsi"/>
                <w:b/>
                <w:bCs/>
              </w:rPr>
              <w:t>Relevant Documents Completed</w:t>
            </w:r>
          </w:p>
        </w:tc>
        <w:tc>
          <w:tcPr>
            <w:tcW w:w="581" w:type="dxa"/>
            <w:shd w:val="clear" w:color="auto" w:fill="00284A"/>
            <w:vAlign w:val="center"/>
          </w:tcPr>
          <w:p w14:paraId="2EB33DC3" w14:textId="77777777" w:rsidR="00CA3A36" w:rsidRPr="003317EF" w:rsidRDefault="00CA3A36" w:rsidP="008648C1">
            <w:pPr>
              <w:spacing w:before="60" w:after="60"/>
              <w:contextualSpacing/>
              <w:jc w:val="center"/>
              <w:rPr>
                <w:rFonts w:ascii="Aptos" w:hAnsi="Aptos" w:cstheme="minorHAnsi"/>
                <w:b/>
                <w:bCs/>
              </w:rPr>
            </w:pPr>
            <w:r w:rsidRPr="003317EF">
              <w:rPr>
                <w:rFonts w:ascii="Aptos" w:hAnsi="Aptos" w:cstheme="minorHAnsi"/>
                <w:b/>
                <w:bCs/>
              </w:rPr>
              <w:t>Yes</w:t>
            </w:r>
          </w:p>
        </w:tc>
        <w:tc>
          <w:tcPr>
            <w:tcW w:w="507" w:type="dxa"/>
            <w:shd w:val="clear" w:color="auto" w:fill="00284A"/>
            <w:vAlign w:val="center"/>
          </w:tcPr>
          <w:p w14:paraId="2D553862" w14:textId="77777777" w:rsidR="00CA3A36" w:rsidRPr="003317EF" w:rsidRDefault="00CA3A36" w:rsidP="008648C1">
            <w:pPr>
              <w:spacing w:before="60" w:after="60"/>
              <w:contextualSpacing/>
              <w:jc w:val="center"/>
              <w:rPr>
                <w:rFonts w:ascii="Aptos" w:hAnsi="Aptos" w:cstheme="minorHAnsi"/>
                <w:b/>
                <w:bCs/>
              </w:rPr>
            </w:pPr>
            <w:r w:rsidRPr="003317EF">
              <w:rPr>
                <w:rFonts w:ascii="Aptos" w:hAnsi="Aptos" w:cstheme="minorHAnsi"/>
                <w:b/>
                <w:bCs/>
              </w:rPr>
              <w:t>No</w:t>
            </w:r>
          </w:p>
        </w:tc>
      </w:tr>
      <w:tr w:rsidR="00CA3A36" w:rsidRPr="003317EF" w14:paraId="39C87D35" w14:textId="77777777" w:rsidTr="008648C1">
        <w:tc>
          <w:tcPr>
            <w:tcW w:w="8240" w:type="dxa"/>
            <w:vAlign w:val="center"/>
          </w:tcPr>
          <w:p w14:paraId="5387AB4D" w14:textId="77777777" w:rsidR="00CA3A36" w:rsidRPr="003317EF" w:rsidRDefault="00CA3A36" w:rsidP="008648C1">
            <w:pPr>
              <w:spacing w:before="60" w:after="60"/>
              <w:contextualSpacing/>
              <w:rPr>
                <w:rFonts w:ascii="Aptos" w:hAnsi="Aptos" w:cstheme="minorHAnsi"/>
              </w:rPr>
            </w:pPr>
            <w:r w:rsidRPr="003317EF">
              <w:rPr>
                <w:rFonts w:ascii="Aptos" w:hAnsi="Aptos"/>
              </w:rPr>
              <w:t>I confirm that I read and accepted accept all RFT conditions relating to the buildings and equipment.</w:t>
            </w:r>
          </w:p>
        </w:tc>
        <w:sdt>
          <w:sdtPr>
            <w:rPr>
              <w:rFonts w:ascii="Aptos" w:eastAsia="Calibri" w:hAnsi="Aptos" w:cstheme="minorHAnsi"/>
              <w:bCs/>
            </w:rPr>
            <w:id w:val="-1039198662"/>
            <w14:checkbox>
              <w14:checked w14:val="0"/>
              <w14:checkedState w14:val="2612" w14:font="MS Gothic"/>
              <w14:uncheckedState w14:val="2610" w14:font="MS Gothic"/>
            </w14:checkbox>
          </w:sdtPr>
          <w:sdtEndPr/>
          <w:sdtContent>
            <w:tc>
              <w:tcPr>
                <w:tcW w:w="581" w:type="dxa"/>
                <w:vAlign w:val="center"/>
              </w:tcPr>
              <w:p w14:paraId="16C38D14"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sdt>
          <w:sdtPr>
            <w:rPr>
              <w:rFonts w:ascii="Aptos" w:eastAsia="Calibri" w:hAnsi="Aptos" w:cstheme="minorHAnsi"/>
              <w:bCs/>
            </w:rPr>
            <w:id w:val="-9843338"/>
            <w14:checkbox>
              <w14:checked w14:val="0"/>
              <w14:checkedState w14:val="2612" w14:font="MS Gothic"/>
              <w14:uncheckedState w14:val="2610" w14:font="MS Gothic"/>
            </w14:checkbox>
          </w:sdtPr>
          <w:sdtEndPr/>
          <w:sdtContent>
            <w:tc>
              <w:tcPr>
                <w:tcW w:w="507" w:type="dxa"/>
                <w:vAlign w:val="center"/>
              </w:tcPr>
              <w:p w14:paraId="67080584"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tr>
      <w:tr w:rsidR="00CA3A36" w:rsidRPr="003317EF" w14:paraId="535EA3B8" w14:textId="77777777" w:rsidTr="008648C1">
        <w:tc>
          <w:tcPr>
            <w:tcW w:w="8240" w:type="dxa"/>
            <w:vAlign w:val="center"/>
          </w:tcPr>
          <w:p w14:paraId="5B783571" w14:textId="77777777" w:rsidR="00CA3A36" w:rsidRPr="003317EF" w:rsidRDefault="00CA3A36" w:rsidP="008648C1">
            <w:pPr>
              <w:spacing w:before="60" w:after="60"/>
              <w:contextualSpacing/>
              <w:rPr>
                <w:rFonts w:ascii="Aptos" w:hAnsi="Aptos" w:cstheme="minorHAnsi"/>
              </w:rPr>
            </w:pPr>
            <w:r w:rsidRPr="003317EF">
              <w:rPr>
                <w:rFonts w:ascii="Aptos" w:hAnsi="Aptos"/>
              </w:rPr>
              <w:t>I confirm that I accept the policy in relation to allocation of spaces.</w:t>
            </w:r>
          </w:p>
        </w:tc>
        <w:sdt>
          <w:sdtPr>
            <w:rPr>
              <w:rFonts w:ascii="Aptos" w:eastAsia="Calibri" w:hAnsi="Aptos" w:cstheme="minorHAnsi"/>
              <w:bCs/>
            </w:rPr>
            <w:id w:val="-777025701"/>
            <w14:checkbox>
              <w14:checked w14:val="0"/>
              <w14:checkedState w14:val="2612" w14:font="MS Gothic"/>
              <w14:uncheckedState w14:val="2610" w14:font="MS Gothic"/>
            </w14:checkbox>
          </w:sdtPr>
          <w:sdtEndPr/>
          <w:sdtContent>
            <w:tc>
              <w:tcPr>
                <w:tcW w:w="581" w:type="dxa"/>
                <w:vAlign w:val="center"/>
              </w:tcPr>
              <w:p w14:paraId="2DA70C10"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sdt>
          <w:sdtPr>
            <w:rPr>
              <w:rFonts w:ascii="Aptos" w:eastAsia="Calibri" w:hAnsi="Aptos" w:cstheme="minorHAnsi"/>
              <w:bCs/>
            </w:rPr>
            <w:id w:val="1403338141"/>
            <w14:checkbox>
              <w14:checked w14:val="0"/>
              <w14:checkedState w14:val="2612" w14:font="MS Gothic"/>
              <w14:uncheckedState w14:val="2610" w14:font="MS Gothic"/>
            </w14:checkbox>
          </w:sdtPr>
          <w:sdtEndPr/>
          <w:sdtContent>
            <w:tc>
              <w:tcPr>
                <w:tcW w:w="507" w:type="dxa"/>
                <w:vAlign w:val="center"/>
              </w:tcPr>
              <w:p w14:paraId="7C869DBF"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tr>
      <w:tr w:rsidR="00CA3A36" w:rsidRPr="003317EF" w14:paraId="24986424" w14:textId="77777777" w:rsidTr="008648C1">
        <w:tc>
          <w:tcPr>
            <w:tcW w:w="8240" w:type="dxa"/>
            <w:vAlign w:val="center"/>
          </w:tcPr>
          <w:p w14:paraId="70BBA315" w14:textId="77777777" w:rsidR="00CA3A36" w:rsidRPr="003317EF" w:rsidRDefault="00CA3A36" w:rsidP="008648C1">
            <w:pPr>
              <w:spacing w:before="60" w:after="60"/>
              <w:contextualSpacing/>
              <w:rPr>
                <w:rFonts w:ascii="Aptos" w:hAnsi="Aptos" w:cstheme="minorHAnsi"/>
              </w:rPr>
            </w:pPr>
            <w:r w:rsidRPr="003317EF">
              <w:rPr>
                <w:rFonts w:ascii="Aptos" w:hAnsi="Aptos"/>
              </w:rPr>
              <w:t>I confirm that I accept the charging policy for Christmas/Easter holiday period.</w:t>
            </w:r>
          </w:p>
        </w:tc>
        <w:sdt>
          <w:sdtPr>
            <w:rPr>
              <w:rFonts w:ascii="Aptos" w:eastAsia="Calibri" w:hAnsi="Aptos" w:cstheme="minorHAnsi"/>
              <w:bCs/>
            </w:rPr>
            <w:id w:val="555277059"/>
            <w14:checkbox>
              <w14:checked w14:val="0"/>
              <w14:checkedState w14:val="2612" w14:font="MS Gothic"/>
              <w14:uncheckedState w14:val="2610" w14:font="MS Gothic"/>
            </w14:checkbox>
          </w:sdtPr>
          <w:sdtEndPr/>
          <w:sdtContent>
            <w:tc>
              <w:tcPr>
                <w:tcW w:w="581" w:type="dxa"/>
                <w:vAlign w:val="center"/>
              </w:tcPr>
              <w:p w14:paraId="696C4347"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sdt>
          <w:sdtPr>
            <w:rPr>
              <w:rFonts w:ascii="Aptos" w:eastAsia="Calibri" w:hAnsi="Aptos" w:cstheme="minorHAnsi"/>
              <w:bCs/>
            </w:rPr>
            <w:id w:val="-1479836641"/>
            <w14:checkbox>
              <w14:checked w14:val="0"/>
              <w14:checkedState w14:val="2612" w14:font="MS Gothic"/>
              <w14:uncheckedState w14:val="2610" w14:font="MS Gothic"/>
            </w14:checkbox>
          </w:sdtPr>
          <w:sdtEndPr/>
          <w:sdtContent>
            <w:tc>
              <w:tcPr>
                <w:tcW w:w="507" w:type="dxa"/>
                <w:vAlign w:val="center"/>
              </w:tcPr>
              <w:p w14:paraId="795DF54C"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tr>
      <w:tr w:rsidR="00CA3A36" w:rsidRPr="003317EF" w14:paraId="1E3F5AAC" w14:textId="77777777" w:rsidTr="008648C1">
        <w:tc>
          <w:tcPr>
            <w:tcW w:w="8240" w:type="dxa"/>
            <w:vAlign w:val="center"/>
          </w:tcPr>
          <w:p w14:paraId="0546728D" w14:textId="77777777" w:rsidR="00CA3A36" w:rsidRPr="003317EF" w:rsidRDefault="00CA3A36" w:rsidP="008648C1">
            <w:pPr>
              <w:spacing w:before="60" w:after="60"/>
              <w:contextualSpacing/>
              <w:rPr>
                <w:rFonts w:ascii="Aptos" w:hAnsi="Aptos" w:cstheme="minorHAnsi"/>
              </w:rPr>
            </w:pPr>
            <w:r w:rsidRPr="003317EF">
              <w:rPr>
                <w:rFonts w:ascii="Aptos" w:hAnsi="Aptos"/>
              </w:rPr>
              <w:t>I confirm that I accept the fees and licence arrangements.</w:t>
            </w:r>
          </w:p>
        </w:tc>
        <w:sdt>
          <w:sdtPr>
            <w:rPr>
              <w:rFonts w:ascii="Aptos" w:eastAsia="Calibri" w:hAnsi="Aptos" w:cstheme="minorHAnsi"/>
              <w:bCs/>
            </w:rPr>
            <w:id w:val="-1107580350"/>
            <w14:checkbox>
              <w14:checked w14:val="0"/>
              <w14:checkedState w14:val="2612" w14:font="MS Gothic"/>
              <w14:uncheckedState w14:val="2610" w14:font="MS Gothic"/>
            </w14:checkbox>
          </w:sdtPr>
          <w:sdtEndPr/>
          <w:sdtContent>
            <w:tc>
              <w:tcPr>
                <w:tcW w:w="581" w:type="dxa"/>
                <w:vAlign w:val="center"/>
              </w:tcPr>
              <w:p w14:paraId="7AA54AE9"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sdt>
          <w:sdtPr>
            <w:rPr>
              <w:rFonts w:ascii="Aptos" w:eastAsia="Calibri" w:hAnsi="Aptos" w:cstheme="minorHAnsi"/>
              <w:bCs/>
            </w:rPr>
            <w:id w:val="-845942376"/>
            <w14:checkbox>
              <w14:checked w14:val="0"/>
              <w14:checkedState w14:val="2612" w14:font="MS Gothic"/>
              <w14:uncheckedState w14:val="2610" w14:font="MS Gothic"/>
            </w14:checkbox>
          </w:sdtPr>
          <w:sdtEndPr/>
          <w:sdtContent>
            <w:tc>
              <w:tcPr>
                <w:tcW w:w="507" w:type="dxa"/>
                <w:vAlign w:val="center"/>
              </w:tcPr>
              <w:p w14:paraId="3237B59F"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tr>
      <w:tr w:rsidR="00CA3A36" w:rsidRPr="003317EF" w14:paraId="04C0A825" w14:textId="77777777" w:rsidTr="008648C1">
        <w:tc>
          <w:tcPr>
            <w:tcW w:w="8240" w:type="dxa"/>
            <w:vAlign w:val="center"/>
          </w:tcPr>
          <w:p w14:paraId="7F863E04" w14:textId="77777777" w:rsidR="00CA3A36" w:rsidRPr="003317EF" w:rsidRDefault="00CA3A36" w:rsidP="008648C1">
            <w:pPr>
              <w:spacing w:before="60" w:after="60"/>
              <w:contextualSpacing/>
              <w:rPr>
                <w:rFonts w:ascii="Aptos" w:hAnsi="Aptos" w:cstheme="minorHAnsi"/>
              </w:rPr>
            </w:pPr>
            <w:r w:rsidRPr="003317EF">
              <w:rPr>
                <w:rFonts w:ascii="Aptos" w:hAnsi="Aptos"/>
              </w:rPr>
              <w:t>I confirm that I will comply with all relevant legislation.</w:t>
            </w:r>
          </w:p>
        </w:tc>
        <w:sdt>
          <w:sdtPr>
            <w:rPr>
              <w:rFonts w:ascii="Aptos" w:eastAsia="Calibri" w:hAnsi="Aptos" w:cstheme="minorHAnsi"/>
              <w:bCs/>
            </w:rPr>
            <w:id w:val="942340622"/>
            <w14:checkbox>
              <w14:checked w14:val="0"/>
              <w14:checkedState w14:val="2612" w14:font="MS Gothic"/>
              <w14:uncheckedState w14:val="2610" w14:font="MS Gothic"/>
            </w14:checkbox>
          </w:sdtPr>
          <w:sdtEndPr/>
          <w:sdtContent>
            <w:tc>
              <w:tcPr>
                <w:tcW w:w="581" w:type="dxa"/>
                <w:vAlign w:val="center"/>
              </w:tcPr>
              <w:p w14:paraId="5C060EDF"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sdt>
          <w:sdtPr>
            <w:rPr>
              <w:rFonts w:ascii="Aptos" w:eastAsia="Calibri" w:hAnsi="Aptos" w:cstheme="minorHAnsi"/>
              <w:bCs/>
            </w:rPr>
            <w:id w:val="1633057114"/>
            <w14:checkbox>
              <w14:checked w14:val="0"/>
              <w14:checkedState w14:val="2612" w14:font="MS Gothic"/>
              <w14:uncheckedState w14:val="2610" w14:font="MS Gothic"/>
            </w14:checkbox>
          </w:sdtPr>
          <w:sdtEndPr/>
          <w:sdtContent>
            <w:tc>
              <w:tcPr>
                <w:tcW w:w="507" w:type="dxa"/>
                <w:vAlign w:val="center"/>
              </w:tcPr>
              <w:p w14:paraId="6F755EBF"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tr>
      <w:tr w:rsidR="00CA3A36" w:rsidRPr="003317EF" w14:paraId="1149202F" w14:textId="77777777" w:rsidTr="008648C1">
        <w:tc>
          <w:tcPr>
            <w:tcW w:w="8240" w:type="dxa"/>
            <w:vAlign w:val="center"/>
          </w:tcPr>
          <w:p w14:paraId="6DFF5680" w14:textId="77777777" w:rsidR="00CA3A36" w:rsidRPr="003317EF" w:rsidRDefault="00CA3A36" w:rsidP="008648C1">
            <w:pPr>
              <w:spacing w:before="60" w:after="60"/>
              <w:contextualSpacing/>
              <w:rPr>
                <w:rFonts w:ascii="Aptos" w:hAnsi="Aptos" w:cstheme="minorHAnsi"/>
              </w:rPr>
            </w:pPr>
            <w:r w:rsidRPr="003317EF">
              <w:rPr>
                <w:rFonts w:ascii="Aptos" w:hAnsi="Aptos"/>
              </w:rPr>
              <w:t>I confirm that I will comply with all employee provisions.</w:t>
            </w:r>
          </w:p>
        </w:tc>
        <w:sdt>
          <w:sdtPr>
            <w:rPr>
              <w:rFonts w:ascii="Aptos" w:eastAsia="Calibri" w:hAnsi="Aptos" w:cstheme="minorHAnsi"/>
              <w:bCs/>
            </w:rPr>
            <w:id w:val="538716324"/>
            <w14:checkbox>
              <w14:checked w14:val="0"/>
              <w14:checkedState w14:val="2612" w14:font="MS Gothic"/>
              <w14:uncheckedState w14:val="2610" w14:font="MS Gothic"/>
            </w14:checkbox>
          </w:sdtPr>
          <w:sdtEndPr/>
          <w:sdtContent>
            <w:tc>
              <w:tcPr>
                <w:tcW w:w="581" w:type="dxa"/>
                <w:vAlign w:val="center"/>
              </w:tcPr>
              <w:p w14:paraId="77A65C24"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sdt>
          <w:sdtPr>
            <w:rPr>
              <w:rFonts w:ascii="Aptos" w:eastAsia="Calibri" w:hAnsi="Aptos" w:cstheme="minorHAnsi"/>
              <w:bCs/>
            </w:rPr>
            <w:id w:val="1566678174"/>
            <w14:checkbox>
              <w14:checked w14:val="0"/>
              <w14:checkedState w14:val="2612" w14:font="MS Gothic"/>
              <w14:uncheckedState w14:val="2610" w14:font="MS Gothic"/>
            </w14:checkbox>
          </w:sdtPr>
          <w:sdtEndPr/>
          <w:sdtContent>
            <w:tc>
              <w:tcPr>
                <w:tcW w:w="507" w:type="dxa"/>
                <w:vAlign w:val="center"/>
              </w:tcPr>
              <w:p w14:paraId="4429C3CB"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tr>
      <w:tr w:rsidR="00CA3A36" w:rsidRPr="003317EF" w14:paraId="536D60DF" w14:textId="77777777" w:rsidTr="008648C1">
        <w:tc>
          <w:tcPr>
            <w:tcW w:w="8240" w:type="dxa"/>
            <w:vAlign w:val="center"/>
          </w:tcPr>
          <w:p w14:paraId="3D6471F5" w14:textId="77777777" w:rsidR="00CA3A36" w:rsidRPr="003317EF" w:rsidRDefault="00CA3A36" w:rsidP="008648C1">
            <w:pPr>
              <w:spacing w:before="60" w:after="60"/>
              <w:contextualSpacing/>
              <w:rPr>
                <w:rFonts w:ascii="Aptos" w:hAnsi="Aptos" w:cstheme="minorHAnsi"/>
              </w:rPr>
            </w:pPr>
            <w:r w:rsidRPr="003317EF">
              <w:rPr>
                <w:rFonts w:ascii="Aptos" w:hAnsi="Aptos"/>
              </w:rPr>
              <w:t>Completion of Appendix 3 – Tenderer’s Declaration regarding acquired rights.</w:t>
            </w:r>
          </w:p>
        </w:tc>
        <w:sdt>
          <w:sdtPr>
            <w:rPr>
              <w:rFonts w:ascii="Aptos" w:eastAsia="Calibri" w:hAnsi="Aptos" w:cstheme="minorHAnsi"/>
              <w:bCs/>
            </w:rPr>
            <w:id w:val="867569831"/>
            <w14:checkbox>
              <w14:checked w14:val="0"/>
              <w14:checkedState w14:val="2612" w14:font="MS Gothic"/>
              <w14:uncheckedState w14:val="2610" w14:font="MS Gothic"/>
            </w14:checkbox>
          </w:sdtPr>
          <w:sdtEndPr/>
          <w:sdtContent>
            <w:tc>
              <w:tcPr>
                <w:tcW w:w="581" w:type="dxa"/>
                <w:vAlign w:val="center"/>
              </w:tcPr>
              <w:p w14:paraId="51749766"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sdt>
          <w:sdtPr>
            <w:rPr>
              <w:rFonts w:ascii="Aptos" w:eastAsia="Calibri" w:hAnsi="Aptos" w:cstheme="minorHAnsi"/>
              <w:bCs/>
            </w:rPr>
            <w:id w:val="942961559"/>
            <w14:checkbox>
              <w14:checked w14:val="0"/>
              <w14:checkedState w14:val="2612" w14:font="MS Gothic"/>
              <w14:uncheckedState w14:val="2610" w14:font="MS Gothic"/>
            </w14:checkbox>
          </w:sdtPr>
          <w:sdtEndPr/>
          <w:sdtContent>
            <w:tc>
              <w:tcPr>
                <w:tcW w:w="507" w:type="dxa"/>
                <w:vAlign w:val="center"/>
              </w:tcPr>
              <w:p w14:paraId="00E10444"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tr>
      <w:tr w:rsidR="00CA3A36" w:rsidRPr="003317EF" w14:paraId="10CAAE55" w14:textId="77777777" w:rsidTr="008648C1">
        <w:tc>
          <w:tcPr>
            <w:tcW w:w="8240" w:type="dxa"/>
            <w:vAlign w:val="center"/>
          </w:tcPr>
          <w:p w14:paraId="262A1F62" w14:textId="77777777" w:rsidR="00CA3A36" w:rsidRPr="003317EF" w:rsidRDefault="00CA3A36" w:rsidP="008648C1">
            <w:pPr>
              <w:spacing w:before="60" w:after="60"/>
              <w:contextualSpacing/>
              <w:rPr>
                <w:rFonts w:ascii="Aptos" w:hAnsi="Aptos" w:cstheme="minorHAnsi"/>
              </w:rPr>
            </w:pPr>
            <w:r w:rsidRPr="003317EF">
              <w:rPr>
                <w:rFonts w:ascii="Aptos" w:hAnsi="Aptos"/>
              </w:rPr>
              <w:t>Confirmation of acceptance of review/record keeping requirements.</w:t>
            </w:r>
          </w:p>
        </w:tc>
        <w:sdt>
          <w:sdtPr>
            <w:rPr>
              <w:rFonts w:ascii="Aptos" w:eastAsia="Calibri" w:hAnsi="Aptos" w:cstheme="minorHAnsi"/>
              <w:bCs/>
            </w:rPr>
            <w:id w:val="-448084875"/>
            <w14:checkbox>
              <w14:checked w14:val="0"/>
              <w14:checkedState w14:val="2612" w14:font="MS Gothic"/>
              <w14:uncheckedState w14:val="2610" w14:font="MS Gothic"/>
            </w14:checkbox>
          </w:sdtPr>
          <w:sdtEndPr/>
          <w:sdtContent>
            <w:tc>
              <w:tcPr>
                <w:tcW w:w="581" w:type="dxa"/>
                <w:vAlign w:val="center"/>
              </w:tcPr>
              <w:p w14:paraId="3902C5C6"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sdt>
          <w:sdtPr>
            <w:rPr>
              <w:rFonts w:ascii="Aptos" w:eastAsia="Calibri" w:hAnsi="Aptos" w:cstheme="minorHAnsi"/>
              <w:bCs/>
            </w:rPr>
            <w:id w:val="-1960017738"/>
            <w14:checkbox>
              <w14:checked w14:val="0"/>
              <w14:checkedState w14:val="2612" w14:font="MS Gothic"/>
              <w14:uncheckedState w14:val="2610" w14:font="MS Gothic"/>
            </w14:checkbox>
          </w:sdtPr>
          <w:sdtEndPr/>
          <w:sdtContent>
            <w:tc>
              <w:tcPr>
                <w:tcW w:w="507" w:type="dxa"/>
                <w:vAlign w:val="center"/>
              </w:tcPr>
              <w:p w14:paraId="3A6A083C"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tr>
      <w:tr w:rsidR="00CA3A36" w:rsidRPr="003317EF" w14:paraId="7BB30188" w14:textId="77777777" w:rsidTr="008648C1">
        <w:tc>
          <w:tcPr>
            <w:tcW w:w="8240" w:type="dxa"/>
            <w:vAlign w:val="center"/>
          </w:tcPr>
          <w:p w14:paraId="4A8E9FC3" w14:textId="77777777" w:rsidR="00CA3A36" w:rsidRPr="003317EF" w:rsidRDefault="00CA3A36" w:rsidP="008648C1">
            <w:pPr>
              <w:spacing w:before="60" w:after="60"/>
              <w:contextualSpacing/>
              <w:rPr>
                <w:rFonts w:ascii="Aptos" w:hAnsi="Aptos" w:cstheme="minorHAnsi"/>
              </w:rPr>
            </w:pPr>
            <w:r w:rsidRPr="003317EF">
              <w:rPr>
                <w:rFonts w:ascii="Aptos" w:hAnsi="Aptos"/>
              </w:rPr>
              <w:t>Confirmation to provide and maintain tax clearance status and insurance levels required for the contract.</w:t>
            </w:r>
          </w:p>
        </w:tc>
        <w:sdt>
          <w:sdtPr>
            <w:rPr>
              <w:rFonts w:ascii="Aptos" w:eastAsia="Calibri" w:hAnsi="Aptos" w:cstheme="minorHAnsi"/>
              <w:bCs/>
            </w:rPr>
            <w:id w:val="-1775232387"/>
            <w14:checkbox>
              <w14:checked w14:val="0"/>
              <w14:checkedState w14:val="2612" w14:font="MS Gothic"/>
              <w14:uncheckedState w14:val="2610" w14:font="MS Gothic"/>
            </w14:checkbox>
          </w:sdtPr>
          <w:sdtEndPr/>
          <w:sdtContent>
            <w:tc>
              <w:tcPr>
                <w:tcW w:w="581" w:type="dxa"/>
                <w:vAlign w:val="center"/>
              </w:tcPr>
              <w:p w14:paraId="5C93CE1C"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sdt>
          <w:sdtPr>
            <w:rPr>
              <w:rFonts w:ascii="Aptos" w:eastAsia="Calibri" w:hAnsi="Aptos" w:cstheme="minorHAnsi"/>
              <w:bCs/>
            </w:rPr>
            <w:id w:val="1738205052"/>
            <w14:checkbox>
              <w14:checked w14:val="0"/>
              <w14:checkedState w14:val="2612" w14:font="MS Gothic"/>
              <w14:uncheckedState w14:val="2610" w14:font="MS Gothic"/>
            </w14:checkbox>
          </w:sdtPr>
          <w:sdtEndPr/>
          <w:sdtContent>
            <w:tc>
              <w:tcPr>
                <w:tcW w:w="507" w:type="dxa"/>
                <w:vAlign w:val="center"/>
              </w:tcPr>
              <w:p w14:paraId="2D56F2F2"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tr>
      <w:tr w:rsidR="00CA3A36" w:rsidRPr="003317EF" w14:paraId="5E5CE0AD" w14:textId="77777777" w:rsidTr="008648C1">
        <w:tc>
          <w:tcPr>
            <w:tcW w:w="8240" w:type="dxa"/>
            <w:vAlign w:val="center"/>
          </w:tcPr>
          <w:p w14:paraId="1D4EB386" w14:textId="77777777" w:rsidR="00CA3A36" w:rsidRPr="003317EF" w:rsidRDefault="00CA3A36" w:rsidP="008648C1">
            <w:pPr>
              <w:spacing w:before="60" w:after="60"/>
              <w:contextualSpacing/>
              <w:rPr>
                <w:rFonts w:ascii="Aptos" w:hAnsi="Aptos" w:cstheme="minorHAnsi"/>
              </w:rPr>
            </w:pPr>
            <w:r w:rsidRPr="003317EF">
              <w:rPr>
                <w:rFonts w:ascii="Aptos" w:hAnsi="Aptos"/>
              </w:rPr>
              <w:t>Confirmation of compliance with instructions to Tenderers.</w:t>
            </w:r>
          </w:p>
        </w:tc>
        <w:sdt>
          <w:sdtPr>
            <w:rPr>
              <w:rFonts w:ascii="Aptos" w:eastAsia="Calibri" w:hAnsi="Aptos" w:cstheme="minorHAnsi"/>
              <w:bCs/>
            </w:rPr>
            <w:id w:val="1019749138"/>
            <w14:checkbox>
              <w14:checked w14:val="0"/>
              <w14:checkedState w14:val="2612" w14:font="MS Gothic"/>
              <w14:uncheckedState w14:val="2610" w14:font="MS Gothic"/>
            </w14:checkbox>
          </w:sdtPr>
          <w:sdtEndPr/>
          <w:sdtContent>
            <w:tc>
              <w:tcPr>
                <w:tcW w:w="581" w:type="dxa"/>
                <w:vAlign w:val="center"/>
              </w:tcPr>
              <w:p w14:paraId="6F49CB8E"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sdt>
          <w:sdtPr>
            <w:rPr>
              <w:rFonts w:ascii="Aptos" w:eastAsia="Calibri" w:hAnsi="Aptos" w:cstheme="minorHAnsi"/>
              <w:bCs/>
            </w:rPr>
            <w:id w:val="1428458002"/>
            <w14:checkbox>
              <w14:checked w14:val="0"/>
              <w14:checkedState w14:val="2612" w14:font="MS Gothic"/>
              <w14:uncheckedState w14:val="2610" w14:font="MS Gothic"/>
            </w14:checkbox>
          </w:sdtPr>
          <w:sdtEndPr/>
          <w:sdtContent>
            <w:tc>
              <w:tcPr>
                <w:tcW w:w="507" w:type="dxa"/>
                <w:vAlign w:val="center"/>
              </w:tcPr>
              <w:p w14:paraId="7D130968"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tr>
      <w:tr w:rsidR="00CA3A36" w:rsidRPr="003317EF" w14:paraId="7ECABAAD" w14:textId="77777777" w:rsidTr="008648C1">
        <w:tblPrEx>
          <w:tblCellMar>
            <w:top w:w="0" w:type="dxa"/>
            <w:bottom w:w="0" w:type="dxa"/>
          </w:tblCellMar>
        </w:tblPrEx>
        <w:tc>
          <w:tcPr>
            <w:tcW w:w="8240" w:type="dxa"/>
            <w:vAlign w:val="center"/>
          </w:tcPr>
          <w:p w14:paraId="2C243D77" w14:textId="77777777" w:rsidR="00CA3A36" w:rsidRPr="003317EF" w:rsidRDefault="00CA3A36" w:rsidP="008648C1">
            <w:pPr>
              <w:spacing w:before="60" w:after="60"/>
              <w:contextualSpacing/>
              <w:rPr>
                <w:rFonts w:ascii="Aptos" w:hAnsi="Aptos" w:cstheme="minorHAnsi"/>
              </w:rPr>
            </w:pPr>
            <w:r w:rsidRPr="003317EF">
              <w:rPr>
                <w:rFonts w:ascii="Aptos" w:hAnsi="Aptos" w:cstheme="minorHAnsi"/>
              </w:rPr>
              <w:t>I confirm that I have completed all relevant elements of this Tender Response Document.</w:t>
            </w:r>
          </w:p>
        </w:tc>
        <w:sdt>
          <w:sdtPr>
            <w:rPr>
              <w:rFonts w:ascii="Aptos" w:eastAsia="Calibri" w:hAnsi="Aptos" w:cstheme="minorHAnsi"/>
              <w:bCs/>
            </w:rPr>
            <w:id w:val="-1239244858"/>
            <w14:checkbox>
              <w14:checked w14:val="0"/>
              <w14:checkedState w14:val="2612" w14:font="MS Gothic"/>
              <w14:uncheckedState w14:val="2610" w14:font="MS Gothic"/>
            </w14:checkbox>
          </w:sdtPr>
          <w:sdtEndPr/>
          <w:sdtContent>
            <w:tc>
              <w:tcPr>
                <w:tcW w:w="581" w:type="dxa"/>
                <w:vAlign w:val="center"/>
              </w:tcPr>
              <w:p w14:paraId="0556D84C"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sdt>
          <w:sdtPr>
            <w:rPr>
              <w:rFonts w:ascii="Aptos" w:eastAsia="Calibri" w:hAnsi="Aptos" w:cstheme="minorHAnsi"/>
              <w:bCs/>
            </w:rPr>
            <w:id w:val="-1923404284"/>
            <w14:checkbox>
              <w14:checked w14:val="0"/>
              <w14:checkedState w14:val="2612" w14:font="MS Gothic"/>
              <w14:uncheckedState w14:val="2610" w14:font="MS Gothic"/>
            </w14:checkbox>
          </w:sdtPr>
          <w:sdtEndPr/>
          <w:sdtContent>
            <w:tc>
              <w:tcPr>
                <w:tcW w:w="507" w:type="dxa"/>
                <w:vAlign w:val="center"/>
              </w:tcPr>
              <w:p w14:paraId="6FB49BD2"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tr>
      <w:tr w:rsidR="00CA3A36" w:rsidRPr="003317EF" w14:paraId="39BB6C5C" w14:textId="77777777" w:rsidTr="008648C1">
        <w:tblPrEx>
          <w:tblCellMar>
            <w:top w:w="0" w:type="dxa"/>
            <w:bottom w:w="0" w:type="dxa"/>
          </w:tblCellMar>
        </w:tblPrEx>
        <w:tc>
          <w:tcPr>
            <w:tcW w:w="8240" w:type="dxa"/>
            <w:vAlign w:val="center"/>
          </w:tcPr>
          <w:p w14:paraId="4268748F" w14:textId="77777777" w:rsidR="00CA3A36" w:rsidRPr="003317EF" w:rsidRDefault="00CA3A36" w:rsidP="008648C1">
            <w:pPr>
              <w:spacing w:before="60" w:after="60"/>
              <w:contextualSpacing/>
              <w:rPr>
                <w:rFonts w:ascii="Aptos" w:hAnsi="Aptos" w:cstheme="minorHAnsi"/>
              </w:rPr>
            </w:pPr>
            <w:r w:rsidRPr="003317EF">
              <w:rPr>
                <w:rFonts w:ascii="Aptos" w:hAnsi="Aptos" w:cstheme="minorHAnsi"/>
              </w:rPr>
              <w:t xml:space="preserve">Where applicable, I confirm that I have completed the Form of Tender </w:t>
            </w:r>
          </w:p>
        </w:tc>
        <w:sdt>
          <w:sdtPr>
            <w:rPr>
              <w:rFonts w:ascii="Aptos" w:eastAsia="Calibri" w:hAnsi="Aptos" w:cstheme="minorHAnsi"/>
              <w:bCs/>
            </w:rPr>
            <w:id w:val="1349990163"/>
            <w14:checkbox>
              <w14:checked w14:val="0"/>
              <w14:checkedState w14:val="2612" w14:font="MS Gothic"/>
              <w14:uncheckedState w14:val="2610" w14:font="MS Gothic"/>
            </w14:checkbox>
          </w:sdtPr>
          <w:sdtEndPr/>
          <w:sdtContent>
            <w:tc>
              <w:tcPr>
                <w:tcW w:w="581" w:type="dxa"/>
                <w:vAlign w:val="center"/>
              </w:tcPr>
              <w:p w14:paraId="3C4C7993"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sdt>
          <w:sdtPr>
            <w:rPr>
              <w:rFonts w:ascii="Aptos" w:eastAsia="Calibri" w:hAnsi="Aptos" w:cstheme="minorHAnsi"/>
              <w:bCs/>
            </w:rPr>
            <w:id w:val="854615373"/>
            <w14:checkbox>
              <w14:checked w14:val="0"/>
              <w14:checkedState w14:val="2612" w14:font="MS Gothic"/>
              <w14:uncheckedState w14:val="2610" w14:font="MS Gothic"/>
            </w14:checkbox>
          </w:sdtPr>
          <w:sdtEndPr/>
          <w:sdtContent>
            <w:tc>
              <w:tcPr>
                <w:tcW w:w="507" w:type="dxa"/>
                <w:vAlign w:val="center"/>
              </w:tcPr>
              <w:p w14:paraId="5CE0DE42" w14:textId="77777777" w:rsidR="00CA3A36" w:rsidRPr="003317EF" w:rsidRDefault="00CA3A36" w:rsidP="008648C1">
                <w:pPr>
                  <w:spacing w:before="60" w:after="60"/>
                  <w:contextualSpacing/>
                  <w:jc w:val="center"/>
                  <w:rPr>
                    <w:rFonts w:ascii="Aptos" w:eastAsia="Calibri" w:hAnsi="Aptos" w:cstheme="minorHAnsi"/>
                    <w:bCs/>
                  </w:rPr>
                </w:pPr>
                <w:r w:rsidRPr="003317EF">
                  <w:rPr>
                    <w:rFonts w:ascii="Aptos" w:eastAsia="MS Gothic" w:hAnsi="Aptos" w:cstheme="minorHAnsi"/>
                    <w:bCs/>
                  </w:rPr>
                  <w:t>☐</w:t>
                </w:r>
              </w:p>
            </w:tc>
          </w:sdtContent>
        </w:sdt>
      </w:tr>
      <w:tr w:rsidR="00CA3A36" w:rsidRPr="003317EF" w14:paraId="15B9CB65" w14:textId="77777777" w:rsidTr="008648C1">
        <w:tblPrEx>
          <w:tblCellMar>
            <w:top w:w="0" w:type="dxa"/>
            <w:bottom w:w="0" w:type="dxa"/>
          </w:tblCellMar>
        </w:tblPrEx>
        <w:tc>
          <w:tcPr>
            <w:tcW w:w="8240" w:type="dxa"/>
            <w:vAlign w:val="center"/>
          </w:tcPr>
          <w:p w14:paraId="6638CBDA" w14:textId="77777777" w:rsidR="00CA3A36" w:rsidRPr="003317EF" w:rsidRDefault="00CA3A36" w:rsidP="008648C1">
            <w:pPr>
              <w:spacing w:before="60" w:after="60"/>
              <w:contextualSpacing/>
              <w:rPr>
                <w:rFonts w:ascii="Aptos" w:hAnsi="Aptos" w:cstheme="minorHAnsi"/>
              </w:rPr>
            </w:pPr>
            <w:r w:rsidRPr="003317EF">
              <w:rPr>
                <w:rFonts w:ascii="Aptos" w:hAnsi="Aptos" w:cstheme="minorHAnsi"/>
              </w:rPr>
              <w:t>I confirm that I have completed the Bona fides declaration contained in this Tender Response Document, and I acknowledge that any changes in the circumstances confirmed in this declaration will be notified immediately to the Contracting Authority.</w:t>
            </w:r>
          </w:p>
        </w:tc>
        <w:sdt>
          <w:sdtPr>
            <w:rPr>
              <w:rFonts w:ascii="Aptos" w:eastAsia="Calibri" w:hAnsi="Aptos" w:cstheme="minorHAnsi"/>
              <w:bCs/>
            </w:rPr>
            <w:id w:val="-1389261542"/>
            <w14:checkbox>
              <w14:checked w14:val="0"/>
              <w14:checkedState w14:val="2612" w14:font="MS Gothic"/>
              <w14:uncheckedState w14:val="2610" w14:font="MS Gothic"/>
            </w14:checkbox>
          </w:sdtPr>
          <w:sdtEndPr/>
          <w:sdtContent>
            <w:tc>
              <w:tcPr>
                <w:tcW w:w="581" w:type="dxa"/>
                <w:vAlign w:val="center"/>
              </w:tcPr>
              <w:p w14:paraId="2BF16082" w14:textId="77777777" w:rsidR="00CA3A36" w:rsidRPr="003317EF" w:rsidRDefault="00CA3A36" w:rsidP="008648C1">
                <w:pPr>
                  <w:spacing w:before="60" w:after="60"/>
                  <w:contextualSpacing/>
                  <w:jc w:val="center"/>
                  <w:rPr>
                    <w:rFonts w:ascii="Aptos" w:hAnsi="Aptos" w:cstheme="minorHAnsi"/>
                  </w:rPr>
                </w:pPr>
                <w:r w:rsidRPr="003317EF">
                  <w:rPr>
                    <w:rFonts w:ascii="Aptos" w:eastAsia="MS Gothic" w:hAnsi="Aptos" w:cstheme="minorHAnsi"/>
                    <w:bCs/>
                  </w:rPr>
                  <w:t>☐</w:t>
                </w:r>
              </w:p>
            </w:tc>
          </w:sdtContent>
        </w:sdt>
        <w:sdt>
          <w:sdtPr>
            <w:rPr>
              <w:rFonts w:ascii="Aptos" w:eastAsia="Calibri" w:hAnsi="Aptos" w:cstheme="minorHAnsi"/>
              <w:bCs/>
            </w:rPr>
            <w:id w:val="2113017052"/>
            <w14:checkbox>
              <w14:checked w14:val="0"/>
              <w14:checkedState w14:val="2612" w14:font="MS Gothic"/>
              <w14:uncheckedState w14:val="2610" w14:font="MS Gothic"/>
            </w14:checkbox>
          </w:sdtPr>
          <w:sdtEndPr/>
          <w:sdtContent>
            <w:tc>
              <w:tcPr>
                <w:tcW w:w="507" w:type="dxa"/>
                <w:vAlign w:val="center"/>
              </w:tcPr>
              <w:p w14:paraId="66102DCC" w14:textId="77777777" w:rsidR="00CA3A36" w:rsidRPr="003317EF" w:rsidRDefault="00CA3A36" w:rsidP="008648C1">
                <w:pPr>
                  <w:spacing w:before="60" w:after="60"/>
                  <w:contextualSpacing/>
                  <w:jc w:val="center"/>
                  <w:rPr>
                    <w:rFonts w:ascii="Aptos" w:hAnsi="Aptos" w:cstheme="minorHAnsi"/>
                  </w:rPr>
                </w:pPr>
                <w:r w:rsidRPr="003317EF">
                  <w:rPr>
                    <w:rFonts w:ascii="Aptos" w:eastAsia="MS Gothic" w:hAnsi="Aptos" w:cstheme="minorHAnsi"/>
                    <w:bCs/>
                  </w:rPr>
                  <w:t>☐</w:t>
                </w:r>
              </w:p>
            </w:tc>
          </w:sdtContent>
        </w:sdt>
      </w:tr>
      <w:tr w:rsidR="00CA3A36" w:rsidRPr="003317EF" w14:paraId="352437D2" w14:textId="77777777" w:rsidTr="008648C1">
        <w:tblPrEx>
          <w:tblCellMar>
            <w:top w:w="0" w:type="dxa"/>
            <w:bottom w:w="0" w:type="dxa"/>
          </w:tblCellMar>
        </w:tblPrEx>
        <w:tc>
          <w:tcPr>
            <w:tcW w:w="8240" w:type="dxa"/>
            <w:vAlign w:val="center"/>
          </w:tcPr>
          <w:p w14:paraId="13BCA4D5" w14:textId="77777777" w:rsidR="00CA3A36" w:rsidRPr="003317EF" w:rsidRDefault="00CA3A36" w:rsidP="008648C1">
            <w:pPr>
              <w:spacing w:before="60" w:after="60"/>
              <w:contextualSpacing/>
              <w:rPr>
                <w:rFonts w:ascii="Aptos" w:hAnsi="Aptos" w:cstheme="minorHAnsi"/>
              </w:rPr>
            </w:pPr>
            <w:r w:rsidRPr="003317EF">
              <w:rPr>
                <w:rFonts w:ascii="Aptos" w:hAnsi="Aptos" w:cstheme="minorHAnsi"/>
              </w:rPr>
              <w:t>I confirm that I have read and accept the draft Licence Agreement provided after the site visit.</w:t>
            </w:r>
          </w:p>
        </w:tc>
        <w:sdt>
          <w:sdtPr>
            <w:rPr>
              <w:rFonts w:ascii="Aptos" w:eastAsia="Calibri" w:hAnsi="Aptos" w:cstheme="minorHAnsi"/>
              <w:bCs/>
            </w:rPr>
            <w:id w:val="326259796"/>
            <w14:checkbox>
              <w14:checked w14:val="0"/>
              <w14:checkedState w14:val="2612" w14:font="MS Gothic"/>
              <w14:uncheckedState w14:val="2610" w14:font="MS Gothic"/>
            </w14:checkbox>
          </w:sdtPr>
          <w:sdtEndPr/>
          <w:sdtContent>
            <w:tc>
              <w:tcPr>
                <w:tcW w:w="581" w:type="dxa"/>
                <w:vAlign w:val="center"/>
              </w:tcPr>
              <w:p w14:paraId="470C2944" w14:textId="77777777" w:rsidR="00CA3A36" w:rsidRPr="003317EF" w:rsidRDefault="00CA3A36" w:rsidP="008648C1">
                <w:pPr>
                  <w:spacing w:before="60" w:after="60"/>
                  <w:contextualSpacing/>
                  <w:jc w:val="center"/>
                  <w:rPr>
                    <w:rFonts w:ascii="Aptos" w:hAnsi="Aptos" w:cstheme="minorHAnsi"/>
                  </w:rPr>
                </w:pPr>
                <w:r w:rsidRPr="003317EF">
                  <w:rPr>
                    <w:rFonts w:ascii="Aptos" w:eastAsia="MS Gothic" w:hAnsi="Aptos" w:cstheme="minorHAnsi"/>
                    <w:bCs/>
                  </w:rPr>
                  <w:t>☐</w:t>
                </w:r>
              </w:p>
            </w:tc>
          </w:sdtContent>
        </w:sdt>
        <w:sdt>
          <w:sdtPr>
            <w:rPr>
              <w:rFonts w:ascii="Aptos" w:eastAsia="Calibri" w:hAnsi="Aptos" w:cstheme="minorHAnsi"/>
              <w:bCs/>
            </w:rPr>
            <w:id w:val="-1109188593"/>
            <w14:checkbox>
              <w14:checked w14:val="0"/>
              <w14:checkedState w14:val="2612" w14:font="MS Gothic"/>
              <w14:uncheckedState w14:val="2610" w14:font="MS Gothic"/>
            </w14:checkbox>
          </w:sdtPr>
          <w:sdtEndPr/>
          <w:sdtContent>
            <w:tc>
              <w:tcPr>
                <w:tcW w:w="507" w:type="dxa"/>
                <w:vAlign w:val="center"/>
              </w:tcPr>
              <w:p w14:paraId="3897DDC9" w14:textId="77777777" w:rsidR="00CA3A36" w:rsidRPr="003317EF" w:rsidRDefault="00CA3A36" w:rsidP="008648C1">
                <w:pPr>
                  <w:spacing w:before="60" w:after="60"/>
                  <w:contextualSpacing/>
                  <w:jc w:val="center"/>
                  <w:rPr>
                    <w:rFonts w:ascii="Aptos" w:hAnsi="Aptos" w:cstheme="minorHAnsi"/>
                  </w:rPr>
                </w:pPr>
                <w:r w:rsidRPr="003317EF">
                  <w:rPr>
                    <w:rFonts w:ascii="Aptos" w:eastAsia="MS Gothic" w:hAnsi="Aptos" w:cstheme="minorHAnsi"/>
                    <w:bCs/>
                  </w:rPr>
                  <w:t>☐</w:t>
                </w:r>
              </w:p>
            </w:tc>
          </w:sdtContent>
        </w:sdt>
      </w:tr>
      <w:tr w:rsidR="00CA3A36" w:rsidRPr="003317EF" w14:paraId="6ABCDBDC" w14:textId="77777777" w:rsidTr="008648C1">
        <w:tblPrEx>
          <w:tblCellMar>
            <w:top w:w="0" w:type="dxa"/>
            <w:bottom w:w="0" w:type="dxa"/>
          </w:tblCellMar>
        </w:tblPrEx>
        <w:tc>
          <w:tcPr>
            <w:tcW w:w="8240" w:type="dxa"/>
            <w:vAlign w:val="center"/>
          </w:tcPr>
          <w:p w14:paraId="497E37EC" w14:textId="77777777" w:rsidR="00CA3A36" w:rsidRPr="003317EF" w:rsidRDefault="00CA3A36" w:rsidP="008648C1">
            <w:pPr>
              <w:spacing w:before="60" w:after="60"/>
              <w:contextualSpacing/>
              <w:rPr>
                <w:rFonts w:ascii="Aptos" w:hAnsi="Aptos" w:cstheme="minorHAnsi"/>
              </w:rPr>
            </w:pPr>
            <w:r w:rsidRPr="003317EF">
              <w:rPr>
                <w:rFonts w:ascii="Aptos" w:hAnsi="Aptos" w:cstheme="minorHAnsi"/>
              </w:rPr>
              <w:t>I confirm that I have opted to provide a completed European Single Procurement Document as evidence of compliance with Art. 57 and Financial Requirements.</w:t>
            </w:r>
          </w:p>
        </w:tc>
        <w:sdt>
          <w:sdtPr>
            <w:rPr>
              <w:rFonts w:ascii="Aptos" w:eastAsia="Calibri" w:hAnsi="Aptos" w:cstheme="minorHAnsi"/>
              <w:bCs/>
            </w:rPr>
            <w:id w:val="1787079594"/>
            <w14:checkbox>
              <w14:checked w14:val="0"/>
              <w14:checkedState w14:val="2612" w14:font="MS Gothic"/>
              <w14:uncheckedState w14:val="2610" w14:font="MS Gothic"/>
            </w14:checkbox>
          </w:sdtPr>
          <w:sdtEndPr/>
          <w:sdtContent>
            <w:tc>
              <w:tcPr>
                <w:tcW w:w="581" w:type="dxa"/>
                <w:vAlign w:val="center"/>
              </w:tcPr>
              <w:p w14:paraId="0A344143" w14:textId="77777777" w:rsidR="00CA3A36" w:rsidRPr="003317EF" w:rsidRDefault="00CA3A36" w:rsidP="008648C1">
                <w:pPr>
                  <w:spacing w:before="60" w:after="60"/>
                  <w:contextualSpacing/>
                  <w:jc w:val="center"/>
                  <w:rPr>
                    <w:rFonts w:ascii="Aptos" w:hAnsi="Aptos" w:cstheme="minorHAnsi"/>
                  </w:rPr>
                </w:pPr>
                <w:r w:rsidRPr="003317EF">
                  <w:rPr>
                    <w:rFonts w:ascii="Aptos" w:eastAsia="MS Gothic" w:hAnsi="Aptos" w:cstheme="minorHAnsi"/>
                    <w:bCs/>
                  </w:rPr>
                  <w:t>☐</w:t>
                </w:r>
              </w:p>
            </w:tc>
          </w:sdtContent>
        </w:sdt>
        <w:sdt>
          <w:sdtPr>
            <w:rPr>
              <w:rFonts w:ascii="Aptos" w:eastAsia="Calibri" w:hAnsi="Aptos" w:cstheme="minorHAnsi"/>
              <w:bCs/>
            </w:rPr>
            <w:id w:val="153653808"/>
            <w14:checkbox>
              <w14:checked w14:val="0"/>
              <w14:checkedState w14:val="2612" w14:font="MS Gothic"/>
              <w14:uncheckedState w14:val="2610" w14:font="MS Gothic"/>
            </w14:checkbox>
          </w:sdtPr>
          <w:sdtEndPr/>
          <w:sdtContent>
            <w:tc>
              <w:tcPr>
                <w:tcW w:w="507" w:type="dxa"/>
                <w:vAlign w:val="center"/>
              </w:tcPr>
              <w:p w14:paraId="11B869BB" w14:textId="77777777" w:rsidR="00CA3A36" w:rsidRPr="003317EF" w:rsidRDefault="00CA3A36" w:rsidP="008648C1">
                <w:pPr>
                  <w:spacing w:before="60" w:after="60"/>
                  <w:contextualSpacing/>
                  <w:jc w:val="center"/>
                  <w:rPr>
                    <w:rFonts w:ascii="Aptos" w:hAnsi="Aptos" w:cstheme="minorHAnsi"/>
                  </w:rPr>
                </w:pPr>
                <w:r w:rsidRPr="003317EF">
                  <w:rPr>
                    <w:rFonts w:ascii="Aptos" w:eastAsia="MS Gothic" w:hAnsi="Aptos" w:cstheme="minorHAnsi"/>
                    <w:bCs/>
                  </w:rPr>
                  <w:t>☐</w:t>
                </w:r>
              </w:p>
            </w:tc>
          </w:sdtContent>
        </w:sdt>
      </w:tr>
      <w:tr w:rsidR="00CA3A36" w:rsidRPr="003317EF" w14:paraId="3A458706" w14:textId="77777777" w:rsidTr="008648C1">
        <w:tblPrEx>
          <w:tblCellMar>
            <w:top w:w="0" w:type="dxa"/>
            <w:bottom w:w="0" w:type="dxa"/>
          </w:tblCellMar>
        </w:tblPrEx>
        <w:tc>
          <w:tcPr>
            <w:tcW w:w="8240" w:type="dxa"/>
            <w:vAlign w:val="center"/>
          </w:tcPr>
          <w:p w14:paraId="6A4B7836" w14:textId="77777777" w:rsidR="00CA3A36" w:rsidRPr="003317EF" w:rsidRDefault="00CA3A36" w:rsidP="008648C1">
            <w:pPr>
              <w:spacing w:before="60" w:after="60"/>
              <w:contextualSpacing/>
              <w:rPr>
                <w:rFonts w:ascii="Aptos" w:hAnsi="Aptos" w:cstheme="minorHAnsi"/>
              </w:rPr>
            </w:pPr>
            <w:r w:rsidRPr="003317EF">
              <w:rPr>
                <w:rFonts w:ascii="Aptos" w:hAnsi="Aptos" w:cstheme="minorHAnsi"/>
              </w:rPr>
              <w:t>Where I have used an ESPD, I confirm that I will provide all relevant information promptly on request.</w:t>
            </w:r>
          </w:p>
        </w:tc>
        <w:sdt>
          <w:sdtPr>
            <w:rPr>
              <w:rFonts w:ascii="Aptos" w:eastAsia="Calibri" w:hAnsi="Aptos" w:cstheme="minorHAnsi"/>
              <w:bCs/>
            </w:rPr>
            <w:id w:val="763579978"/>
            <w14:checkbox>
              <w14:checked w14:val="0"/>
              <w14:checkedState w14:val="2612" w14:font="MS Gothic"/>
              <w14:uncheckedState w14:val="2610" w14:font="MS Gothic"/>
            </w14:checkbox>
          </w:sdtPr>
          <w:sdtEndPr/>
          <w:sdtContent>
            <w:tc>
              <w:tcPr>
                <w:tcW w:w="581" w:type="dxa"/>
                <w:vAlign w:val="center"/>
              </w:tcPr>
              <w:p w14:paraId="6C4FA208" w14:textId="77777777" w:rsidR="00CA3A36" w:rsidRPr="003317EF" w:rsidRDefault="00CA3A36" w:rsidP="008648C1">
                <w:pPr>
                  <w:spacing w:before="60" w:after="60"/>
                  <w:contextualSpacing/>
                  <w:jc w:val="center"/>
                  <w:rPr>
                    <w:rFonts w:ascii="Aptos" w:hAnsi="Aptos" w:cstheme="minorHAnsi"/>
                  </w:rPr>
                </w:pPr>
                <w:r w:rsidRPr="003317EF">
                  <w:rPr>
                    <w:rFonts w:ascii="Aptos" w:eastAsia="MS Gothic" w:hAnsi="Aptos" w:cstheme="minorHAnsi"/>
                    <w:bCs/>
                  </w:rPr>
                  <w:t>☐</w:t>
                </w:r>
              </w:p>
            </w:tc>
          </w:sdtContent>
        </w:sdt>
        <w:sdt>
          <w:sdtPr>
            <w:rPr>
              <w:rFonts w:ascii="Aptos" w:eastAsia="Calibri" w:hAnsi="Aptos" w:cstheme="minorHAnsi"/>
              <w:bCs/>
            </w:rPr>
            <w:id w:val="454992367"/>
            <w14:checkbox>
              <w14:checked w14:val="0"/>
              <w14:checkedState w14:val="2612" w14:font="MS Gothic"/>
              <w14:uncheckedState w14:val="2610" w14:font="MS Gothic"/>
            </w14:checkbox>
          </w:sdtPr>
          <w:sdtEndPr/>
          <w:sdtContent>
            <w:tc>
              <w:tcPr>
                <w:tcW w:w="507" w:type="dxa"/>
                <w:vAlign w:val="center"/>
              </w:tcPr>
              <w:p w14:paraId="4607F4C2" w14:textId="77777777" w:rsidR="00CA3A36" w:rsidRPr="003317EF" w:rsidRDefault="00CA3A36" w:rsidP="008648C1">
                <w:pPr>
                  <w:spacing w:before="60" w:after="60"/>
                  <w:contextualSpacing/>
                  <w:jc w:val="center"/>
                  <w:rPr>
                    <w:rFonts w:ascii="Aptos" w:hAnsi="Aptos" w:cstheme="minorHAnsi"/>
                  </w:rPr>
                </w:pPr>
                <w:r w:rsidRPr="003317EF">
                  <w:rPr>
                    <w:rFonts w:ascii="Aptos" w:eastAsia="MS Gothic" w:hAnsi="Aptos" w:cstheme="minorHAnsi"/>
                    <w:bCs/>
                  </w:rPr>
                  <w:t>☐</w:t>
                </w:r>
              </w:p>
            </w:tc>
          </w:sdtContent>
        </w:sdt>
      </w:tr>
    </w:tbl>
    <w:p w14:paraId="69C73BEB" w14:textId="77777777" w:rsidR="00CA3A36" w:rsidRPr="00D67FCA" w:rsidRDefault="00CA3A36" w:rsidP="00235E3F">
      <w:pPr>
        <w:spacing w:before="60" w:after="60" w:line="240" w:lineRule="auto"/>
        <w:contextualSpacing/>
        <w:rPr>
          <w:rFonts w:ascii="Aptos" w:hAnsi="Aptos" w:cstheme="minorHAnsi"/>
        </w:rPr>
      </w:pPr>
    </w:p>
    <w:sectPr w:rsidR="00CA3A36" w:rsidRPr="00D67FCA" w:rsidSect="00EA45E6">
      <w:footerReference w:type="default" r:id="rId16"/>
      <w:pgSz w:w="11906" w:h="16838"/>
      <w:pgMar w:top="1276" w:right="1274" w:bottom="1276"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69BD" w14:textId="77777777" w:rsidR="00C21168" w:rsidRDefault="00C21168" w:rsidP="00037CDC">
      <w:pPr>
        <w:spacing w:after="0" w:line="240" w:lineRule="auto"/>
      </w:pPr>
      <w:r>
        <w:separator/>
      </w:r>
    </w:p>
  </w:endnote>
  <w:endnote w:type="continuationSeparator" w:id="0">
    <w:p w14:paraId="5B9FF7EC" w14:textId="77777777" w:rsidR="00C21168" w:rsidRDefault="00C21168" w:rsidP="0003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CE8D" w14:textId="5886F1D3" w:rsidR="00965C07" w:rsidRDefault="00965C07" w:rsidP="00965C07">
    <w:pPr>
      <w:pStyle w:val="Footer"/>
    </w:pPr>
  </w:p>
  <w:p w14:paraId="2F868A54" w14:textId="77777777" w:rsidR="0021689B" w:rsidRDefault="0021689B">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179660"/>
      <w:docPartObj>
        <w:docPartGallery w:val="Page Numbers (Bottom of Page)"/>
        <w:docPartUnique/>
      </w:docPartObj>
    </w:sdtPr>
    <w:sdtEndPr/>
    <w:sdtContent>
      <w:sdt>
        <w:sdtPr>
          <w:id w:val="-1192843414"/>
          <w:docPartObj>
            <w:docPartGallery w:val="Page Numbers (Top of Page)"/>
            <w:docPartUnique/>
          </w:docPartObj>
        </w:sdtPr>
        <w:sdtEndPr/>
        <w:sdtContent>
          <w:p w14:paraId="7AA5F82B" w14:textId="6F1DF24E" w:rsidR="00EA45E6" w:rsidRDefault="00EA45E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C87D5F" w14:textId="77777777" w:rsidR="00EA45E6" w:rsidRDefault="00EA4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88293"/>
      <w:docPartObj>
        <w:docPartGallery w:val="Page Numbers (Bottom of Page)"/>
        <w:docPartUnique/>
      </w:docPartObj>
    </w:sdtPr>
    <w:sdtEndPr>
      <w:rPr>
        <w:noProof/>
      </w:rPr>
    </w:sdtEndPr>
    <w:sdtContent>
      <w:p w14:paraId="33E06A64" w14:textId="253BA940" w:rsidR="00965C07" w:rsidRDefault="00965C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D422A2" w14:textId="7DE73B61" w:rsidR="0021689B" w:rsidRPr="00DD2812" w:rsidRDefault="0021689B" w:rsidP="00D25F44">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FDBC3" w14:textId="77777777" w:rsidR="00C21168" w:rsidRDefault="00C21168" w:rsidP="00037CDC">
      <w:pPr>
        <w:spacing w:after="0" w:line="240" w:lineRule="auto"/>
      </w:pPr>
      <w:r>
        <w:separator/>
      </w:r>
    </w:p>
  </w:footnote>
  <w:footnote w:type="continuationSeparator" w:id="0">
    <w:p w14:paraId="5BA36216" w14:textId="77777777" w:rsidR="00C21168" w:rsidRDefault="00C21168" w:rsidP="00037CDC">
      <w:pPr>
        <w:spacing w:after="0" w:line="240" w:lineRule="auto"/>
      </w:pPr>
      <w:r>
        <w:continuationSeparator/>
      </w:r>
    </w:p>
  </w:footnote>
  <w:footnote w:id="1">
    <w:p w14:paraId="257B6477" w14:textId="69E6C581" w:rsidR="00A03CA3" w:rsidRPr="00A03CA3" w:rsidRDefault="00A03CA3">
      <w:pPr>
        <w:pStyle w:val="FootnoteText"/>
        <w:rPr>
          <w:sz w:val="16"/>
          <w:szCs w:val="16"/>
        </w:rPr>
      </w:pPr>
      <w:r w:rsidRPr="00A03CA3">
        <w:rPr>
          <w:rStyle w:val="FootnoteReference"/>
          <w:sz w:val="16"/>
          <w:szCs w:val="16"/>
        </w:rPr>
        <w:footnoteRef/>
      </w:r>
      <w:r w:rsidRPr="00A03CA3">
        <w:rPr>
          <w:sz w:val="16"/>
          <w:szCs w:val="16"/>
        </w:rPr>
        <w:t xml:space="preserve"> </w:t>
      </w:r>
      <w:r w:rsidRPr="00A03CA3">
        <w:rPr>
          <w:rFonts w:ascii="Aptos" w:hAnsi="Aptos" w:cs="Arial"/>
          <w:sz w:val="16"/>
          <w:szCs w:val="16"/>
        </w:rPr>
        <w:t>SMEs are enterprises which employ fewer than 250 persons and which have an annual turnover not exceeding €50 million, and/or an annual balance sheet total not exceeding €43 million.</w:t>
      </w:r>
    </w:p>
  </w:footnote>
  <w:footnote w:id="2">
    <w:p w14:paraId="1F1FBF6E" w14:textId="77777777" w:rsidR="009C2121" w:rsidRPr="00720A92" w:rsidRDefault="009C2121" w:rsidP="00A03CA3">
      <w:pPr>
        <w:pStyle w:val="Default"/>
        <w:jc w:val="both"/>
        <w:rPr>
          <w:sz w:val="16"/>
          <w:szCs w:val="16"/>
        </w:rPr>
      </w:pPr>
      <w:r w:rsidRPr="00720A92">
        <w:rPr>
          <w:rStyle w:val="FootnoteReference"/>
          <w:rFonts w:ascii="Aptos" w:hAnsi="Aptos"/>
          <w:sz w:val="16"/>
          <w:szCs w:val="16"/>
        </w:rPr>
        <w:footnoteRef/>
      </w:r>
      <w:r w:rsidRPr="00720A92">
        <w:rPr>
          <w:rFonts w:ascii="Aptos" w:hAnsi="Aptos"/>
          <w:sz w:val="16"/>
          <w:szCs w:val="16"/>
        </w:rPr>
        <w:t xml:space="preserve"> </w:t>
      </w:r>
      <w:r w:rsidRPr="00720A92">
        <w:rPr>
          <w:rFonts w:ascii="Aptos" w:hAnsi="Aptos" w:cs="Arial"/>
          <w:sz w:val="16"/>
          <w:szCs w:val="16"/>
        </w:rPr>
        <w:t>Note for Non-Residents: Please note that a declaration of tax compliance is requested at the selection stage and applying for a tax certificate from the Irish Revenue Commissioners is required. Candidates have three options: a) To confirm and declare having a current and valid Tax Clearance Certificate in place and that tax affairs are in order; b) To confirm holding a valid paper tax clearance certificate; c) To confirm having applied for a Tax Clearance Certificate details of which will be made available as soon as available. Details are available from https://www.revenue.ie/en/starting-a-business/tax-clearance/apply-for-tax-clearance-certificate/index.aspx. Please note that there are no costs involved in this application process. If you possess a local tax certificate based on your country of operation this will be considered, however, you must commit to apply and have access to a tax clearance verification from the Irish Revenue Commissioners prior to award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6BE3"/>
    <w:multiLevelType w:val="hybridMultilevel"/>
    <w:tmpl w:val="85D4950A"/>
    <w:lvl w:ilvl="0" w:tplc="47CA72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440B59"/>
    <w:multiLevelType w:val="hybridMultilevel"/>
    <w:tmpl w:val="F5265C72"/>
    <w:lvl w:ilvl="0" w:tplc="47CA72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A65BB"/>
    <w:multiLevelType w:val="multilevel"/>
    <w:tmpl w:val="F41C8324"/>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08E5A0C"/>
    <w:multiLevelType w:val="multilevel"/>
    <w:tmpl w:val="707A60F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41F1DF4"/>
    <w:multiLevelType w:val="hybridMultilevel"/>
    <w:tmpl w:val="AF12E6E8"/>
    <w:lvl w:ilvl="0" w:tplc="F2F8DDD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E6E0B1C"/>
    <w:multiLevelType w:val="hybridMultilevel"/>
    <w:tmpl w:val="C3148BD6"/>
    <w:lvl w:ilvl="0" w:tplc="47CA72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EB958A8"/>
    <w:multiLevelType w:val="hybridMultilevel"/>
    <w:tmpl w:val="A14C84F6"/>
    <w:lvl w:ilvl="0" w:tplc="99CEEFD8">
      <w:start w:val="1"/>
      <w:numFmt w:val="decimal"/>
      <w:pStyle w:val="TOCHea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F5F2DD9"/>
    <w:multiLevelType w:val="hybridMultilevel"/>
    <w:tmpl w:val="36408E8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28945D6F"/>
    <w:multiLevelType w:val="hybridMultilevel"/>
    <w:tmpl w:val="4CD8934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D5276D"/>
    <w:multiLevelType w:val="hybridMultilevel"/>
    <w:tmpl w:val="81982A1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710A9B"/>
    <w:multiLevelType w:val="hybridMultilevel"/>
    <w:tmpl w:val="5EC88054"/>
    <w:lvl w:ilvl="0" w:tplc="18090019">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E674E9F"/>
    <w:multiLevelType w:val="hybridMultilevel"/>
    <w:tmpl w:val="9A7066B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4436BF"/>
    <w:multiLevelType w:val="hybridMultilevel"/>
    <w:tmpl w:val="DD4AFCFA"/>
    <w:lvl w:ilvl="0" w:tplc="47CA72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161226B"/>
    <w:multiLevelType w:val="hybridMultilevel"/>
    <w:tmpl w:val="1C5678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E561CF"/>
    <w:multiLevelType w:val="hybridMultilevel"/>
    <w:tmpl w:val="F7700B92"/>
    <w:lvl w:ilvl="0" w:tplc="48F2040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F5127B"/>
    <w:multiLevelType w:val="multilevel"/>
    <w:tmpl w:val="4434F00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84E4535"/>
    <w:multiLevelType w:val="hybridMultilevel"/>
    <w:tmpl w:val="D6A2A3D8"/>
    <w:lvl w:ilvl="0" w:tplc="FC74B972">
      <w:start w:val="201"/>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EBA27B1"/>
    <w:multiLevelType w:val="hybridMultilevel"/>
    <w:tmpl w:val="B426A0E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1C44FE5"/>
    <w:multiLevelType w:val="hybridMultilevel"/>
    <w:tmpl w:val="C1B4A390"/>
    <w:lvl w:ilvl="0" w:tplc="4DB6BC76">
      <w:start w:val="1"/>
      <w:numFmt w:val="lowerLetter"/>
      <w:lvlText w:val="%1)"/>
      <w:lvlJc w:val="left"/>
      <w:pPr>
        <w:ind w:left="720" w:hanging="360"/>
      </w:pPr>
      <w:rPr>
        <w:rFonts w:ascii="Aptos" w:hAnsi="Aptos" w:hint="default"/>
        <w:b w:val="0"/>
        <w:bCs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7C93EF8"/>
    <w:multiLevelType w:val="hybridMultilevel"/>
    <w:tmpl w:val="C166FD88"/>
    <w:lvl w:ilvl="0" w:tplc="18090019">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023184B"/>
    <w:multiLevelType w:val="hybridMultilevel"/>
    <w:tmpl w:val="6C7665B8"/>
    <w:lvl w:ilvl="0" w:tplc="18090001">
      <w:start w:val="1"/>
      <w:numFmt w:val="bullet"/>
      <w:lvlText w:val=""/>
      <w:lvlJc w:val="left"/>
      <w:pPr>
        <w:ind w:left="936" w:hanging="360"/>
      </w:pPr>
      <w:rPr>
        <w:rFonts w:ascii="Symbol" w:hAnsi="Symbol" w:cs="Symbol" w:hint="default"/>
      </w:rPr>
    </w:lvl>
    <w:lvl w:ilvl="1" w:tplc="18090003" w:tentative="1">
      <w:start w:val="1"/>
      <w:numFmt w:val="bullet"/>
      <w:lvlText w:val="o"/>
      <w:lvlJc w:val="left"/>
      <w:pPr>
        <w:ind w:left="1656" w:hanging="360"/>
      </w:pPr>
      <w:rPr>
        <w:rFonts w:ascii="Courier New" w:hAnsi="Courier New" w:cs="Courier New" w:hint="default"/>
      </w:rPr>
    </w:lvl>
    <w:lvl w:ilvl="2" w:tplc="18090005" w:tentative="1">
      <w:start w:val="1"/>
      <w:numFmt w:val="bullet"/>
      <w:lvlText w:val=""/>
      <w:lvlJc w:val="left"/>
      <w:pPr>
        <w:ind w:left="2376" w:hanging="360"/>
      </w:pPr>
      <w:rPr>
        <w:rFonts w:ascii="Wingdings" w:hAnsi="Wingdings" w:cs="Wingdings" w:hint="default"/>
      </w:rPr>
    </w:lvl>
    <w:lvl w:ilvl="3" w:tplc="18090001" w:tentative="1">
      <w:start w:val="1"/>
      <w:numFmt w:val="bullet"/>
      <w:lvlText w:val=""/>
      <w:lvlJc w:val="left"/>
      <w:pPr>
        <w:ind w:left="3096" w:hanging="360"/>
      </w:pPr>
      <w:rPr>
        <w:rFonts w:ascii="Symbol" w:hAnsi="Symbol" w:cs="Symbol" w:hint="default"/>
      </w:rPr>
    </w:lvl>
    <w:lvl w:ilvl="4" w:tplc="18090003" w:tentative="1">
      <w:start w:val="1"/>
      <w:numFmt w:val="bullet"/>
      <w:lvlText w:val="o"/>
      <w:lvlJc w:val="left"/>
      <w:pPr>
        <w:ind w:left="3816" w:hanging="360"/>
      </w:pPr>
      <w:rPr>
        <w:rFonts w:ascii="Courier New" w:hAnsi="Courier New" w:cs="Courier New" w:hint="default"/>
      </w:rPr>
    </w:lvl>
    <w:lvl w:ilvl="5" w:tplc="18090005" w:tentative="1">
      <w:start w:val="1"/>
      <w:numFmt w:val="bullet"/>
      <w:lvlText w:val=""/>
      <w:lvlJc w:val="left"/>
      <w:pPr>
        <w:ind w:left="4536" w:hanging="360"/>
      </w:pPr>
      <w:rPr>
        <w:rFonts w:ascii="Wingdings" w:hAnsi="Wingdings" w:cs="Wingdings" w:hint="default"/>
      </w:rPr>
    </w:lvl>
    <w:lvl w:ilvl="6" w:tplc="18090001" w:tentative="1">
      <w:start w:val="1"/>
      <w:numFmt w:val="bullet"/>
      <w:lvlText w:val=""/>
      <w:lvlJc w:val="left"/>
      <w:pPr>
        <w:ind w:left="5256" w:hanging="360"/>
      </w:pPr>
      <w:rPr>
        <w:rFonts w:ascii="Symbol" w:hAnsi="Symbol" w:cs="Symbol" w:hint="default"/>
      </w:rPr>
    </w:lvl>
    <w:lvl w:ilvl="7" w:tplc="18090003" w:tentative="1">
      <w:start w:val="1"/>
      <w:numFmt w:val="bullet"/>
      <w:lvlText w:val="o"/>
      <w:lvlJc w:val="left"/>
      <w:pPr>
        <w:ind w:left="5976" w:hanging="360"/>
      </w:pPr>
      <w:rPr>
        <w:rFonts w:ascii="Courier New" w:hAnsi="Courier New" w:cs="Courier New" w:hint="default"/>
      </w:rPr>
    </w:lvl>
    <w:lvl w:ilvl="8" w:tplc="18090005" w:tentative="1">
      <w:start w:val="1"/>
      <w:numFmt w:val="bullet"/>
      <w:lvlText w:val=""/>
      <w:lvlJc w:val="left"/>
      <w:pPr>
        <w:ind w:left="6696" w:hanging="360"/>
      </w:pPr>
      <w:rPr>
        <w:rFonts w:ascii="Wingdings" w:hAnsi="Wingdings" w:cs="Wingdings" w:hint="default"/>
      </w:rPr>
    </w:lvl>
  </w:abstractNum>
  <w:abstractNum w:abstractNumId="24" w15:restartNumberingAfterBreak="0">
    <w:nsid w:val="52E31295"/>
    <w:multiLevelType w:val="hybridMultilevel"/>
    <w:tmpl w:val="AA4249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7017A4"/>
    <w:multiLevelType w:val="multilevel"/>
    <w:tmpl w:val="350A41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E707FB"/>
    <w:multiLevelType w:val="hybridMultilevel"/>
    <w:tmpl w:val="B31A9C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7934BF"/>
    <w:multiLevelType w:val="multilevel"/>
    <w:tmpl w:val="75D27AC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3504EBC"/>
    <w:multiLevelType w:val="multilevel"/>
    <w:tmpl w:val="A65ECC7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48B7479"/>
    <w:multiLevelType w:val="hybridMultilevel"/>
    <w:tmpl w:val="1A80F5BE"/>
    <w:lvl w:ilvl="0" w:tplc="47CA72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6F22EAF"/>
    <w:multiLevelType w:val="hybridMultilevel"/>
    <w:tmpl w:val="78ACC3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8317369"/>
    <w:multiLevelType w:val="hybridMultilevel"/>
    <w:tmpl w:val="62ACDEB6"/>
    <w:lvl w:ilvl="0" w:tplc="658C4B80">
      <w:start w:val="1"/>
      <w:numFmt w:val="decimal"/>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1348B5"/>
    <w:multiLevelType w:val="hybridMultilevel"/>
    <w:tmpl w:val="35C89922"/>
    <w:lvl w:ilvl="0" w:tplc="47CA72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FDD2EE8"/>
    <w:multiLevelType w:val="hybridMultilevel"/>
    <w:tmpl w:val="7876C44A"/>
    <w:lvl w:ilvl="0" w:tplc="CC30F88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06360B7"/>
    <w:multiLevelType w:val="hybridMultilevel"/>
    <w:tmpl w:val="7C24F2A8"/>
    <w:lvl w:ilvl="0" w:tplc="1809000F">
      <w:start w:val="1"/>
      <w:numFmt w:val="decimal"/>
      <w:lvlText w:val="%1."/>
      <w:lvlJc w:val="left"/>
      <w:pPr>
        <w:ind w:left="720" w:hanging="360"/>
      </w:pPr>
    </w:lvl>
    <w:lvl w:ilvl="1" w:tplc="1809000F">
      <w:start w:val="1"/>
      <w:numFmt w:val="decimal"/>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0B35188"/>
    <w:multiLevelType w:val="hybridMultilevel"/>
    <w:tmpl w:val="FEDABE30"/>
    <w:lvl w:ilvl="0" w:tplc="CA329EDA">
      <w:start w:val="1"/>
      <w:numFmt w:val="lowerLetter"/>
      <w:lvlText w:val="%1)"/>
      <w:lvlJc w:val="left"/>
      <w:pPr>
        <w:ind w:left="720" w:hanging="360"/>
      </w:pPr>
      <w:rPr>
        <w:rFonts w:ascii="Aptos" w:eastAsiaTheme="minorHAnsi" w:hAnsi="Aptos"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6B43022"/>
    <w:multiLevelType w:val="hybridMultilevel"/>
    <w:tmpl w:val="9C2CBA04"/>
    <w:lvl w:ilvl="0" w:tplc="18090001">
      <w:start w:val="1"/>
      <w:numFmt w:val="bullet"/>
      <w:lvlText w:val=""/>
      <w:lvlJc w:val="left"/>
      <w:pPr>
        <w:ind w:left="720" w:hanging="360"/>
      </w:pPr>
      <w:rPr>
        <w:rFonts w:ascii="Symbol" w:hAnsi="Symbol" w:hint="default"/>
      </w:rPr>
    </w:lvl>
    <w:lvl w:ilvl="1" w:tplc="47CA7294">
      <w:start w:val="1"/>
      <w:numFmt w:val="lowerLetter"/>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8ED6420"/>
    <w:multiLevelType w:val="hybridMultilevel"/>
    <w:tmpl w:val="93D032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CA06508"/>
    <w:multiLevelType w:val="hybridMultilevel"/>
    <w:tmpl w:val="2D6E39FA"/>
    <w:lvl w:ilvl="0" w:tplc="797C0B66">
      <w:start w:val="1"/>
      <w:numFmt w:val="decimal"/>
      <w:pStyle w:val="Heading2"/>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7966333">
    <w:abstractNumId w:val="7"/>
  </w:num>
  <w:num w:numId="2" w16cid:durableId="1540194149">
    <w:abstractNumId w:val="27"/>
  </w:num>
  <w:num w:numId="3" w16cid:durableId="247926653">
    <w:abstractNumId w:val="5"/>
  </w:num>
  <w:num w:numId="4" w16cid:durableId="252512802">
    <w:abstractNumId w:val="1"/>
  </w:num>
  <w:num w:numId="5" w16cid:durableId="752899204">
    <w:abstractNumId w:val="22"/>
  </w:num>
  <w:num w:numId="6" w16cid:durableId="318507883">
    <w:abstractNumId w:val="12"/>
  </w:num>
  <w:num w:numId="7" w16cid:durableId="1017847004">
    <w:abstractNumId w:val="30"/>
  </w:num>
  <w:num w:numId="8" w16cid:durableId="343094288">
    <w:abstractNumId w:val="14"/>
  </w:num>
  <w:num w:numId="9" w16cid:durableId="2117947728">
    <w:abstractNumId w:val="16"/>
  </w:num>
  <w:num w:numId="10" w16cid:durableId="1905020157">
    <w:abstractNumId w:val="24"/>
  </w:num>
  <w:num w:numId="11" w16cid:durableId="1744328742">
    <w:abstractNumId w:val="8"/>
  </w:num>
  <w:num w:numId="12" w16cid:durableId="1818104297">
    <w:abstractNumId w:val="21"/>
  </w:num>
  <w:num w:numId="13" w16cid:durableId="1661928899">
    <w:abstractNumId w:val="10"/>
  </w:num>
  <w:num w:numId="14" w16cid:durableId="1191725046">
    <w:abstractNumId w:val="26"/>
  </w:num>
  <w:num w:numId="15" w16cid:durableId="1821456970">
    <w:abstractNumId w:val="33"/>
  </w:num>
  <w:num w:numId="16" w16cid:durableId="1941524966">
    <w:abstractNumId w:val="17"/>
  </w:num>
  <w:num w:numId="17" w16cid:durableId="1488550447">
    <w:abstractNumId w:val="11"/>
  </w:num>
  <w:num w:numId="18" w16cid:durableId="443816697">
    <w:abstractNumId w:val="31"/>
  </w:num>
  <w:num w:numId="19" w16cid:durableId="262231116">
    <w:abstractNumId w:val="27"/>
    <w:lvlOverride w:ilvl="0">
      <w:startOverride w:val="3"/>
    </w:lvlOverride>
    <w:lvlOverride w:ilvl="1">
      <w:startOverride w:val="2"/>
    </w:lvlOverride>
  </w:num>
  <w:num w:numId="20" w16cid:durableId="578056265">
    <w:abstractNumId w:val="19"/>
  </w:num>
  <w:num w:numId="21" w16cid:durableId="1424957452">
    <w:abstractNumId w:val="20"/>
  </w:num>
  <w:num w:numId="22" w16cid:durableId="1885752643">
    <w:abstractNumId w:val="13"/>
  </w:num>
  <w:num w:numId="23" w16cid:durableId="108015555">
    <w:abstractNumId w:val="38"/>
  </w:num>
  <w:num w:numId="24" w16cid:durableId="1581791427">
    <w:abstractNumId w:val="34"/>
  </w:num>
  <w:num w:numId="25" w16cid:durableId="668215452">
    <w:abstractNumId w:val="4"/>
  </w:num>
  <w:num w:numId="26" w16cid:durableId="1030957709">
    <w:abstractNumId w:val="3"/>
  </w:num>
  <w:num w:numId="27" w16cid:durableId="229318084">
    <w:abstractNumId w:val="18"/>
  </w:num>
  <w:num w:numId="28" w16cid:durableId="1201016301">
    <w:abstractNumId w:val="28"/>
  </w:num>
  <w:num w:numId="29" w16cid:durableId="1115098761">
    <w:abstractNumId w:val="25"/>
  </w:num>
  <w:num w:numId="30" w16cid:durableId="1619413162">
    <w:abstractNumId w:val="37"/>
  </w:num>
  <w:num w:numId="31" w16cid:durableId="766580084">
    <w:abstractNumId w:val="9"/>
  </w:num>
  <w:num w:numId="32" w16cid:durableId="2131821506">
    <w:abstractNumId w:val="35"/>
  </w:num>
  <w:num w:numId="33" w16cid:durableId="299582284">
    <w:abstractNumId w:val="23"/>
  </w:num>
  <w:num w:numId="34" w16cid:durableId="1079596399">
    <w:abstractNumId w:val="36"/>
  </w:num>
  <w:num w:numId="35" w16cid:durableId="1039860233">
    <w:abstractNumId w:val="15"/>
  </w:num>
  <w:num w:numId="36" w16cid:durableId="847254735">
    <w:abstractNumId w:val="2"/>
  </w:num>
  <w:num w:numId="37" w16cid:durableId="211187421">
    <w:abstractNumId w:val="6"/>
  </w:num>
  <w:num w:numId="38" w16cid:durableId="1595430542">
    <w:abstractNumId w:val="32"/>
  </w:num>
  <w:num w:numId="39" w16cid:durableId="1528105855">
    <w:abstractNumId w:val="0"/>
  </w:num>
  <w:num w:numId="40" w16cid:durableId="7053304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48"/>
    <w:rsid w:val="00000766"/>
    <w:rsid w:val="00004290"/>
    <w:rsid w:val="000062D6"/>
    <w:rsid w:val="00031176"/>
    <w:rsid w:val="00034738"/>
    <w:rsid w:val="00037CDC"/>
    <w:rsid w:val="00041C6E"/>
    <w:rsid w:val="000561B5"/>
    <w:rsid w:val="00057597"/>
    <w:rsid w:val="00061460"/>
    <w:rsid w:val="0006464F"/>
    <w:rsid w:val="00071E71"/>
    <w:rsid w:val="00087CBE"/>
    <w:rsid w:val="000902F9"/>
    <w:rsid w:val="00093FB4"/>
    <w:rsid w:val="0009413E"/>
    <w:rsid w:val="0009645F"/>
    <w:rsid w:val="000A6C6A"/>
    <w:rsid w:val="000B36E7"/>
    <w:rsid w:val="000C0835"/>
    <w:rsid w:val="000C2FF5"/>
    <w:rsid w:val="000D0046"/>
    <w:rsid w:val="000D0B9D"/>
    <w:rsid w:val="000D671D"/>
    <w:rsid w:val="000D682D"/>
    <w:rsid w:val="000E1313"/>
    <w:rsid w:val="000E3976"/>
    <w:rsid w:val="000F4280"/>
    <w:rsid w:val="000F66A8"/>
    <w:rsid w:val="00101D65"/>
    <w:rsid w:val="001211A1"/>
    <w:rsid w:val="00135BB7"/>
    <w:rsid w:val="001375DE"/>
    <w:rsid w:val="00142D7C"/>
    <w:rsid w:val="00150E88"/>
    <w:rsid w:val="00156292"/>
    <w:rsid w:val="00156DB4"/>
    <w:rsid w:val="00163C33"/>
    <w:rsid w:val="0017348E"/>
    <w:rsid w:val="00182FEB"/>
    <w:rsid w:val="00183C8A"/>
    <w:rsid w:val="00185172"/>
    <w:rsid w:val="0018565E"/>
    <w:rsid w:val="0019734C"/>
    <w:rsid w:val="001A5B1F"/>
    <w:rsid w:val="001C2D2F"/>
    <w:rsid w:val="001C59A2"/>
    <w:rsid w:val="001D0A5E"/>
    <w:rsid w:val="001D0E8B"/>
    <w:rsid w:val="001D4B5D"/>
    <w:rsid w:val="001D6479"/>
    <w:rsid w:val="001D66DA"/>
    <w:rsid w:val="001D6A6E"/>
    <w:rsid w:val="001E6885"/>
    <w:rsid w:val="001F6C93"/>
    <w:rsid w:val="00200579"/>
    <w:rsid w:val="00200B72"/>
    <w:rsid w:val="0020356D"/>
    <w:rsid w:val="00207110"/>
    <w:rsid w:val="0021689B"/>
    <w:rsid w:val="00220D17"/>
    <w:rsid w:val="00220E27"/>
    <w:rsid w:val="002225D9"/>
    <w:rsid w:val="00222734"/>
    <w:rsid w:val="00226200"/>
    <w:rsid w:val="002264D1"/>
    <w:rsid w:val="00230698"/>
    <w:rsid w:val="002338D6"/>
    <w:rsid w:val="00235E3F"/>
    <w:rsid w:val="00245DD5"/>
    <w:rsid w:val="00253D82"/>
    <w:rsid w:val="00256A43"/>
    <w:rsid w:val="0027740B"/>
    <w:rsid w:val="002833F9"/>
    <w:rsid w:val="002861BD"/>
    <w:rsid w:val="0029491F"/>
    <w:rsid w:val="00297568"/>
    <w:rsid w:val="002A3106"/>
    <w:rsid w:val="002A331D"/>
    <w:rsid w:val="002C0A65"/>
    <w:rsid w:val="002C3005"/>
    <w:rsid w:val="002E1607"/>
    <w:rsid w:val="002E4637"/>
    <w:rsid w:val="002F4DF3"/>
    <w:rsid w:val="00300B9C"/>
    <w:rsid w:val="00302CB1"/>
    <w:rsid w:val="00305261"/>
    <w:rsid w:val="003100A4"/>
    <w:rsid w:val="00310519"/>
    <w:rsid w:val="0033013B"/>
    <w:rsid w:val="00330AA3"/>
    <w:rsid w:val="003317EF"/>
    <w:rsid w:val="003411E8"/>
    <w:rsid w:val="00352353"/>
    <w:rsid w:val="00353E80"/>
    <w:rsid w:val="00357162"/>
    <w:rsid w:val="0036398E"/>
    <w:rsid w:val="00365479"/>
    <w:rsid w:val="00373295"/>
    <w:rsid w:val="00374A2C"/>
    <w:rsid w:val="00376CE8"/>
    <w:rsid w:val="00376EF5"/>
    <w:rsid w:val="00387501"/>
    <w:rsid w:val="0038793D"/>
    <w:rsid w:val="00394977"/>
    <w:rsid w:val="003A14E0"/>
    <w:rsid w:val="003A7260"/>
    <w:rsid w:val="003B180D"/>
    <w:rsid w:val="003B692A"/>
    <w:rsid w:val="003C271B"/>
    <w:rsid w:val="003C3FC3"/>
    <w:rsid w:val="003D5C2C"/>
    <w:rsid w:val="003E2049"/>
    <w:rsid w:val="003F07AB"/>
    <w:rsid w:val="003F0FE4"/>
    <w:rsid w:val="004003EE"/>
    <w:rsid w:val="00403056"/>
    <w:rsid w:val="00404420"/>
    <w:rsid w:val="0040559D"/>
    <w:rsid w:val="00405D0F"/>
    <w:rsid w:val="0041425C"/>
    <w:rsid w:val="00414E85"/>
    <w:rsid w:val="004164EE"/>
    <w:rsid w:val="00417268"/>
    <w:rsid w:val="0043409B"/>
    <w:rsid w:val="00434679"/>
    <w:rsid w:val="00436F5C"/>
    <w:rsid w:val="0044298D"/>
    <w:rsid w:val="004461EE"/>
    <w:rsid w:val="00452AC8"/>
    <w:rsid w:val="00453643"/>
    <w:rsid w:val="004545E5"/>
    <w:rsid w:val="00457860"/>
    <w:rsid w:val="00475343"/>
    <w:rsid w:val="00495CEC"/>
    <w:rsid w:val="00497628"/>
    <w:rsid w:val="004B1117"/>
    <w:rsid w:val="004B2CCE"/>
    <w:rsid w:val="004C1B71"/>
    <w:rsid w:val="004C70D6"/>
    <w:rsid w:val="004C7FDB"/>
    <w:rsid w:val="004D0837"/>
    <w:rsid w:val="004D5DB3"/>
    <w:rsid w:val="004D5E4B"/>
    <w:rsid w:val="004E61D8"/>
    <w:rsid w:val="004F0EDB"/>
    <w:rsid w:val="005037B3"/>
    <w:rsid w:val="00503BF5"/>
    <w:rsid w:val="005137C4"/>
    <w:rsid w:val="0051558D"/>
    <w:rsid w:val="005203AF"/>
    <w:rsid w:val="00526B68"/>
    <w:rsid w:val="00526CCD"/>
    <w:rsid w:val="0053722F"/>
    <w:rsid w:val="00541526"/>
    <w:rsid w:val="00541D76"/>
    <w:rsid w:val="00551D36"/>
    <w:rsid w:val="005557AE"/>
    <w:rsid w:val="0056351A"/>
    <w:rsid w:val="005652A0"/>
    <w:rsid w:val="005657D2"/>
    <w:rsid w:val="00565EC3"/>
    <w:rsid w:val="00565FCD"/>
    <w:rsid w:val="00576080"/>
    <w:rsid w:val="00586AC2"/>
    <w:rsid w:val="00587140"/>
    <w:rsid w:val="00590CBF"/>
    <w:rsid w:val="00596BED"/>
    <w:rsid w:val="005A0690"/>
    <w:rsid w:val="005A0EC7"/>
    <w:rsid w:val="005A0F8A"/>
    <w:rsid w:val="005A148C"/>
    <w:rsid w:val="005A25CB"/>
    <w:rsid w:val="005B1C33"/>
    <w:rsid w:val="005C01C4"/>
    <w:rsid w:val="005C7658"/>
    <w:rsid w:val="005D4876"/>
    <w:rsid w:val="005D493A"/>
    <w:rsid w:val="005D570E"/>
    <w:rsid w:val="005D6832"/>
    <w:rsid w:val="005F1F74"/>
    <w:rsid w:val="005F230D"/>
    <w:rsid w:val="005F468D"/>
    <w:rsid w:val="00606ACF"/>
    <w:rsid w:val="006118ED"/>
    <w:rsid w:val="0061499D"/>
    <w:rsid w:val="006164FF"/>
    <w:rsid w:val="00616E05"/>
    <w:rsid w:val="00624FBA"/>
    <w:rsid w:val="00625BCC"/>
    <w:rsid w:val="00626BA6"/>
    <w:rsid w:val="00627F7F"/>
    <w:rsid w:val="00630F42"/>
    <w:rsid w:val="00632E4E"/>
    <w:rsid w:val="00636670"/>
    <w:rsid w:val="00641BFD"/>
    <w:rsid w:val="00642742"/>
    <w:rsid w:val="00676389"/>
    <w:rsid w:val="00676604"/>
    <w:rsid w:val="00677903"/>
    <w:rsid w:val="00682C08"/>
    <w:rsid w:val="00694D7B"/>
    <w:rsid w:val="006A1FE0"/>
    <w:rsid w:val="006A214B"/>
    <w:rsid w:val="006A5A90"/>
    <w:rsid w:val="006B07CD"/>
    <w:rsid w:val="006B0BEE"/>
    <w:rsid w:val="006B2FF0"/>
    <w:rsid w:val="006B6ED1"/>
    <w:rsid w:val="006C35B6"/>
    <w:rsid w:val="006C4F7E"/>
    <w:rsid w:val="006C6250"/>
    <w:rsid w:val="006D1D65"/>
    <w:rsid w:val="006D4E58"/>
    <w:rsid w:val="006E23B7"/>
    <w:rsid w:val="006E73C3"/>
    <w:rsid w:val="006F2E1D"/>
    <w:rsid w:val="006F3F79"/>
    <w:rsid w:val="006F55D6"/>
    <w:rsid w:val="00704D57"/>
    <w:rsid w:val="0071552F"/>
    <w:rsid w:val="0071578D"/>
    <w:rsid w:val="007159CE"/>
    <w:rsid w:val="00720A92"/>
    <w:rsid w:val="00721A67"/>
    <w:rsid w:val="007237D3"/>
    <w:rsid w:val="00731FD8"/>
    <w:rsid w:val="007361E4"/>
    <w:rsid w:val="007366E6"/>
    <w:rsid w:val="007430B5"/>
    <w:rsid w:val="00754625"/>
    <w:rsid w:val="007547E6"/>
    <w:rsid w:val="00766E21"/>
    <w:rsid w:val="00767F41"/>
    <w:rsid w:val="0077590E"/>
    <w:rsid w:val="007A658E"/>
    <w:rsid w:val="007B4003"/>
    <w:rsid w:val="007B5433"/>
    <w:rsid w:val="007B5EC5"/>
    <w:rsid w:val="007D07DB"/>
    <w:rsid w:val="007D08BA"/>
    <w:rsid w:val="007D1F66"/>
    <w:rsid w:val="007D3A0A"/>
    <w:rsid w:val="007E529C"/>
    <w:rsid w:val="007F2568"/>
    <w:rsid w:val="00803B6E"/>
    <w:rsid w:val="00805792"/>
    <w:rsid w:val="008063BB"/>
    <w:rsid w:val="00814CA5"/>
    <w:rsid w:val="008342C3"/>
    <w:rsid w:val="00837C86"/>
    <w:rsid w:val="00843289"/>
    <w:rsid w:val="00843E99"/>
    <w:rsid w:val="00846401"/>
    <w:rsid w:val="00852A47"/>
    <w:rsid w:val="00855C93"/>
    <w:rsid w:val="00863C8F"/>
    <w:rsid w:val="00882EC9"/>
    <w:rsid w:val="008855F0"/>
    <w:rsid w:val="008868DC"/>
    <w:rsid w:val="0089110D"/>
    <w:rsid w:val="008929C7"/>
    <w:rsid w:val="008A4182"/>
    <w:rsid w:val="008B0A09"/>
    <w:rsid w:val="008B1A35"/>
    <w:rsid w:val="008C1D49"/>
    <w:rsid w:val="008D548D"/>
    <w:rsid w:val="008D5AA4"/>
    <w:rsid w:val="008E79FF"/>
    <w:rsid w:val="009047F9"/>
    <w:rsid w:val="00914080"/>
    <w:rsid w:val="00915A60"/>
    <w:rsid w:val="00916FE8"/>
    <w:rsid w:val="009249FD"/>
    <w:rsid w:val="0092563E"/>
    <w:rsid w:val="00927B28"/>
    <w:rsid w:val="00931947"/>
    <w:rsid w:val="009352D8"/>
    <w:rsid w:val="009412E2"/>
    <w:rsid w:val="0094130D"/>
    <w:rsid w:val="00947450"/>
    <w:rsid w:val="009642FC"/>
    <w:rsid w:val="009648BD"/>
    <w:rsid w:val="0096515D"/>
    <w:rsid w:val="00965929"/>
    <w:rsid w:val="00965C07"/>
    <w:rsid w:val="00970027"/>
    <w:rsid w:val="009926FE"/>
    <w:rsid w:val="00992DF1"/>
    <w:rsid w:val="0099438F"/>
    <w:rsid w:val="009A42DD"/>
    <w:rsid w:val="009A59FB"/>
    <w:rsid w:val="009B237F"/>
    <w:rsid w:val="009B717B"/>
    <w:rsid w:val="009C2121"/>
    <w:rsid w:val="009C6B74"/>
    <w:rsid w:val="009D108D"/>
    <w:rsid w:val="009D2BA8"/>
    <w:rsid w:val="009D4F48"/>
    <w:rsid w:val="009D5C5C"/>
    <w:rsid w:val="009D6E45"/>
    <w:rsid w:val="009E23A0"/>
    <w:rsid w:val="009F32CA"/>
    <w:rsid w:val="009F5A9B"/>
    <w:rsid w:val="009F69E2"/>
    <w:rsid w:val="00A00F5F"/>
    <w:rsid w:val="00A03CA3"/>
    <w:rsid w:val="00A06D2F"/>
    <w:rsid w:val="00A16958"/>
    <w:rsid w:val="00A23FE4"/>
    <w:rsid w:val="00A251A5"/>
    <w:rsid w:val="00A260BC"/>
    <w:rsid w:val="00A3092F"/>
    <w:rsid w:val="00A31938"/>
    <w:rsid w:val="00A32822"/>
    <w:rsid w:val="00A341E3"/>
    <w:rsid w:val="00A42FCC"/>
    <w:rsid w:val="00A44623"/>
    <w:rsid w:val="00A46A01"/>
    <w:rsid w:val="00A630CC"/>
    <w:rsid w:val="00A65CDF"/>
    <w:rsid w:val="00A74797"/>
    <w:rsid w:val="00A767F3"/>
    <w:rsid w:val="00A77483"/>
    <w:rsid w:val="00A84821"/>
    <w:rsid w:val="00A85D5A"/>
    <w:rsid w:val="00AA7D77"/>
    <w:rsid w:val="00AB0179"/>
    <w:rsid w:val="00AC0AB0"/>
    <w:rsid w:val="00AC64A9"/>
    <w:rsid w:val="00AE0BD3"/>
    <w:rsid w:val="00AE6255"/>
    <w:rsid w:val="00AF4B5F"/>
    <w:rsid w:val="00B005F4"/>
    <w:rsid w:val="00B00A9F"/>
    <w:rsid w:val="00B02EED"/>
    <w:rsid w:val="00B04783"/>
    <w:rsid w:val="00B06048"/>
    <w:rsid w:val="00B1304B"/>
    <w:rsid w:val="00B24CEA"/>
    <w:rsid w:val="00B267CC"/>
    <w:rsid w:val="00B3552A"/>
    <w:rsid w:val="00B4106C"/>
    <w:rsid w:val="00B4250F"/>
    <w:rsid w:val="00B44DAF"/>
    <w:rsid w:val="00B46FD9"/>
    <w:rsid w:val="00B52944"/>
    <w:rsid w:val="00B57C48"/>
    <w:rsid w:val="00B66202"/>
    <w:rsid w:val="00B70C9C"/>
    <w:rsid w:val="00B9634C"/>
    <w:rsid w:val="00BA1B09"/>
    <w:rsid w:val="00BA2157"/>
    <w:rsid w:val="00BA48CE"/>
    <w:rsid w:val="00BB03C5"/>
    <w:rsid w:val="00BB040C"/>
    <w:rsid w:val="00BB21FF"/>
    <w:rsid w:val="00BB45D1"/>
    <w:rsid w:val="00BB64DD"/>
    <w:rsid w:val="00BC387E"/>
    <w:rsid w:val="00BD3148"/>
    <w:rsid w:val="00BD769A"/>
    <w:rsid w:val="00BE0293"/>
    <w:rsid w:val="00BE0361"/>
    <w:rsid w:val="00BE319B"/>
    <w:rsid w:val="00BE5787"/>
    <w:rsid w:val="00BE5BE9"/>
    <w:rsid w:val="00C023B5"/>
    <w:rsid w:val="00C058C2"/>
    <w:rsid w:val="00C072EC"/>
    <w:rsid w:val="00C1479A"/>
    <w:rsid w:val="00C15E11"/>
    <w:rsid w:val="00C16FEC"/>
    <w:rsid w:val="00C2080B"/>
    <w:rsid w:val="00C21168"/>
    <w:rsid w:val="00C250FA"/>
    <w:rsid w:val="00C254AB"/>
    <w:rsid w:val="00C2768B"/>
    <w:rsid w:val="00C31ADD"/>
    <w:rsid w:val="00C32BC5"/>
    <w:rsid w:val="00C339AE"/>
    <w:rsid w:val="00C36E98"/>
    <w:rsid w:val="00C42270"/>
    <w:rsid w:val="00C54291"/>
    <w:rsid w:val="00C619D3"/>
    <w:rsid w:val="00C72B3B"/>
    <w:rsid w:val="00C823AD"/>
    <w:rsid w:val="00C85E45"/>
    <w:rsid w:val="00C8624A"/>
    <w:rsid w:val="00C9632A"/>
    <w:rsid w:val="00CA261C"/>
    <w:rsid w:val="00CA3A36"/>
    <w:rsid w:val="00CB4B1B"/>
    <w:rsid w:val="00CC450A"/>
    <w:rsid w:val="00CC6FBA"/>
    <w:rsid w:val="00CE3081"/>
    <w:rsid w:val="00CE7F7A"/>
    <w:rsid w:val="00CF331E"/>
    <w:rsid w:val="00CF6B9E"/>
    <w:rsid w:val="00D000F2"/>
    <w:rsid w:val="00D13414"/>
    <w:rsid w:val="00D25F44"/>
    <w:rsid w:val="00D27F05"/>
    <w:rsid w:val="00D327FF"/>
    <w:rsid w:val="00D342BF"/>
    <w:rsid w:val="00D41DE9"/>
    <w:rsid w:val="00D44CB7"/>
    <w:rsid w:val="00D46637"/>
    <w:rsid w:val="00D503D1"/>
    <w:rsid w:val="00D67FCA"/>
    <w:rsid w:val="00D73D1C"/>
    <w:rsid w:val="00D741BA"/>
    <w:rsid w:val="00D76122"/>
    <w:rsid w:val="00D92CBB"/>
    <w:rsid w:val="00DA2526"/>
    <w:rsid w:val="00DA25D7"/>
    <w:rsid w:val="00DA312C"/>
    <w:rsid w:val="00DA5F2E"/>
    <w:rsid w:val="00DC457E"/>
    <w:rsid w:val="00DD0DDA"/>
    <w:rsid w:val="00DD2812"/>
    <w:rsid w:val="00DF6CA3"/>
    <w:rsid w:val="00E01FB6"/>
    <w:rsid w:val="00E135E9"/>
    <w:rsid w:val="00E211CC"/>
    <w:rsid w:val="00E233F2"/>
    <w:rsid w:val="00E3138D"/>
    <w:rsid w:val="00E31E66"/>
    <w:rsid w:val="00E324AF"/>
    <w:rsid w:val="00E33717"/>
    <w:rsid w:val="00E37778"/>
    <w:rsid w:val="00E411A3"/>
    <w:rsid w:val="00E43358"/>
    <w:rsid w:val="00E471DD"/>
    <w:rsid w:val="00E47380"/>
    <w:rsid w:val="00E4765B"/>
    <w:rsid w:val="00E53C78"/>
    <w:rsid w:val="00E54F65"/>
    <w:rsid w:val="00E5720A"/>
    <w:rsid w:val="00E64AA4"/>
    <w:rsid w:val="00E7004B"/>
    <w:rsid w:val="00E70396"/>
    <w:rsid w:val="00E723CA"/>
    <w:rsid w:val="00E74471"/>
    <w:rsid w:val="00E74670"/>
    <w:rsid w:val="00E811CA"/>
    <w:rsid w:val="00E867DA"/>
    <w:rsid w:val="00E97658"/>
    <w:rsid w:val="00EA3534"/>
    <w:rsid w:val="00EA45E6"/>
    <w:rsid w:val="00EA57F3"/>
    <w:rsid w:val="00EB2094"/>
    <w:rsid w:val="00EB453E"/>
    <w:rsid w:val="00EB4B25"/>
    <w:rsid w:val="00EB4C6C"/>
    <w:rsid w:val="00EB78A5"/>
    <w:rsid w:val="00EC0492"/>
    <w:rsid w:val="00EC77C1"/>
    <w:rsid w:val="00ED0C46"/>
    <w:rsid w:val="00EE1A72"/>
    <w:rsid w:val="00EE3A8F"/>
    <w:rsid w:val="00EF0EBE"/>
    <w:rsid w:val="00EF1D85"/>
    <w:rsid w:val="00F01218"/>
    <w:rsid w:val="00F035D4"/>
    <w:rsid w:val="00F10466"/>
    <w:rsid w:val="00F14481"/>
    <w:rsid w:val="00F147CF"/>
    <w:rsid w:val="00F14BA8"/>
    <w:rsid w:val="00F170AD"/>
    <w:rsid w:val="00F2299B"/>
    <w:rsid w:val="00F22BDD"/>
    <w:rsid w:val="00F22BF4"/>
    <w:rsid w:val="00F32313"/>
    <w:rsid w:val="00F3732D"/>
    <w:rsid w:val="00F540CB"/>
    <w:rsid w:val="00F602B5"/>
    <w:rsid w:val="00F61135"/>
    <w:rsid w:val="00F750CF"/>
    <w:rsid w:val="00F86F03"/>
    <w:rsid w:val="00F97E50"/>
    <w:rsid w:val="00FA0EA9"/>
    <w:rsid w:val="00FA110A"/>
    <w:rsid w:val="00FA574F"/>
    <w:rsid w:val="00FB023A"/>
    <w:rsid w:val="00FB0C1B"/>
    <w:rsid w:val="00FB19A3"/>
    <w:rsid w:val="00FB4493"/>
    <w:rsid w:val="00FB7511"/>
    <w:rsid w:val="00FD1C6A"/>
    <w:rsid w:val="00FE28CA"/>
    <w:rsid w:val="00FE3F85"/>
    <w:rsid w:val="00FF27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B4"/>
    <w:rPr>
      <w:lang w:val="en-GB"/>
    </w:rPr>
  </w:style>
  <w:style w:type="paragraph" w:styleId="Heading1">
    <w:name w:val="heading 1"/>
    <w:basedOn w:val="Normal"/>
    <w:next w:val="Normal"/>
    <w:link w:val="Heading1Char"/>
    <w:uiPriority w:val="9"/>
    <w:qFormat/>
    <w:rsid w:val="005C7658"/>
    <w:pPr>
      <w:keepNext/>
      <w:keepLines/>
      <w:shd w:val="clear" w:color="auto" w:fill="00284A"/>
      <w:spacing w:before="240" w:after="240"/>
      <w:ind w:left="432" w:hanging="432"/>
      <w:outlineLvl w:val="0"/>
    </w:pPr>
    <w:rPr>
      <w:rFonts w:ascii="Aptos" w:eastAsiaTheme="majorEastAsia" w:hAnsi="Aptos" w:cstheme="majorBidi"/>
      <w:b/>
      <w:bCs/>
      <w:color w:val="FFFFFF" w:themeColor="background1"/>
      <w:sz w:val="28"/>
      <w:szCs w:val="28"/>
    </w:rPr>
  </w:style>
  <w:style w:type="paragraph" w:styleId="Heading2">
    <w:name w:val="heading 2"/>
    <w:basedOn w:val="Normal"/>
    <w:next w:val="Normal"/>
    <w:link w:val="Heading2Char"/>
    <w:uiPriority w:val="9"/>
    <w:unhideWhenUsed/>
    <w:qFormat/>
    <w:rsid w:val="00185172"/>
    <w:pPr>
      <w:keepNext/>
      <w:keepLines/>
      <w:numPr>
        <w:numId w:val="23"/>
      </w:numPr>
      <w:shd w:val="clear" w:color="auto" w:fill="00284A"/>
      <w:spacing w:after="0" w:line="240" w:lineRule="auto"/>
      <w:ind w:left="426"/>
      <w:outlineLvl w:val="1"/>
    </w:pPr>
    <w:rPr>
      <w:rFonts w:ascii="Aptos Display" w:eastAsiaTheme="majorEastAsia" w:hAnsi="Aptos Display" w:cstheme="minorHAnsi"/>
      <w:b/>
      <w:bCs/>
      <w:sz w:val="24"/>
      <w:szCs w:val="24"/>
    </w:rPr>
  </w:style>
  <w:style w:type="paragraph" w:styleId="Heading3">
    <w:name w:val="heading 3"/>
    <w:basedOn w:val="Normal"/>
    <w:next w:val="Normal"/>
    <w:link w:val="Heading3Char"/>
    <w:uiPriority w:val="9"/>
    <w:unhideWhenUsed/>
    <w:qFormat/>
    <w:rsid w:val="00E135E9"/>
    <w:pPr>
      <w:keepNext/>
      <w:keepLines/>
      <w:numPr>
        <w:ilvl w:val="2"/>
        <w:numId w:val="2"/>
      </w:numPr>
      <w:spacing w:before="4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B1A3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1A3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1A35"/>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1A35"/>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1A3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1A3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658"/>
    <w:rPr>
      <w:rFonts w:ascii="Aptos" w:eastAsiaTheme="majorEastAsia" w:hAnsi="Aptos" w:cstheme="majorBidi"/>
      <w:b/>
      <w:bCs/>
      <w:color w:val="FFFFFF" w:themeColor="background1"/>
      <w:sz w:val="28"/>
      <w:szCs w:val="28"/>
      <w:shd w:val="clear" w:color="auto" w:fill="00284A"/>
      <w:lang w:val="en-GB"/>
    </w:rPr>
  </w:style>
  <w:style w:type="character" w:customStyle="1" w:styleId="Heading2Char">
    <w:name w:val="Heading 2 Char"/>
    <w:basedOn w:val="DefaultParagraphFont"/>
    <w:link w:val="Heading2"/>
    <w:uiPriority w:val="9"/>
    <w:rsid w:val="00185172"/>
    <w:rPr>
      <w:rFonts w:ascii="Aptos Display" w:eastAsiaTheme="majorEastAsia" w:hAnsi="Aptos Display" w:cstheme="minorHAnsi"/>
      <w:b/>
      <w:bCs/>
      <w:sz w:val="24"/>
      <w:szCs w:val="24"/>
      <w:shd w:val="clear" w:color="auto" w:fill="00284A"/>
      <w:lang w:val="en-GB"/>
    </w:rPr>
  </w:style>
  <w:style w:type="table" w:styleId="TableGrid">
    <w:name w:val="Table Grid"/>
    <w:aliases w:val="Table Grid for Notes/Tips"/>
    <w:basedOn w:val="TableNormal"/>
    <w:uiPriority w:val="3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shd w:val="clear" w:color="auto" w:fill="auto"/>
      <w:ind w:hanging="720"/>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character" w:customStyle="1" w:styleId="Heading3Char">
    <w:name w:val="Heading 3 Char"/>
    <w:basedOn w:val="DefaultParagraphFont"/>
    <w:link w:val="Heading3"/>
    <w:uiPriority w:val="9"/>
    <w:rsid w:val="00E135E9"/>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B1A35"/>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8B1A35"/>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8B1A35"/>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8B1A35"/>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8B1A3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B1A35"/>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aliases w:val="Subtitle Cover Page,Bullit 01,Bullet 1,Use Case List Paragraph,lp1,igunore,Bullets,Bullet List,FooterText,List Paragraph1,numbered,Paragraphe de liste1,Bulletr List Paragraph,列出段落,列出段落1,List Paragraph2,List Paragraph21,Listeafsnit1,リスト段落1"/>
    <w:basedOn w:val="Normal"/>
    <w:link w:val="ListParagraphChar"/>
    <w:uiPriority w:val="34"/>
    <w:qFormat/>
    <w:rsid w:val="005D6832"/>
    <w:pPr>
      <w:ind w:left="720"/>
      <w:contextualSpacing/>
    </w:pPr>
  </w:style>
  <w:style w:type="paragraph" w:customStyle="1" w:styleId="Style1">
    <w:name w:val="Style1"/>
    <w:basedOn w:val="ListParagraph"/>
    <w:link w:val="Style1Char"/>
    <w:qFormat/>
    <w:rsid w:val="005D6832"/>
    <w:pPr>
      <w:numPr>
        <w:numId w:val="3"/>
      </w:numPr>
      <w:ind w:hanging="720"/>
    </w:pPr>
    <w:rPr>
      <w:b/>
      <w:bCs/>
      <w:i/>
      <w:iCs/>
      <w:sz w:val="24"/>
      <w:szCs w:val="24"/>
    </w:rPr>
  </w:style>
  <w:style w:type="character" w:customStyle="1" w:styleId="ListParagraphChar">
    <w:name w:val="List Paragraph Char"/>
    <w:aliases w:val="Subtitle Cover Page Char,Bullit 01 Char,Bullet 1 Char,Use Case List Paragraph Char,lp1 Char,igunore Char,Bullets Char,Bullet List Char,FooterText Char,List Paragraph1 Char,numbered Char,Paragraphe de liste1 Char,列出段落 Char,列出段落1 Char"/>
    <w:basedOn w:val="DefaultParagraphFont"/>
    <w:link w:val="ListParagraph"/>
    <w:uiPriority w:val="34"/>
    <w:qFormat/>
    <w:rsid w:val="005D6832"/>
    <w:rPr>
      <w:noProof/>
    </w:rPr>
  </w:style>
  <w:style w:type="character" w:customStyle="1" w:styleId="Style1Char">
    <w:name w:val="Style1 Char"/>
    <w:basedOn w:val="ListParagraphChar"/>
    <w:link w:val="Style1"/>
    <w:rsid w:val="005D6832"/>
    <w:rPr>
      <w:b/>
      <w:bCs/>
      <w:i/>
      <w:iCs/>
      <w:noProof/>
      <w:sz w:val="24"/>
      <w:szCs w:val="24"/>
      <w:lang w:val="en-GB"/>
    </w:rPr>
  </w:style>
  <w:style w:type="paragraph" w:styleId="BalloonText">
    <w:name w:val="Balloon Text"/>
    <w:basedOn w:val="Normal"/>
    <w:link w:val="BalloonTextChar"/>
    <w:uiPriority w:val="99"/>
    <w:semiHidden/>
    <w:unhideWhenUsed/>
    <w:rsid w:val="00087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CBE"/>
    <w:rPr>
      <w:rFonts w:ascii="Segoe UI" w:hAnsi="Segoe UI" w:cs="Segoe UI"/>
      <w:noProof/>
      <w:sz w:val="18"/>
      <w:szCs w:val="18"/>
    </w:rPr>
  </w:style>
  <w:style w:type="table" w:customStyle="1" w:styleId="TableGrid1">
    <w:name w:val="Table Grid1"/>
    <w:basedOn w:val="TableNormal"/>
    <w:next w:val="TableGrid"/>
    <w:uiPriority w:val="39"/>
    <w:rsid w:val="00624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3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15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42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E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D671D"/>
    <w:pPr>
      <w:spacing w:after="100"/>
    </w:pPr>
  </w:style>
  <w:style w:type="paragraph" w:styleId="TOC2">
    <w:name w:val="toc 2"/>
    <w:basedOn w:val="Normal"/>
    <w:next w:val="Normal"/>
    <w:autoRedefine/>
    <w:uiPriority w:val="39"/>
    <w:unhideWhenUsed/>
    <w:rsid w:val="000D671D"/>
    <w:pPr>
      <w:spacing w:after="100"/>
      <w:ind w:left="220"/>
    </w:pPr>
  </w:style>
  <w:style w:type="character" w:styleId="Hyperlink">
    <w:name w:val="Hyperlink"/>
    <w:basedOn w:val="DefaultParagraphFont"/>
    <w:uiPriority w:val="99"/>
    <w:unhideWhenUsed/>
    <w:rsid w:val="000D671D"/>
    <w:rPr>
      <w:color w:val="0563C1" w:themeColor="hyperlink"/>
      <w:u w:val="single"/>
    </w:rPr>
  </w:style>
  <w:style w:type="character" w:styleId="CommentReference">
    <w:name w:val="annotation reference"/>
    <w:basedOn w:val="DefaultParagraphFont"/>
    <w:uiPriority w:val="99"/>
    <w:semiHidden/>
    <w:unhideWhenUsed/>
    <w:rsid w:val="00A3092F"/>
    <w:rPr>
      <w:sz w:val="16"/>
      <w:szCs w:val="16"/>
    </w:rPr>
  </w:style>
  <w:style w:type="paragraph" w:styleId="CommentText">
    <w:name w:val="annotation text"/>
    <w:basedOn w:val="Normal"/>
    <w:link w:val="CommentTextChar"/>
    <w:uiPriority w:val="99"/>
    <w:unhideWhenUsed/>
    <w:rsid w:val="00A3092F"/>
    <w:pPr>
      <w:spacing w:line="240" w:lineRule="auto"/>
    </w:pPr>
    <w:rPr>
      <w:sz w:val="20"/>
      <w:szCs w:val="20"/>
    </w:rPr>
  </w:style>
  <w:style w:type="character" w:customStyle="1" w:styleId="CommentTextChar">
    <w:name w:val="Comment Text Char"/>
    <w:basedOn w:val="DefaultParagraphFont"/>
    <w:link w:val="CommentText"/>
    <w:uiPriority w:val="99"/>
    <w:rsid w:val="00A3092F"/>
    <w:rPr>
      <w:noProof/>
      <w:sz w:val="20"/>
      <w:szCs w:val="20"/>
    </w:rPr>
  </w:style>
  <w:style w:type="paragraph" w:styleId="CommentSubject">
    <w:name w:val="annotation subject"/>
    <w:basedOn w:val="CommentText"/>
    <w:next w:val="CommentText"/>
    <w:link w:val="CommentSubjectChar"/>
    <w:uiPriority w:val="99"/>
    <w:semiHidden/>
    <w:unhideWhenUsed/>
    <w:rsid w:val="00A3092F"/>
    <w:rPr>
      <w:b/>
      <w:bCs/>
    </w:rPr>
  </w:style>
  <w:style w:type="character" w:customStyle="1" w:styleId="CommentSubjectChar">
    <w:name w:val="Comment Subject Char"/>
    <w:basedOn w:val="CommentTextChar"/>
    <w:link w:val="CommentSubject"/>
    <w:uiPriority w:val="99"/>
    <w:semiHidden/>
    <w:rsid w:val="00A3092F"/>
    <w:rPr>
      <w:b/>
      <w:bCs/>
      <w:noProof/>
      <w:sz w:val="20"/>
      <w:szCs w:val="20"/>
    </w:rPr>
  </w:style>
  <w:style w:type="paragraph" w:styleId="FootnoteText">
    <w:name w:val="footnote text"/>
    <w:basedOn w:val="Normal"/>
    <w:link w:val="FootnoteTextChar"/>
    <w:uiPriority w:val="99"/>
    <w:semiHidden/>
    <w:unhideWhenUsed/>
    <w:rsid w:val="006F2E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E1D"/>
    <w:rPr>
      <w:sz w:val="20"/>
      <w:szCs w:val="20"/>
      <w:lang w:val="en-GB"/>
    </w:rPr>
  </w:style>
  <w:style w:type="character" w:styleId="FootnoteReference">
    <w:name w:val="footnote reference"/>
    <w:basedOn w:val="DefaultParagraphFont"/>
    <w:uiPriority w:val="99"/>
    <w:semiHidden/>
    <w:unhideWhenUsed/>
    <w:rsid w:val="006F2E1D"/>
    <w:rPr>
      <w:vertAlign w:val="superscript"/>
    </w:rPr>
  </w:style>
  <w:style w:type="paragraph" w:styleId="Revision">
    <w:name w:val="Revision"/>
    <w:hidden/>
    <w:uiPriority w:val="99"/>
    <w:semiHidden/>
    <w:rsid w:val="00CE3081"/>
    <w:pPr>
      <w:spacing w:after="0" w:line="240" w:lineRule="auto"/>
    </w:pPr>
    <w:rPr>
      <w:lang w:val="en-GB"/>
    </w:rPr>
  </w:style>
  <w:style w:type="paragraph" w:customStyle="1" w:styleId="TableParagraph">
    <w:name w:val="Table Paragraph"/>
    <w:basedOn w:val="Normal"/>
    <w:uiPriority w:val="1"/>
    <w:qFormat/>
    <w:rsid w:val="006A5A90"/>
    <w:pPr>
      <w:widowControl w:val="0"/>
      <w:autoSpaceDE w:val="0"/>
      <w:autoSpaceDN w:val="0"/>
      <w:spacing w:before="200" w:after="0" w:line="240" w:lineRule="auto"/>
      <w:jc w:val="both"/>
    </w:pPr>
    <w:rPr>
      <w:rFonts w:ascii="Calibri" w:eastAsia="Calibri" w:hAnsi="Calibri" w:cs="Calibri"/>
      <w:lang w:val="en-IE"/>
    </w:rPr>
  </w:style>
  <w:style w:type="paragraph" w:customStyle="1" w:styleId="Default">
    <w:name w:val="Default"/>
    <w:rsid w:val="005037B3"/>
    <w:pPr>
      <w:autoSpaceDE w:val="0"/>
      <w:autoSpaceDN w:val="0"/>
      <w:adjustRightInd w:val="0"/>
      <w:spacing w:after="0" w:line="240" w:lineRule="auto"/>
    </w:pPr>
    <w:rPr>
      <w:rFonts w:ascii="Calibri" w:hAnsi="Calibri" w:cs="Calibri"/>
      <w:color w:val="000000"/>
      <w:sz w:val="24"/>
      <w:szCs w:val="24"/>
    </w:rPr>
  </w:style>
  <w:style w:type="paragraph" w:customStyle="1" w:styleId="pf0">
    <w:name w:val="pf0"/>
    <w:basedOn w:val="Normal"/>
    <w:rsid w:val="00CC450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CC450A"/>
    <w:rPr>
      <w:rFonts w:ascii="Segoe UI" w:hAnsi="Segoe UI" w:cs="Segoe UI" w:hint="default"/>
      <w:sz w:val="18"/>
      <w:szCs w:val="18"/>
    </w:rPr>
  </w:style>
  <w:style w:type="paragraph" w:styleId="TOC3">
    <w:name w:val="toc 3"/>
    <w:basedOn w:val="Normal"/>
    <w:next w:val="Normal"/>
    <w:autoRedefine/>
    <w:uiPriority w:val="39"/>
    <w:unhideWhenUsed/>
    <w:rsid w:val="00596BED"/>
    <w:pPr>
      <w:spacing w:after="100"/>
      <w:ind w:left="440"/>
    </w:pPr>
  </w:style>
  <w:style w:type="character" w:styleId="UnresolvedMention">
    <w:name w:val="Unresolved Mention"/>
    <w:basedOn w:val="DefaultParagraphFont"/>
    <w:uiPriority w:val="99"/>
    <w:semiHidden/>
    <w:unhideWhenUsed/>
    <w:rsid w:val="007A658E"/>
    <w:rPr>
      <w:color w:val="605E5C"/>
      <w:shd w:val="clear" w:color="auto" w:fill="E1DFDD"/>
    </w:rPr>
  </w:style>
  <w:style w:type="character" w:styleId="FollowedHyperlink">
    <w:name w:val="FollowedHyperlink"/>
    <w:basedOn w:val="DefaultParagraphFont"/>
    <w:uiPriority w:val="99"/>
    <w:semiHidden/>
    <w:unhideWhenUsed/>
    <w:rsid w:val="007A658E"/>
    <w:rPr>
      <w:color w:val="954F72" w:themeColor="followedHyperlink"/>
      <w:u w:val="single"/>
    </w:rPr>
  </w:style>
  <w:style w:type="paragraph" w:styleId="NoSpacing">
    <w:name w:val="No Spacing"/>
    <w:uiPriority w:val="99"/>
    <w:qFormat/>
    <w:rsid w:val="00DA5F2E"/>
    <w:pPr>
      <w:spacing w:after="0" w:line="240" w:lineRule="auto"/>
    </w:pPr>
    <w:rPr>
      <w:lang w:val="en-GB"/>
    </w:rPr>
  </w:style>
  <w:style w:type="paragraph" w:styleId="Title">
    <w:name w:val="Title"/>
    <w:basedOn w:val="Normal"/>
    <w:next w:val="Normal"/>
    <w:link w:val="TitleChar"/>
    <w:uiPriority w:val="10"/>
    <w:qFormat/>
    <w:rsid w:val="00185172"/>
    <w:pPr>
      <w:spacing w:after="0" w:line="240" w:lineRule="auto"/>
      <w:contextualSpacing/>
    </w:pPr>
    <w:rPr>
      <w:rFonts w:ascii="Aptos Display" w:eastAsiaTheme="majorEastAsia" w:hAnsi="Aptos Display" w:cstheme="majorBidi"/>
      <w:b/>
      <w:bCs/>
      <w:spacing w:val="-10"/>
      <w:kern w:val="28"/>
      <w:sz w:val="40"/>
      <w:szCs w:val="40"/>
    </w:rPr>
  </w:style>
  <w:style w:type="character" w:customStyle="1" w:styleId="TitleChar">
    <w:name w:val="Title Char"/>
    <w:basedOn w:val="DefaultParagraphFont"/>
    <w:link w:val="Title"/>
    <w:uiPriority w:val="10"/>
    <w:rsid w:val="00185172"/>
    <w:rPr>
      <w:rFonts w:ascii="Aptos Display" w:eastAsiaTheme="majorEastAsia" w:hAnsi="Aptos Display" w:cstheme="majorBidi"/>
      <w:b/>
      <w:bCs/>
      <w:spacing w:val="-10"/>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1516382034">
          <w:marLeft w:val="0"/>
          <w:marRight w:val="0"/>
          <w:marTop w:val="0"/>
          <w:marBottom w:val="0"/>
          <w:divBdr>
            <w:top w:val="none" w:sz="0" w:space="0" w:color="auto"/>
            <w:left w:val="none" w:sz="0" w:space="0" w:color="auto"/>
            <w:bottom w:val="none" w:sz="0" w:space="0" w:color="auto"/>
            <w:right w:val="none" w:sz="0" w:space="0" w:color="auto"/>
          </w:divBdr>
        </w:div>
        <w:div w:id="416634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evenue.ie/en/online/tax-clearance.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PDF/?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169DD977DAE9BE40B122651693198454" ma:contentTypeVersion="163" ma:contentTypeDescription="" ma:contentTypeScope="" ma:versionID="19350e96eb4260d88feafd740021454c">
  <xsd:schema xmlns:xsd="http://www.w3.org/2001/XMLSchema" xmlns:xs="http://www.w3.org/2001/XMLSchema" xmlns:p="http://schemas.microsoft.com/office/2006/metadata/properties" xmlns:ns2="7f7edf9c-a2c1-4105-9bd3-44bf2d86bd32" targetNamespace="http://schemas.microsoft.com/office/2006/metadata/properties" ma:root="true" ma:fieldsID="0a39bad686decd6d495fc1f86f77dcf0" ns2:_="">
    <xsd:import namespace="7f7edf9c-a2c1-4105-9bd3-44bf2d86bd3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df9c-a2c1-4105-9bd3-44bf2d86bd3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ab9fdca-48c6-4cb4-959e-e7e6298c4953}" ma:internalName="TaxCatchAll" ma:showField="CatchAllData" ma:web="7f7edf9c-a2c1-4105-9bd3-44bf2d86bd3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b9fdca-48c6-4cb4-959e-e7e6298c4953}" ma:internalName="TaxCatchAllLabel" ma:readOnly="true" ma:showField="CatchAllDataLabel" ma:web="7f7edf9c-a2c1-4105-9bd3-44bf2d86bd3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307|f63ae624-84fc-470c-b8b1-cf98dec84ddd" ma:fieldId="{11f8bb48-43d6-459a-8b80-9123185593c7}" ma:sspId="8100a180-04bb-4385-87fd-8413b0a60d53" ma:termSetId="12c246db-a09e-4112-b040-f23a4d5505d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100a180-04bb-4385-87fd-8413b0a60d53" ma:termSetId="aef21595-47ff-491c-9917-e606a29cab98"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100a180-04bb-4385-87fd-8413b0a60d53" ma:termSetId="6ab49b76-410e-465a-8bc8-2d1103f284c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rivate|d5e1565b-b140-4b83-a608-d08232ab8871" ma:fieldId="{6bbd3faf-a5ab-4e5e-b8a6-a5e099cef439}" ma:sspId="8100a180-04bb-4385-87fd-8413b0a60d53" ma:termSetId="0331583a-dc5f-4d87-89ec-9bf5e2dcfb1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100a180-04bb-4385-87fd-8413b0a60d53" ma:termSetId="6ab49b76-410e-465a-8bc8-2d1103f284c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eFileName xmlns="7f7edf9c-a2c1-4105-9bd3-44bf2d86bd32">HOS307-007-2025</eDocs_eFileName>
    <TaxCatchAll xmlns="7f7edf9c-a2c1-4105-9bd3-44bf2d86bd32">
      <Value>4</Value>
      <Value>143</Value>
      <Value>1</Value>
      <Value>7</Value>
    </TaxCatchAll>
    <nb1b8a72855341e18dd75ce464e281f2 xmlns="7f7edf9c-a2c1-4105-9bd3-44bf2d86bd32">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f6c3ddad-765a-4966-b379-b7a085a7cce6</TermId>
        </TermInfo>
      </Terms>
    </nb1b8a72855341e18dd75ce464e281f2>
    <eDocs_FileStatus xmlns="7f7edf9c-a2c1-4105-9bd3-44bf2d86bd32">Live</eDocs_FileStatus>
    <mbbd3fafa5ab4e5eb8a6a5e099cef439 xmlns="7f7edf9c-a2c1-4105-9bd3-44bf2d86bd32">
      <Terms xmlns="http://schemas.microsoft.com/office/infopath/2007/PartnerControls">
        <TermInfo xmlns="http://schemas.microsoft.com/office/infopath/2007/PartnerControls">
          <TermName xmlns="http://schemas.microsoft.com/office/infopath/2007/PartnerControls">Private</TermName>
          <TermId xmlns="http://schemas.microsoft.com/office/infopath/2007/PartnerControls">d5e1565b-b140-4b83-a608-d08232ab8871</TermId>
        </TermInfo>
      </Terms>
    </mbbd3fafa5ab4e5eb8a6a5e099cef439>
    <m02c691f3efa402dab5cbaa8c240a9e7 xmlns="7f7edf9c-a2c1-4105-9bd3-44bf2d86bd32">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ce637ec5-23f6-4974-9433-405ce547e353</TermId>
        </TermInfo>
      </Terms>
    </m02c691f3efa402dab5cbaa8c240a9e7>
    <fbaa881fc4ae443f9fdafbdd527793df xmlns="7f7edf9c-a2c1-4105-9bd3-44bf2d86bd32">
      <Terms xmlns="http://schemas.microsoft.com/office/infopath/2007/PartnerControls"/>
    </fbaa881fc4ae443f9fdafbdd527793df>
    <_vti_ItemDeclaredRecord xmlns="7f7edf9c-a2c1-4105-9bd3-44bf2d86bd32" xsi:nil="true"/>
    <h1f8bb4843d6459a8b809123185593c7 xmlns="7f7edf9c-a2c1-4105-9bd3-44bf2d86bd32">
      <Terms xmlns="http://schemas.microsoft.com/office/infopath/2007/PartnerControls">
        <TermInfo xmlns="http://schemas.microsoft.com/office/infopath/2007/PartnerControls">
          <TermName xmlns="http://schemas.microsoft.com/office/infopath/2007/PartnerControls">307</TermName>
          <TermId xmlns="http://schemas.microsoft.com/office/infopath/2007/PartnerControls">f63ae624-84fc-470c-b8b1-cf98dec84ddd</TermId>
        </TermInfo>
      </Terms>
    </h1f8bb4843d6459a8b809123185593c7>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86C4A-93DA-414A-9847-48321101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df9c-a2c1-4105-9bd3-44bf2d86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D6188-9A6F-4B27-BD53-D94E1041896F}">
  <ds:schemaRefs>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7f7edf9c-a2c1-4105-9bd3-44bf2d86bd32"/>
  </ds:schemaRefs>
</ds:datastoreItem>
</file>

<file path=customXml/itemProps3.xml><?xml version="1.0" encoding="utf-8"?>
<ds:datastoreItem xmlns:ds="http://schemas.openxmlformats.org/officeDocument/2006/customXml" ds:itemID="{090EB6DF-6365-4837-8C5E-98D162098945}">
  <ds:schemaRefs>
    <ds:schemaRef ds:uri="http://schemas.openxmlformats.org/officeDocument/2006/bibliography"/>
  </ds:schemaRefs>
</ds:datastoreItem>
</file>

<file path=customXml/itemProps4.xml><?xml version="1.0" encoding="utf-8"?>
<ds:datastoreItem xmlns:ds="http://schemas.openxmlformats.org/officeDocument/2006/customXml" ds:itemID="{6CD65C4C-1AB0-4B55-A5F6-24C5D9A44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7496</Words>
  <Characters>42731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2025-08-20T11:15:00Z</dcterms:created>
  <dcterms:modified xsi:type="dcterms:W3CDTF">2025-08-20T11:15:00Z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0x0101000BC94875665D404BB1351B53C41FD2C000169DD977DAE9BE40B122651693198454</vt:lpwstr>
  </property>
  <property fmtid="{D5CDD505-2E9C-101B-9397-08002B2CF9AE}" pid="3" name="MSIP_Label_a276e348-bda2-42ff-85d7-569ad34f2b3a_Enabled">
    <vt:lpwstr>true</vt:lpwstr>
  </property>
  <property fmtid="{D5CDD505-2E9C-101B-9397-08002B2CF9AE}" pid="4" name="MSIP_Label_a276e348-bda2-42ff-85d7-569ad34f2b3a_SetDate">
    <vt:lpwstr>2025-06-12T14:55:23Z</vt:lpwstr>
  </property>
  <property fmtid="{D5CDD505-2E9C-101B-9397-08002B2CF9AE}" pid="5" name="MSIP_Label_a276e348-bda2-42ff-85d7-569ad34f2b3a_Method">
    <vt:lpwstr>Standard</vt:lpwstr>
  </property>
  <property fmtid="{D5CDD505-2E9C-101B-9397-08002B2CF9AE}" pid="6" name="MSIP_Label_a276e348-bda2-42ff-85d7-569ad34f2b3a_Name">
    <vt:lpwstr>Confidential Data</vt:lpwstr>
  </property>
  <property fmtid="{D5CDD505-2E9C-101B-9397-08002B2CF9AE}" pid="7" name="MSIP_Label_a276e348-bda2-42ff-85d7-569ad34f2b3a_SiteId">
    <vt:lpwstr>ce71ecf0-0b97-47b2-966c-b4ecc8db23f2</vt:lpwstr>
  </property>
  <property fmtid="{D5CDD505-2E9C-101B-9397-08002B2CF9AE}" pid="8" name="MSIP_Label_a276e348-bda2-42ff-85d7-569ad34f2b3a_ActionId">
    <vt:lpwstr>4582c35d-9769-4845-9ea8-8f5a478c839e</vt:lpwstr>
  </property>
  <property fmtid="{D5CDD505-2E9C-101B-9397-08002B2CF9AE}" pid="9" name="MSIP_Label_a276e348-bda2-42ff-85d7-569ad34f2b3a_ContentBits">
    <vt:lpwstr>0</vt:lpwstr>
  </property>
  <property fmtid="{D5CDD505-2E9C-101B-9397-08002B2CF9AE}" pid="10" name="eDocs_FileTopics">
    <vt:lpwstr>7;#Procurement|ce637ec5-23f6-4974-9433-405ce547e353</vt:lpwstr>
  </property>
  <property fmtid="{D5CDD505-2E9C-101B-9397-08002B2CF9AE}" pid="11" name="eDocs_SecurityClassification">
    <vt:lpwstr>4;#Private|d5e1565b-b140-4b83-a608-d08232ab8871</vt:lpwstr>
  </property>
  <property fmtid="{D5CDD505-2E9C-101B-9397-08002B2CF9AE}" pid="12" name="eDocs_Series">
    <vt:lpwstr>1;#307|f63ae624-84fc-470c-b8b1-cf98dec84ddd</vt:lpwstr>
  </property>
  <property fmtid="{D5CDD505-2E9C-101B-9397-08002B2CF9AE}" pid="13" name="eDocs_DocumentTopics">
    <vt:lpwstr/>
  </property>
  <property fmtid="{D5CDD505-2E9C-101B-9397-08002B2CF9AE}" pid="14" name="eDocs_Year">
    <vt:lpwstr>143;#2025|f6c3ddad-765a-4966-b379-b7a085a7cce6</vt:lpwstr>
  </property>
  <property fmtid="{D5CDD505-2E9C-101B-9397-08002B2CF9AE}" pid="15" name="ge25f6a3ef6f42d4865685f2a74bf8c7">
    <vt:lpwstr/>
  </property>
  <property fmtid="{D5CDD505-2E9C-101B-9397-08002B2CF9AE}" pid="16" name="eDocs_RetentionPeriodTerm">
    <vt:lpwstr/>
  </property>
</Properties>
</file>